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80BE" w14:textId="77777777" w:rsidR="00596ECC" w:rsidRPr="008C477E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51FDBCF1" w14:textId="044BF018" w:rsidR="002D75F3" w:rsidRPr="008C477E" w:rsidRDefault="00596ECC" w:rsidP="009E59F7">
      <w:pPr>
        <w:jc w:val="center"/>
        <w:rPr>
          <w:rFonts w:ascii="Consolas" w:hAnsi="Consolas"/>
        </w:rPr>
      </w:pPr>
      <w:r w:rsidRPr="008C477E">
        <w:rPr>
          <w:rFonts w:ascii="Consolas" w:hAnsi="Consolas"/>
        </w:rPr>
        <w:t>Task 1</w:t>
      </w:r>
    </w:p>
    <w:p w14:paraId="0C76F145" w14:textId="27DF300A" w:rsidR="00517114" w:rsidRPr="008C477E" w:rsidRDefault="00517114" w:rsidP="000056EB">
      <w:pPr>
        <w:rPr>
          <w:rFonts w:ascii="Consolas" w:hAnsi="Consolas"/>
        </w:rPr>
      </w:pPr>
      <w:r w:rsidRPr="008C477E">
        <w:rPr>
          <w:rFonts w:ascii="Consolas" w:hAnsi="Consolas"/>
        </w:rPr>
        <w:t>Code completed in value_iteration.py</w:t>
      </w:r>
    </w:p>
    <w:p w14:paraId="756316B0" w14:textId="77777777" w:rsidR="00517114" w:rsidRPr="008C477E" w:rsidRDefault="00517114" w:rsidP="000056EB">
      <w:pPr>
        <w:rPr>
          <w:rFonts w:ascii="Consolas" w:hAnsi="Consolas"/>
        </w:rPr>
      </w:pPr>
    </w:p>
    <w:p w14:paraId="5D611070" w14:textId="77777777" w:rsidR="00517114" w:rsidRPr="008C477E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8C477E">
        <w:rPr>
          <w:rFonts w:ascii="Consolas" w:eastAsia="Times New Roman" w:hAnsi="Consolas" w:cs="Courier New"/>
          <w:color w:val="000000"/>
          <w:kern w:val="0"/>
          <w14:ligatures w14:val="none"/>
        </w:rPr>
        <w:t>value_iteration.py 'environment2.txt' -0.04 1 20</w:t>
      </w:r>
    </w:p>
    <w:p w14:paraId="047D0364" w14:textId="77777777" w:rsidR="00517114" w:rsidRPr="008C477E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</w:p>
    <w:p w14:paraId="62DCB67A" w14:textId="468D995C" w:rsidR="00517114" w:rsidRPr="008C477E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8C477E">
        <w:rPr>
          <w:rFonts w:ascii="Consolas" w:eastAsia="Times New Roman" w:hAnsi="Consolas" w:cs="Courier New"/>
          <w:color w:val="000000"/>
          <w:kern w:val="0"/>
          <w14:ligatures w14:val="none"/>
        </w:rPr>
        <w:t>utilities:</w:t>
      </w:r>
    </w:p>
    <w:p w14:paraId="48516087" w14:textId="77777777" w:rsidR="00517114" w:rsidRPr="008C477E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8C477E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0.812  0.868  0.918  1.000</w:t>
      </w:r>
    </w:p>
    <w:p w14:paraId="74F0FEB2" w14:textId="77777777" w:rsidR="00517114" w:rsidRPr="008C477E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8C477E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0.762  0.000  0.660 -1.000</w:t>
      </w:r>
    </w:p>
    <w:p w14:paraId="5C67E2D5" w14:textId="77777777" w:rsidR="00517114" w:rsidRPr="008C477E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8C477E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0.705  0.655  0.611  0.388</w:t>
      </w:r>
    </w:p>
    <w:p w14:paraId="1875DC13" w14:textId="77777777" w:rsidR="00517114" w:rsidRPr="008C477E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</w:p>
    <w:p w14:paraId="7C887E72" w14:textId="77777777" w:rsidR="00517114" w:rsidRPr="008C477E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8C477E">
        <w:rPr>
          <w:rFonts w:ascii="Consolas" w:eastAsia="Times New Roman" w:hAnsi="Consolas" w:cs="Courier New"/>
          <w:color w:val="000000"/>
          <w:kern w:val="0"/>
          <w14:ligatures w14:val="none"/>
        </w:rPr>
        <w:t>policy:</w:t>
      </w:r>
    </w:p>
    <w:p w14:paraId="1B67C870" w14:textId="77777777" w:rsidR="00517114" w:rsidRPr="008C477E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8C477E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    &gt;      &gt;      &gt;      o</w:t>
      </w:r>
    </w:p>
    <w:p w14:paraId="77812F40" w14:textId="77777777" w:rsidR="00517114" w:rsidRPr="008C477E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8C477E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    ^      x      ^      o</w:t>
      </w:r>
    </w:p>
    <w:p w14:paraId="5B6BD972" w14:textId="31FE9DCA" w:rsidR="00517114" w:rsidRPr="008C477E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8C477E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    ^      &lt;      &lt;      &lt;</w:t>
      </w:r>
    </w:p>
    <w:p w14:paraId="26B7457A" w14:textId="77777777" w:rsidR="008C477E" w:rsidRPr="008C477E" w:rsidRDefault="008C477E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</w:p>
    <w:p w14:paraId="3F4AEB59" w14:textId="77777777" w:rsidR="008C477E" w:rsidRPr="008C477E" w:rsidRDefault="008C477E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</w:p>
    <w:p w14:paraId="2D1F5BA0" w14:textId="77777777" w:rsidR="008C477E" w:rsidRPr="008C477E" w:rsidRDefault="008C477E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</w:p>
    <w:p w14:paraId="62AFE914" w14:textId="77777777" w:rsidR="008C477E" w:rsidRPr="008C477E" w:rsidRDefault="008C477E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</w:p>
    <w:p w14:paraId="6FC092E5" w14:textId="77777777" w:rsidR="00517114" w:rsidRPr="008C477E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8C477E">
        <w:rPr>
          <w:rFonts w:ascii="Consolas" w:eastAsia="Times New Roman" w:hAnsi="Consolas" w:cs="Courier New"/>
          <w:color w:val="000000"/>
          <w:kern w:val="0"/>
          <w14:ligatures w14:val="none"/>
        </w:rPr>
        <w:t>value_iteration.py 'environment2.txt' -0.04 0.9 20</w:t>
      </w:r>
    </w:p>
    <w:p w14:paraId="1C50E400" w14:textId="77777777" w:rsidR="00517114" w:rsidRPr="008C477E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</w:p>
    <w:p w14:paraId="3EC0F055" w14:textId="4344B67D" w:rsidR="00517114" w:rsidRPr="008C477E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8C477E">
        <w:rPr>
          <w:rFonts w:ascii="Consolas" w:eastAsia="Times New Roman" w:hAnsi="Consolas" w:cs="Courier New"/>
          <w:color w:val="000000"/>
          <w:kern w:val="0"/>
          <w14:ligatures w14:val="none"/>
        </w:rPr>
        <w:t>utilities:</w:t>
      </w:r>
    </w:p>
    <w:p w14:paraId="0AD0C0BA" w14:textId="77777777" w:rsidR="00517114" w:rsidRPr="008C477E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8C477E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0.509  0.650  0.795  1.000 </w:t>
      </w:r>
    </w:p>
    <w:p w14:paraId="057E5CDE" w14:textId="77777777" w:rsidR="00517114" w:rsidRPr="008C477E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8C477E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0.399  0.000  0.486 -1.000</w:t>
      </w:r>
    </w:p>
    <w:p w14:paraId="5BBD5417" w14:textId="77777777" w:rsidR="00517114" w:rsidRPr="008C477E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8C477E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0.296  0.254  0.345  0.130</w:t>
      </w:r>
    </w:p>
    <w:p w14:paraId="094FCCFA" w14:textId="77777777" w:rsidR="00517114" w:rsidRPr="008C477E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</w:p>
    <w:p w14:paraId="55774565" w14:textId="77777777" w:rsidR="00517114" w:rsidRPr="008C477E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8C477E">
        <w:rPr>
          <w:rFonts w:ascii="Consolas" w:eastAsia="Times New Roman" w:hAnsi="Consolas" w:cs="Courier New"/>
          <w:color w:val="000000"/>
          <w:kern w:val="0"/>
          <w14:ligatures w14:val="none"/>
        </w:rPr>
        <w:t>policy:</w:t>
      </w:r>
    </w:p>
    <w:p w14:paraId="5BAE24D5" w14:textId="77777777" w:rsidR="00517114" w:rsidRPr="008C477E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8C477E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    &gt;      &gt;      &gt;      o</w:t>
      </w:r>
    </w:p>
    <w:p w14:paraId="42C7E3DC" w14:textId="77777777" w:rsidR="00517114" w:rsidRPr="008C477E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8C477E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    ^      x      ^      o</w:t>
      </w:r>
    </w:p>
    <w:p w14:paraId="6589126C" w14:textId="097D38A8" w:rsidR="00517114" w:rsidRPr="008C477E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8C477E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    ^      &gt;      ^      &lt;</w:t>
      </w:r>
    </w:p>
    <w:p w14:paraId="09156602" w14:textId="77777777" w:rsidR="00517114" w:rsidRPr="008C477E" w:rsidRDefault="00517114" w:rsidP="000056EB">
      <w:pPr>
        <w:rPr>
          <w:rFonts w:ascii="Consolas" w:hAnsi="Consolas"/>
        </w:rPr>
      </w:pPr>
    </w:p>
    <w:p w14:paraId="480FCCDD" w14:textId="77777777" w:rsidR="00517114" w:rsidRPr="008C477E" w:rsidRDefault="00517114" w:rsidP="000056EB">
      <w:pPr>
        <w:rPr>
          <w:rFonts w:ascii="Consolas" w:hAnsi="Consolas"/>
        </w:rPr>
      </w:pPr>
    </w:p>
    <w:p w14:paraId="404CF926" w14:textId="77777777" w:rsidR="00517114" w:rsidRPr="008C477E" w:rsidRDefault="00517114" w:rsidP="000056EB">
      <w:pPr>
        <w:rPr>
          <w:rFonts w:ascii="Consolas" w:hAnsi="Consolas"/>
        </w:rPr>
      </w:pPr>
    </w:p>
    <w:p w14:paraId="4A0D5D00" w14:textId="77777777" w:rsidR="00517114" w:rsidRPr="008C477E" w:rsidRDefault="00517114" w:rsidP="000056EB">
      <w:pPr>
        <w:rPr>
          <w:rFonts w:ascii="Consolas" w:hAnsi="Consolas"/>
        </w:rPr>
      </w:pPr>
    </w:p>
    <w:p w14:paraId="1255C452" w14:textId="63FF091C" w:rsidR="00596ECC" w:rsidRPr="008C477E" w:rsidRDefault="00596ECC" w:rsidP="000056EB">
      <w:pPr>
        <w:rPr>
          <w:rFonts w:ascii="Consolas" w:hAnsi="Consolas"/>
        </w:rPr>
      </w:pPr>
      <w:r w:rsidRPr="008C477E">
        <w:rPr>
          <w:rFonts w:ascii="Consolas" w:hAnsi="Consolas"/>
        </w:rPr>
        <w:br w:type="page"/>
      </w:r>
    </w:p>
    <w:p w14:paraId="7F593F7F" w14:textId="77777777" w:rsidR="00596ECC" w:rsidRPr="008C477E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1DE5F6CE" w14:textId="77777777" w:rsidR="00596ECC" w:rsidRPr="008C477E" w:rsidRDefault="00596ECC" w:rsidP="00596ECC">
      <w:pPr>
        <w:jc w:val="center"/>
        <w:rPr>
          <w:rFonts w:ascii="Consolas" w:hAnsi="Consolas"/>
        </w:rPr>
      </w:pPr>
      <w:r w:rsidRPr="008C477E">
        <w:rPr>
          <w:rFonts w:ascii="Consolas" w:hAnsi="Consolas"/>
        </w:rPr>
        <w:t>Task 2</w:t>
      </w:r>
    </w:p>
    <w:p w14:paraId="78810C71" w14:textId="2C2D9DF0" w:rsidR="00287938" w:rsidRPr="008C477E" w:rsidRDefault="00240C91" w:rsidP="00596ECC">
      <w:pPr>
        <w:rPr>
          <w:rFonts w:ascii="Consolas" w:hAnsi="Consolas"/>
        </w:rPr>
      </w:pPr>
      <w:r w:rsidRPr="008C477E">
        <w:rPr>
          <w:rFonts w:ascii="Consolas" w:hAnsi="Consolas"/>
        </w:rPr>
        <w:t>The non-terminal state value should be 0. This is because we probably don’t care when the agent wins, but just whether or not it eventually wins, loses, or stalemates.</w:t>
      </w:r>
    </w:p>
    <w:p w14:paraId="67B95B30" w14:textId="77777777" w:rsidR="00F979A0" w:rsidRPr="008C477E" w:rsidRDefault="00F979A0" w:rsidP="00596ECC">
      <w:pPr>
        <w:rPr>
          <w:rFonts w:ascii="Consolas" w:hAnsi="Consolas"/>
        </w:rPr>
      </w:pPr>
    </w:p>
    <w:p w14:paraId="0B472685" w14:textId="77777777" w:rsidR="006F2B2D" w:rsidRPr="008C477E" w:rsidRDefault="006F2B2D" w:rsidP="00596ECC">
      <w:pPr>
        <w:rPr>
          <w:rFonts w:ascii="Consolas" w:hAnsi="Consolas"/>
        </w:rPr>
      </w:pPr>
    </w:p>
    <w:p w14:paraId="09975344" w14:textId="77777777" w:rsidR="006F2B2D" w:rsidRPr="008C477E" w:rsidRDefault="006F2B2D" w:rsidP="00596ECC">
      <w:pPr>
        <w:rPr>
          <w:rFonts w:ascii="Consolas" w:hAnsi="Consolas"/>
        </w:rPr>
      </w:pPr>
    </w:p>
    <w:p w14:paraId="3E4B469A" w14:textId="6D98BC7A" w:rsidR="00287938" w:rsidRPr="008C477E" w:rsidRDefault="00110745" w:rsidP="00596ECC">
      <w:pPr>
        <w:rPr>
          <w:rFonts w:ascii="Consolas" w:hAnsi="Consolas"/>
        </w:rPr>
      </w:pPr>
      <w:r w:rsidRPr="008C477E">
        <w:rPr>
          <w:rFonts w:ascii="Consolas" w:hAnsi="Consolas"/>
        </w:rPr>
        <w:t>I would set the discount factor to be a value less than 1. This is because you do not know your opponent’s move before they take it. In this way chess is non-deterministic and we can’t know how the game behaves non-deterministically (probability of opponent moves aren’t defined). Because we can only guess our opponent’s move, future states have a high chance to deviate from the predicted state, the discount factor should be relatively low; a value of 0.5 might be a good value. This way future rewards are discounted exponentially so we don’t depend on the opponent making certain moves.</w:t>
      </w:r>
    </w:p>
    <w:p w14:paraId="1B4B29DA" w14:textId="2534B46B" w:rsidR="00F979A0" w:rsidRPr="008C477E" w:rsidRDefault="00F979A0" w:rsidP="00596ECC">
      <w:pPr>
        <w:rPr>
          <w:rFonts w:ascii="Consolas" w:hAnsi="Consolas"/>
        </w:rPr>
      </w:pPr>
      <w:r w:rsidRPr="008C477E">
        <w:rPr>
          <w:rFonts w:ascii="Consolas" w:hAnsi="Consolas"/>
        </w:rPr>
        <w:t xml:space="preserve">If we are playing against a deterministic opponent such as an other agent running our algorithm, or any opponent with a defined policy, our discount factor should have a value of 1. This is because we can perfectly predict the future state of the game and any move we take </w:t>
      </w:r>
      <w:r w:rsidR="006F2B2D" w:rsidRPr="008C477E">
        <w:rPr>
          <w:rFonts w:ascii="Consolas" w:hAnsi="Consolas"/>
        </w:rPr>
        <w:t>is</w:t>
      </w:r>
      <w:r w:rsidRPr="008C477E">
        <w:rPr>
          <w:rFonts w:ascii="Consolas" w:hAnsi="Consolas"/>
        </w:rPr>
        <w:t xml:space="preserve"> deterministic.</w:t>
      </w:r>
      <w:r w:rsidR="008C477E" w:rsidRPr="008C477E">
        <w:rPr>
          <w:rFonts w:ascii="Consolas" w:hAnsi="Consolas"/>
        </w:rPr>
        <w:t xml:space="preserve"> In this case, this kind of problem would probably be solved better with alpha-beta pruning.</w:t>
      </w:r>
    </w:p>
    <w:p w14:paraId="0630C91E" w14:textId="77777777" w:rsidR="00596ECC" w:rsidRPr="008C477E" w:rsidRDefault="00596ECC" w:rsidP="00596ECC">
      <w:pPr>
        <w:rPr>
          <w:rFonts w:ascii="Consolas" w:hAnsi="Consolas"/>
        </w:rPr>
      </w:pPr>
    </w:p>
    <w:p w14:paraId="18A0374D" w14:textId="77777777" w:rsidR="00596ECC" w:rsidRPr="008C477E" w:rsidRDefault="00596ECC" w:rsidP="00596ECC">
      <w:pPr>
        <w:rPr>
          <w:rFonts w:ascii="Consolas" w:hAnsi="Consolas"/>
        </w:rPr>
      </w:pPr>
      <w:r w:rsidRPr="008C477E">
        <w:rPr>
          <w:rFonts w:ascii="Consolas" w:hAnsi="Consolas"/>
        </w:rPr>
        <w:br w:type="page"/>
      </w:r>
    </w:p>
    <w:p w14:paraId="55764FAD" w14:textId="77777777" w:rsidR="00596ECC" w:rsidRPr="008C477E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36DB7D5C" w14:textId="77777777" w:rsidR="00596ECC" w:rsidRPr="008C477E" w:rsidRDefault="00596ECC" w:rsidP="00596ECC">
      <w:pPr>
        <w:jc w:val="center"/>
        <w:rPr>
          <w:rFonts w:ascii="Consolas" w:hAnsi="Consolas"/>
        </w:rPr>
      </w:pPr>
      <w:r w:rsidRPr="008C477E">
        <w:rPr>
          <w:rFonts w:ascii="Consolas" w:hAnsi="Consolas"/>
        </w:rPr>
        <w:t>Task 3</w:t>
      </w:r>
    </w:p>
    <w:p w14:paraId="076C5E21" w14:textId="62A469D1" w:rsidR="00FA2AE7" w:rsidRPr="008C477E" w:rsidRDefault="00B76954" w:rsidP="00FA2AE7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8C477E">
        <w:rPr>
          <w:rFonts w:ascii="Consolas" w:hAnsi="Consolas"/>
        </w:rPr>
        <w:t xml:space="preserve">I’ll first make some assumptions to avoid a majority of the calculations: ‘up’ is the </w:t>
      </w:r>
      <w:r w:rsidR="00FA2AE7" w:rsidRPr="008C477E">
        <w:rPr>
          <w:rFonts w:ascii="Consolas" w:hAnsi="Consolas"/>
        </w:rPr>
        <w:t>optimal</w:t>
      </w:r>
      <w:r w:rsidRPr="008C477E">
        <w:rPr>
          <w:rFonts w:ascii="Consolas" w:hAnsi="Consolas"/>
        </w:rPr>
        <w:t xml:space="preserve"> utility. I’m assuming this because ‘left’, ‘right’, and ‘down’ results </w:t>
      </w:r>
      <w:r w:rsidR="00AD0F5B" w:rsidRPr="008C477E">
        <w:rPr>
          <w:rFonts w:ascii="Consolas" w:hAnsi="Consolas"/>
        </w:rPr>
        <w:t>has</w:t>
      </w:r>
      <w:r w:rsidRPr="008C477E">
        <w:rPr>
          <w:rFonts w:ascii="Consolas" w:hAnsi="Consolas"/>
        </w:rPr>
        <w:t xml:space="preserve"> a negative utility</w:t>
      </w:r>
      <w:r w:rsidR="004775CC" w:rsidRPr="008C477E">
        <w:rPr>
          <w:rFonts w:ascii="Consolas" w:hAnsi="Consolas"/>
        </w:rPr>
        <w:t xml:space="preserve"> with the given constants</w:t>
      </w:r>
      <w:r w:rsidRPr="008C477E">
        <w:rPr>
          <w:rFonts w:ascii="Consolas" w:hAnsi="Consolas"/>
        </w:rPr>
        <w:t>.</w:t>
      </w:r>
    </w:p>
    <w:p w14:paraId="3746DD71" w14:textId="77777777" w:rsidR="00FA2AE7" w:rsidRPr="008C477E" w:rsidRDefault="00FA2AE7" w:rsidP="00FA2AE7">
      <w:pPr>
        <w:pStyle w:val="ListParagraph"/>
        <w:rPr>
          <w:rFonts w:ascii="Consolas" w:hAnsi="Consolas"/>
        </w:rPr>
      </w:pPr>
    </w:p>
    <w:p w14:paraId="11E438A7" w14:textId="11C53B51" w:rsidR="00B76954" w:rsidRPr="008C477E" w:rsidRDefault="00B76954" w:rsidP="00B76954">
      <w:pPr>
        <w:ind w:firstLine="720"/>
        <w:rPr>
          <w:rFonts w:ascii="Consolas" w:hAnsi="Consolas"/>
        </w:rPr>
      </w:pPr>
      <w:r w:rsidRPr="008C477E">
        <w:rPr>
          <w:rFonts w:ascii="Consolas" w:hAnsi="Consolas"/>
        </w:rPr>
        <w:t>Policy: ‘up’</w:t>
      </w:r>
      <w:r w:rsidR="00F73A66" w:rsidRPr="008C477E">
        <w:rPr>
          <w:rFonts w:ascii="Consolas" w:hAnsi="Consolas"/>
        </w:rPr>
        <w:t>, nts = -0.04, y = 0.9</w:t>
      </w:r>
    </w:p>
    <w:p w14:paraId="38837346" w14:textId="28329AB5" w:rsidR="00B76954" w:rsidRPr="008C477E" w:rsidRDefault="00B76954" w:rsidP="00B76954">
      <w:pPr>
        <w:ind w:firstLine="720"/>
        <w:rPr>
          <w:rFonts w:ascii="Consolas" w:hAnsi="Consolas"/>
        </w:rPr>
      </w:pPr>
      <w:r w:rsidRPr="008C477E">
        <w:rPr>
          <w:rFonts w:ascii="Consolas" w:hAnsi="Consolas"/>
        </w:rPr>
        <w:t>Resulting states and probabilities:</w:t>
      </w:r>
    </w:p>
    <w:p w14:paraId="37992893" w14:textId="150D21A4" w:rsidR="00B76954" w:rsidRPr="008C477E" w:rsidRDefault="00B76954" w:rsidP="00B76954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8C477E">
        <w:rPr>
          <w:rFonts w:ascii="Consolas" w:hAnsi="Consolas"/>
        </w:rPr>
        <w:t>(2,2)</w:t>
      </w:r>
      <w:r w:rsidR="00887007" w:rsidRPr="008C477E">
        <w:rPr>
          <w:rFonts w:ascii="Consolas" w:hAnsi="Consolas"/>
        </w:rPr>
        <w:t xml:space="preserve"> = ‘left’ (hits wall)(</w:t>
      </w:r>
      <w:r w:rsidR="00F73A66" w:rsidRPr="008C477E">
        <w:rPr>
          <w:rFonts w:ascii="Consolas" w:hAnsi="Consolas"/>
        </w:rPr>
        <w:t>0</w:t>
      </w:r>
      <w:r w:rsidR="00887007" w:rsidRPr="008C477E">
        <w:rPr>
          <w:rFonts w:ascii="Consolas" w:hAnsi="Consolas"/>
        </w:rPr>
        <w:t>.1) + ‘right’ (hits wall)(</w:t>
      </w:r>
      <w:r w:rsidR="00F73A66" w:rsidRPr="008C477E">
        <w:rPr>
          <w:rFonts w:ascii="Consolas" w:hAnsi="Consolas"/>
        </w:rPr>
        <w:t>0</w:t>
      </w:r>
      <w:r w:rsidR="00887007" w:rsidRPr="008C477E">
        <w:rPr>
          <w:rFonts w:ascii="Consolas" w:hAnsi="Consolas"/>
        </w:rPr>
        <w:t xml:space="preserve">.1) = </w:t>
      </w:r>
      <w:r w:rsidR="00F73A66" w:rsidRPr="008C477E">
        <w:rPr>
          <w:rFonts w:ascii="Consolas" w:hAnsi="Consolas"/>
        </w:rPr>
        <w:t>0</w:t>
      </w:r>
      <w:r w:rsidR="00887007" w:rsidRPr="008C477E">
        <w:rPr>
          <w:rFonts w:ascii="Consolas" w:hAnsi="Consolas"/>
        </w:rPr>
        <w:t>.2</w:t>
      </w:r>
    </w:p>
    <w:p w14:paraId="1604A4D1" w14:textId="33D04A6D" w:rsidR="00887007" w:rsidRPr="008C477E" w:rsidRDefault="00887007" w:rsidP="00B76954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8C477E">
        <w:rPr>
          <w:rFonts w:ascii="Consolas" w:hAnsi="Consolas"/>
        </w:rPr>
        <w:t>(3,2) = ‘up’ (</w:t>
      </w:r>
      <w:r w:rsidR="00F73A66" w:rsidRPr="008C477E">
        <w:rPr>
          <w:rFonts w:ascii="Consolas" w:hAnsi="Consolas"/>
        </w:rPr>
        <w:t>0</w:t>
      </w:r>
      <w:r w:rsidRPr="008C477E">
        <w:rPr>
          <w:rFonts w:ascii="Consolas" w:hAnsi="Consolas"/>
        </w:rPr>
        <w:t xml:space="preserve">.8) = </w:t>
      </w:r>
      <w:r w:rsidR="00F73A66" w:rsidRPr="008C477E">
        <w:rPr>
          <w:rFonts w:ascii="Consolas" w:hAnsi="Consolas"/>
        </w:rPr>
        <w:t>0</w:t>
      </w:r>
      <w:r w:rsidRPr="008C477E">
        <w:rPr>
          <w:rFonts w:ascii="Consolas" w:hAnsi="Consolas"/>
        </w:rPr>
        <w:t>.8</w:t>
      </w:r>
    </w:p>
    <w:p w14:paraId="26B5BF04" w14:textId="73ACC1A0" w:rsidR="00F73A66" w:rsidRPr="008C477E" w:rsidRDefault="00F73A66" w:rsidP="007E0BF6">
      <w:pPr>
        <w:ind w:left="720"/>
        <w:rPr>
          <w:rFonts w:ascii="Consolas" w:hAnsi="Consolas"/>
        </w:rPr>
      </w:pPr>
      <w:r w:rsidRPr="008C477E">
        <w:rPr>
          <w:rFonts w:ascii="Consolas" w:hAnsi="Consolas"/>
        </w:rPr>
        <w:t xml:space="preserve">U(2,2) = </w:t>
      </w:r>
      <w:r w:rsidR="00DE0C0A" w:rsidRPr="008C477E">
        <w:rPr>
          <w:rFonts w:ascii="Consolas" w:hAnsi="Consolas"/>
        </w:rPr>
        <w:t xml:space="preserve">nts + </w:t>
      </w:r>
      <w:r w:rsidR="00D46B2F" w:rsidRPr="008C477E">
        <w:rPr>
          <w:rFonts w:ascii="Consolas" w:hAnsi="Consolas"/>
        </w:rPr>
        <w:t>y(</w:t>
      </w:r>
      <w:r w:rsidR="00C355BE" w:rsidRPr="008C477E">
        <w:rPr>
          <w:rFonts w:ascii="Consolas" w:hAnsi="Consolas"/>
        </w:rPr>
        <w:t>0</w:t>
      </w:r>
      <w:r w:rsidR="00D46B2F" w:rsidRPr="008C477E">
        <w:rPr>
          <w:rFonts w:ascii="Consolas" w:hAnsi="Consolas"/>
        </w:rPr>
        <w:t xml:space="preserve">.8*1 + </w:t>
      </w:r>
      <w:r w:rsidR="00C355BE" w:rsidRPr="008C477E">
        <w:rPr>
          <w:rFonts w:ascii="Consolas" w:hAnsi="Consolas"/>
        </w:rPr>
        <w:t>0</w:t>
      </w:r>
      <w:r w:rsidR="00D46B2F" w:rsidRPr="008C477E">
        <w:rPr>
          <w:rFonts w:ascii="Consolas" w:hAnsi="Consolas"/>
        </w:rPr>
        <w:t>.2*</w:t>
      </w:r>
      <w:r w:rsidR="00C355BE" w:rsidRPr="008C477E">
        <w:rPr>
          <w:rFonts w:ascii="Consolas" w:hAnsi="Consolas"/>
        </w:rPr>
        <w:t>U(2,2)</w:t>
      </w:r>
      <w:r w:rsidR="00D46B2F" w:rsidRPr="008C477E">
        <w:rPr>
          <w:rFonts w:ascii="Consolas" w:hAnsi="Consolas"/>
        </w:rPr>
        <w:t>)</w:t>
      </w:r>
      <w:r w:rsidR="00C355BE" w:rsidRPr="008C477E">
        <w:rPr>
          <w:rFonts w:ascii="Consolas" w:hAnsi="Consolas"/>
        </w:rPr>
        <w:t xml:space="preserve"> = </w:t>
      </w:r>
      <w:r w:rsidR="008C22BC" w:rsidRPr="008C477E">
        <w:rPr>
          <w:rFonts w:ascii="Consolas" w:hAnsi="Consolas"/>
        </w:rPr>
        <w:t>-0.04 + 0.9(0.8 + 0.2*U(2,2))</w:t>
      </w:r>
    </w:p>
    <w:p w14:paraId="0C7E01D6" w14:textId="379BDBAD" w:rsidR="00F73A66" w:rsidRPr="008C477E" w:rsidRDefault="00F73A66" w:rsidP="00F73A66">
      <w:pPr>
        <w:ind w:left="720"/>
        <w:rPr>
          <w:rFonts w:ascii="Consolas" w:hAnsi="Consolas"/>
        </w:rPr>
      </w:pPr>
      <w:r w:rsidRPr="008C477E">
        <w:rPr>
          <w:rFonts w:ascii="Consolas" w:hAnsi="Consolas"/>
        </w:rPr>
        <w:t xml:space="preserve">= </w:t>
      </w:r>
      <w:r w:rsidR="008C22BC" w:rsidRPr="008C477E">
        <w:rPr>
          <w:rFonts w:ascii="Consolas" w:hAnsi="Consolas"/>
        </w:rPr>
        <w:t>-0.04 + 0.72 + .18</w:t>
      </w:r>
      <w:r w:rsidR="00552B10" w:rsidRPr="008C477E">
        <w:rPr>
          <w:rFonts w:ascii="Consolas" w:hAnsi="Consolas"/>
        </w:rPr>
        <w:t>*</w:t>
      </w:r>
      <w:r w:rsidR="008C22BC" w:rsidRPr="008C477E">
        <w:rPr>
          <w:rFonts w:ascii="Consolas" w:hAnsi="Consolas"/>
        </w:rPr>
        <w:t>U(2,2)</w:t>
      </w:r>
    </w:p>
    <w:p w14:paraId="535CA1DA" w14:textId="550CCC9F" w:rsidR="00F73A66" w:rsidRPr="008C477E" w:rsidRDefault="00F73A66" w:rsidP="007E0BF6">
      <w:pPr>
        <w:ind w:left="720"/>
        <w:rPr>
          <w:rFonts w:ascii="Consolas" w:hAnsi="Consolas"/>
          <w:b/>
          <w:bCs/>
        </w:rPr>
      </w:pPr>
      <w:r w:rsidRPr="008C477E">
        <w:rPr>
          <w:rFonts w:ascii="Consolas" w:hAnsi="Consolas"/>
        </w:rPr>
        <w:t>.82*U(2,2) = .</w:t>
      </w:r>
      <w:r w:rsidR="00552B10" w:rsidRPr="008C477E">
        <w:rPr>
          <w:rFonts w:ascii="Consolas" w:hAnsi="Consolas"/>
        </w:rPr>
        <w:t>68</w:t>
      </w:r>
      <w:r w:rsidR="007E0BF6" w:rsidRPr="008C477E">
        <w:rPr>
          <w:rFonts w:ascii="Consolas" w:hAnsi="Consolas"/>
        </w:rPr>
        <w:t xml:space="preserve">; </w:t>
      </w:r>
      <w:r w:rsidRPr="008C477E">
        <w:rPr>
          <w:rFonts w:ascii="Consolas" w:hAnsi="Consolas"/>
          <w:b/>
          <w:bCs/>
        </w:rPr>
        <w:t xml:space="preserve">U(2,2) = </w:t>
      </w:r>
      <w:r w:rsidR="00552B10" w:rsidRPr="008C477E">
        <w:rPr>
          <w:rFonts w:ascii="Consolas" w:hAnsi="Consolas"/>
          <w:b/>
          <w:bCs/>
        </w:rPr>
        <w:t>0.829</w:t>
      </w:r>
    </w:p>
    <w:p w14:paraId="5D9BDFB9" w14:textId="198D0D32" w:rsidR="00FA2AE7" w:rsidRPr="008C477E" w:rsidRDefault="00FA2AE7">
      <w:pPr>
        <w:rPr>
          <w:rFonts w:ascii="Consolas" w:hAnsi="Consolas"/>
          <w:b/>
          <w:bCs/>
        </w:rPr>
      </w:pPr>
      <w:r w:rsidRPr="008C477E">
        <w:rPr>
          <w:rFonts w:ascii="Consolas" w:hAnsi="Consolas"/>
          <w:b/>
          <w:bCs/>
        </w:rPr>
        <w:br w:type="page"/>
      </w:r>
    </w:p>
    <w:p w14:paraId="19E73D4A" w14:textId="77777777" w:rsidR="00FA2AE7" w:rsidRPr="008C477E" w:rsidRDefault="00FA2AE7" w:rsidP="00FA2AE7">
      <w:pPr>
        <w:pBdr>
          <w:bottom w:val="single" w:sz="6" w:space="1" w:color="auto"/>
        </w:pBdr>
        <w:rPr>
          <w:rFonts w:ascii="Consolas" w:hAnsi="Consolas"/>
        </w:rPr>
      </w:pPr>
    </w:p>
    <w:p w14:paraId="572706C4" w14:textId="77777777" w:rsidR="00FA2AE7" w:rsidRPr="008C477E" w:rsidRDefault="00FA2AE7" w:rsidP="00FA2AE7">
      <w:pPr>
        <w:jc w:val="center"/>
        <w:rPr>
          <w:rFonts w:ascii="Consolas" w:hAnsi="Consolas"/>
        </w:rPr>
      </w:pPr>
      <w:r w:rsidRPr="008C477E">
        <w:rPr>
          <w:rFonts w:ascii="Consolas" w:hAnsi="Consolas"/>
        </w:rPr>
        <w:t>Task 3</w:t>
      </w:r>
    </w:p>
    <w:p w14:paraId="66860ED4" w14:textId="5CBF00DC" w:rsidR="00FA2AE7" w:rsidRPr="008C477E" w:rsidRDefault="009665B1" w:rsidP="008331FB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8C477E">
        <w:rPr>
          <w:rFonts w:ascii="Consolas" w:hAnsi="Consolas"/>
        </w:rPr>
        <w:t xml:space="preserve">I’ll make </w:t>
      </w:r>
      <w:r w:rsidR="00AD0F5B" w:rsidRPr="008C477E">
        <w:rPr>
          <w:rFonts w:ascii="Consolas" w:hAnsi="Consolas"/>
        </w:rPr>
        <w:t>another</w:t>
      </w:r>
      <w:r w:rsidRPr="008C477E">
        <w:rPr>
          <w:rFonts w:ascii="Consolas" w:hAnsi="Consolas"/>
        </w:rPr>
        <w:t xml:space="preserve"> assumption for this part: The only relevant policies are ‘up’ and ‘left’. I’ assuming this because ‘down’ is has the same calculations as ‘up’ but with a negative terminal, so it will always have a lower utility than ‘up’. </w:t>
      </w:r>
      <w:r w:rsidR="00E63DA4" w:rsidRPr="008C477E">
        <w:rPr>
          <w:rFonts w:ascii="Consolas" w:hAnsi="Consolas"/>
        </w:rPr>
        <w:t>Additionally,</w:t>
      </w:r>
      <w:r w:rsidRPr="008C477E">
        <w:rPr>
          <w:rFonts w:ascii="Consolas" w:hAnsi="Consolas"/>
        </w:rPr>
        <w:t xml:space="preserve"> ‘left’ and ‘right’ are symmetric given the probability distribution of [.1,.8,.1] So I will only focus on ‘left</w:t>
      </w:r>
      <w:r w:rsidR="007E0BF6" w:rsidRPr="008C477E">
        <w:rPr>
          <w:rFonts w:ascii="Consolas" w:hAnsi="Consolas"/>
        </w:rPr>
        <w:t>’</w:t>
      </w:r>
      <w:r w:rsidR="00AD0F5B" w:rsidRPr="008C477E">
        <w:rPr>
          <w:rFonts w:ascii="Consolas" w:hAnsi="Consolas"/>
        </w:rPr>
        <w:t xml:space="preserve"> because their utilities are the same.</w:t>
      </w:r>
    </w:p>
    <w:p w14:paraId="461FA5D1" w14:textId="160C6B3D" w:rsidR="007E0BF6" w:rsidRPr="008C477E" w:rsidRDefault="007E0BF6" w:rsidP="007E0BF6">
      <w:pPr>
        <w:ind w:firstLine="720"/>
        <w:rPr>
          <w:rFonts w:ascii="Consolas" w:hAnsi="Consolas"/>
        </w:rPr>
      </w:pPr>
      <w:r w:rsidRPr="008C477E">
        <w:rPr>
          <w:rFonts w:ascii="Consolas" w:hAnsi="Consolas"/>
        </w:rPr>
        <w:t xml:space="preserve">Policy: ‘up’, nts = </w:t>
      </w:r>
      <w:r w:rsidR="00AD0F5B" w:rsidRPr="008C477E">
        <w:rPr>
          <w:rFonts w:ascii="Consolas" w:hAnsi="Consolas"/>
        </w:rPr>
        <w:t>unknown</w:t>
      </w:r>
      <w:r w:rsidRPr="008C477E">
        <w:rPr>
          <w:rFonts w:ascii="Consolas" w:hAnsi="Consolas"/>
        </w:rPr>
        <w:t>, y = 0.9</w:t>
      </w:r>
    </w:p>
    <w:p w14:paraId="47291499" w14:textId="77777777" w:rsidR="007E0BF6" w:rsidRPr="008C477E" w:rsidRDefault="007E0BF6" w:rsidP="007E0BF6">
      <w:pPr>
        <w:ind w:firstLine="720"/>
        <w:rPr>
          <w:rFonts w:ascii="Consolas" w:hAnsi="Consolas"/>
        </w:rPr>
      </w:pPr>
      <w:r w:rsidRPr="008C477E">
        <w:rPr>
          <w:rFonts w:ascii="Consolas" w:hAnsi="Consolas"/>
        </w:rPr>
        <w:t>Resulting states and probabilities:</w:t>
      </w:r>
    </w:p>
    <w:p w14:paraId="0E080AFA" w14:textId="77777777" w:rsidR="007E0BF6" w:rsidRPr="008C477E" w:rsidRDefault="007E0BF6" w:rsidP="007E0BF6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8C477E">
        <w:rPr>
          <w:rFonts w:ascii="Consolas" w:hAnsi="Consolas"/>
        </w:rPr>
        <w:t>(2,2) = ‘left’ (hits wall)(0.1) + ‘right’ (hits wall)(0.1) = 0.2</w:t>
      </w:r>
    </w:p>
    <w:p w14:paraId="6599C0AE" w14:textId="77777777" w:rsidR="007E0BF6" w:rsidRPr="008C477E" w:rsidRDefault="007E0BF6" w:rsidP="007E0BF6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8C477E">
        <w:rPr>
          <w:rFonts w:ascii="Consolas" w:hAnsi="Consolas"/>
        </w:rPr>
        <w:t>(3,2) = ‘up’ (0.8) = 0.8</w:t>
      </w:r>
    </w:p>
    <w:p w14:paraId="64A03855" w14:textId="3861290C" w:rsidR="00144662" w:rsidRPr="008C477E" w:rsidRDefault="00144662" w:rsidP="00144662">
      <w:pPr>
        <w:ind w:left="720"/>
        <w:rPr>
          <w:rFonts w:ascii="Consolas" w:hAnsi="Consolas"/>
        </w:rPr>
      </w:pPr>
      <w:r w:rsidRPr="008C477E">
        <w:rPr>
          <w:rFonts w:ascii="Consolas" w:hAnsi="Consolas"/>
        </w:rPr>
        <w:t xml:space="preserve">U(2,2) = nts + y(0.8*1 + 0.2*U(2,2)) = </w:t>
      </w:r>
      <w:r w:rsidR="000F10C3" w:rsidRPr="008C477E">
        <w:rPr>
          <w:rFonts w:ascii="Consolas" w:hAnsi="Consolas"/>
        </w:rPr>
        <w:t xml:space="preserve">nts </w:t>
      </w:r>
      <w:r w:rsidRPr="008C477E">
        <w:rPr>
          <w:rFonts w:ascii="Consolas" w:hAnsi="Consolas"/>
        </w:rPr>
        <w:t>+ 0.9(0.8 + 0.2*U(2,2))</w:t>
      </w:r>
    </w:p>
    <w:p w14:paraId="719E0771" w14:textId="1F5C929D" w:rsidR="00144662" w:rsidRPr="008C477E" w:rsidRDefault="00144662" w:rsidP="00144662">
      <w:pPr>
        <w:ind w:left="720"/>
        <w:rPr>
          <w:rFonts w:ascii="Consolas" w:hAnsi="Consolas"/>
        </w:rPr>
      </w:pPr>
      <w:r w:rsidRPr="008C477E">
        <w:rPr>
          <w:rFonts w:ascii="Consolas" w:hAnsi="Consolas"/>
        </w:rPr>
        <w:t xml:space="preserve">= </w:t>
      </w:r>
      <w:r w:rsidR="000F10C3" w:rsidRPr="008C477E">
        <w:rPr>
          <w:rFonts w:ascii="Consolas" w:hAnsi="Consolas"/>
        </w:rPr>
        <w:t>nts</w:t>
      </w:r>
      <w:r w:rsidRPr="008C477E">
        <w:rPr>
          <w:rFonts w:ascii="Consolas" w:hAnsi="Consolas"/>
        </w:rPr>
        <w:t xml:space="preserve"> + 0.72 + .18*U(2,2)</w:t>
      </w:r>
    </w:p>
    <w:p w14:paraId="73F5ADCA" w14:textId="14C6B228" w:rsidR="00FA2AE7" w:rsidRPr="008C477E" w:rsidRDefault="007E0BF6" w:rsidP="00144662">
      <w:pPr>
        <w:ind w:left="720"/>
        <w:rPr>
          <w:rFonts w:ascii="Consolas" w:hAnsi="Consolas"/>
        </w:rPr>
      </w:pPr>
      <w:r w:rsidRPr="008C477E">
        <w:rPr>
          <w:rFonts w:ascii="Consolas" w:hAnsi="Consolas"/>
        </w:rPr>
        <w:t xml:space="preserve">.82*U(2,2) = </w:t>
      </w:r>
      <w:r w:rsidR="00AD0F5B" w:rsidRPr="008C477E">
        <w:rPr>
          <w:rFonts w:ascii="Consolas" w:hAnsi="Consolas"/>
        </w:rPr>
        <w:t>0.</w:t>
      </w:r>
      <w:r w:rsidR="000F10C3" w:rsidRPr="008C477E">
        <w:rPr>
          <w:rFonts w:ascii="Consolas" w:hAnsi="Consolas"/>
        </w:rPr>
        <w:t>72</w:t>
      </w:r>
      <w:r w:rsidR="00AD0F5B" w:rsidRPr="008C477E">
        <w:rPr>
          <w:rFonts w:ascii="Consolas" w:hAnsi="Consolas"/>
        </w:rPr>
        <w:t xml:space="preserve"> </w:t>
      </w:r>
      <w:r w:rsidR="000F10C3" w:rsidRPr="008C477E">
        <w:rPr>
          <w:rFonts w:ascii="Consolas" w:hAnsi="Consolas"/>
        </w:rPr>
        <w:t xml:space="preserve">+ </w:t>
      </w:r>
      <w:r w:rsidR="00AD0F5B" w:rsidRPr="008C477E">
        <w:rPr>
          <w:rFonts w:ascii="Consolas" w:hAnsi="Consolas"/>
        </w:rPr>
        <w:t>nts</w:t>
      </w:r>
      <w:r w:rsidR="00FA2AE7" w:rsidRPr="008C477E">
        <w:rPr>
          <w:rFonts w:ascii="Consolas" w:hAnsi="Consolas"/>
        </w:rPr>
        <w:t xml:space="preserve">; U(2,2) = </w:t>
      </w:r>
      <w:r w:rsidR="00FA2AE7" w:rsidRPr="008C477E">
        <w:rPr>
          <w:rFonts w:ascii="Consolas" w:hAnsi="Consolas"/>
          <w:u w:val="single"/>
        </w:rPr>
        <w:t>(0.</w:t>
      </w:r>
      <w:r w:rsidR="000F10C3" w:rsidRPr="008C477E">
        <w:rPr>
          <w:rFonts w:ascii="Consolas" w:hAnsi="Consolas"/>
          <w:u w:val="single"/>
        </w:rPr>
        <w:t>72</w:t>
      </w:r>
      <w:r w:rsidR="00FA2AE7" w:rsidRPr="008C477E">
        <w:rPr>
          <w:rFonts w:ascii="Consolas" w:hAnsi="Consolas"/>
          <w:u w:val="single"/>
        </w:rPr>
        <w:t xml:space="preserve"> </w:t>
      </w:r>
      <w:r w:rsidR="000F10C3" w:rsidRPr="008C477E">
        <w:rPr>
          <w:rFonts w:ascii="Consolas" w:hAnsi="Consolas"/>
          <w:u w:val="single"/>
        </w:rPr>
        <w:t xml:space="preserve">+ </w:t>
      </w:r>
      <w:r w:rsidR="00FA2AE7" w:rsidRPr="008C477E">
        <w:rPr>
          <w:rFonts w:ascii="Consolas" w:hAnsi="Consolas"/>
          <w:u w:val="single"/>
        </w:rPr>
        <w:t>nts)/0.82</w:t>
      </w:r>
    </w:p>
    <w:p w14:paraId="61205612" w14:textId="2F6D0FAD" w:rsidR="00AD0F5B" w:rsidRPr="008C477E" w:rsidRDefault="00AD0F5B" w:rsidP="00AD0F5B">
      <w:pPr>
        <w:ind w:firstLine="720"/>
        <w:rPr>
          <w:rFonts w:ascii="Consolas" w:hAnsi="Consolas"/>
        </w:rPr>
      </w:pPr>
      <w:r w:rsidRPr="008C477E">
        <w:rPr>
          <w:rFonts w:ascii="Consolas" w:hAnsi="Consolas"/>
        </w:rPr>
        <w:t>Policy: ‘left’, nts = unknown, y = 0.9</w:t>
      </w:r>
    </w:p>
    <w:p w14:paraId="3092CD60" w14:textId="77777777" w:rsidR="00AD0F5B" w:rsidRPr="008C477E" w:rsidRDefault="00AD0F5B" w:rsidP="00AD0F5B">
      <w:pPr>
        <w:ind w:firstLine="720"/>
        <w:rPr>
          <w:rFonts w:ascii="Consolas" w:hAnsi="Consolas"/>
        </w:rPr>
      </w:pPr>
      <w:r w:rsidRPr="008C477E">
        <w:rPr>
          <w:rFonts w:ascii="Consolas" w:hAnsi="Consolas"/>
        </w:rPr>
        <w:t>Resulting states and probabilities:</w:t>
      </w:r>
    </w:p>
    <w:p w14:paraId="43503F90" w14:textId="7D5DADB5" w:rsidR="00FA2AE7" w:rsidRPr="008C477E" w:rsidRDefault="00AD0F5B" w:rsidP="00AD0F5B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8C477E">
        <w:rPr>
          <w:rFonts w:ascii="Consolas" w:hAnsi="Consolas"/>
        </w:rPr>
        <w:t>(</w:t>
      </w:r>
      <w:r w:rsidR="00FA2AE7" w:rsidRPr="008C477E">
        <w:rPr>
          <w:rFonts w:ascii="Consolas" w:hAnsi="Consolas"/>
        </w:rPr>
        <w:t>3</w:t>
      </w:r>
      <w:r w:rsidRPr="008C477E">
        <w:rPr>
          <w:rFonts w:ascii="Consolas" w:hAnsi="Consolas"/>
        </w:rPr>
        <w:t>,2) = ‘</w:t>
      </w:r>
      <w:r w:rsidR="00FA2AE7" w:rsidRPr="008C477E">
        <w:rPr>
          <w:rFonts w:ascii="Consolas" w:hAnsi="Consolas"/>
        </w:rPr>
        <w:t>up</w:t>
      </w:r>
      <w:r w:rsidRPr="008C477E">
        <w:rPr>
          <w:rFonts w:ascii="Consolas" w:hAnsi="Consolas"/>
        </w:rPr>
        <w:t xml:space="preserve">’ (0.1) </w:t>
      </w:r>
      <w:r w:rsidR="00FA2AE7" w:rsidRPr="008C477E">
        <w:rPr>
          <w:rFonts w:ascii="Consolas" w:hAnsi="Consolas"/>
        </w:rPr>
        <w:t>= 0.1</w:t>
      </w:r>
    </w:p>
    <w:p w14:paraId="0ADDB7BE" w14:textId="5E08CC77" w:rsidR="00AD0F5B" w:rsidRPr="008C477E" w:rsidRDefault="00FA2AE7" w:rsidP="00AD0F5B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8C477E">
        <w:rPr>
          <w:rFonts w:ascii="Consolas" w:hAnsi="Consolas"/>
        </w:rPr>
        <w:t>(1,2)</w:t>
      </w:r>
      <w:r w:rsidR="00AD0F5B" w:rsidRPr="008C477E">
        <w:rPr>
          <w:rFonts w:ascii="Consolas" w:hAnsi="Consolas"/>
        </w:rPr>
        <w:t xml:space="preserve"> </w:t>
      </w:r>
      <w:r w:rsidRPr="008C477E">
        <w:rPr>
          <w:rFonts w:ascii="Consolas" w:hAnsi="Consolas"/>
        </w:rPr>
        <w:t xml:space="preserve">= </w:t>
      </w:r>
      <w:r w:rsidR="00AD0F5B" w:rsidRPr="008C477E">
        <w:rPr>
          <w:rFonts w:ascii="Consolas" w:hAnsi="Consolas"/>
        </w:rPr>
        <w:t>‘</w:t>
      </w:r>
      <w:r w:rsidRPr="008C477E">
        <w:rPr>
          <w:rFonts w:ascii="Consolas" w:hAnsi="Consolas"/>
        </w:rPr>
        <w:t>down</w:t>
      </w:r>
      <w:r w:rsidR="00AD0F5B" w:rsidRPr="008C477E">
        <w:rPr>
          <w:rFonts w:ascii="Consolas" w:hAnsi="Consolas"/>
        </w:rPr>
        <w:t xml:space="preserve">’ </w:t>
      </w:r>
      <w:r w:rsidRPr="008C477E">
        <w:rPr>
          <w:rFonts w:ascii="Consolas" w:hAnsi="Consolas"/>
        </w:rPr>
        <w:t>(</w:t>
      </w:r>
      <w:r w:rsidR="00AD0F5B" w:rsidRPr="008C477E">
        <w:rPr>
          <w:rFonts w:ascii="Consolas" w:hAnsi="Consolas"/>
        </w:rPr>
        <w:t>0.1) = 0.</w:t>
      </w:r>
      <w:r w:rsidRPr="008C477E">
        <w:rPr>
          <w:rFonts w:ascii="Consolas" w:hAnsi="Consolas"/>
        </w:rPr>
        <w:t>1</w:t>
      </w:r>
    </w:p>
    <w:p w14:paraId="76DE9BA8" w14:textId="2D7B95F1" w:rsidR="00AD0F5B" w:rsidRPr="008C477E" w:rsidRDefault="00AD0F5B" w:rsidP="00AD0F5B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8C477E">
        <w:rPr>
          <w:rFonts w:ascii="Consolas" w:hAnsi="Consolas"/>
        </w:rPr>
        <w:t>(</w:t>
      </w:r>
      <w:r w:rsidR="00FA2AE7" w:rsidRPr="008C477E">
        <w:rPr>
          <w:rFonts w:ascii="Consolas" w:hAnsi="Consolas"/>
        </w:rPr>
        <w:t>2</w:t>
      </w:r>
      <w:r w:rsidRPr="008C477E">
        <w:rPr>
          <w:rFonts w:ascii="Consolas" w:hAnsi="Consolas"/>
        </w:rPr>
        <w:t xml:space="preserve">,2) = ‘left’ </w:t>
      </w:r>
      <w:r w:rsidR="00FA2AE7" w:rsidRPr="008C477E">
        <w:rPr>
          <w:rFonts w:ascii="Consolas" w:hAnsi="Consolas"/>
        </w:rPr>
        <w:t>(hits wall)</w:t>
      </w:r>
      <w:r w:rsidRPr="008C477E">
        <w:rPr>
          <w:rFonts w:ascii="Consolas" w:hAnsi="Consolas"/>
        </w:rPr>
        <w:t>(0.8) = 0.8</w:t>
      </w:r>
    </w:p>
    <w:p w14:paraId="6960E737" w14:textId="69F81319" w:rsidR="00544495" w:rsidRPr="008C477E" w:rsidRDefault="00544495" w:rsidP="00544495">
      <w:pPr>
        <w:ind w:left="720"/>
        <w:rPr>
          <w:rFonts w:ascii="Consolas" w:hAnsi="Consolas"/>
        </w:rPr>
      </w:pPr>
      <w:r w:rsidRPr="008C477E">
        <w:rPr>
          <w:rFonts w:ascii="Consolas" w:hAnsi="Consolas"/>
        </w:rPr>
        <w:t>U(2,2) = nts + y(0.8*</w:t>
      </w:r>
      <w:r w:rsidRPr="008C477E">
        <w:rPr>
          <w:rFonts w:ascii="Consolas" w:hAnsi="Consolas"/>
        </w:rPr>
        <w:t>U(2,2)</w:t>
      </w:r>
      <w:r w:rsidRPr="008C477E">
        <w:rPr>
          <w:rFonts w:ascii="Consolas" w:hAnsi="Consolas"/>
        </w:rPr>
        <w:t xml:space="preserve"> + 0.</w:t>
      </w:r>
      <w:r w:rsidRPr="008C477E">
        <w:rPr>
          <w:rFonts w:ascii="Consolas" w:hAnsi="Consolas"/>
        </w:rPr>
        <w:t>1*1 + 0.1*-1)</w:t>
      </w:r>
      <w:r w:rsidRPr="008C477E">
        <w:rPr>
          <w:rFonts w:ascii="Consolas" w:hAnsi="Consolas"/>
        </w:rPr>
        <w:t>= nts + 0.9(0.</w:t>
      </w:r>
      <w:r w:rsidRPr="008C477E">
        <w:rPr>
          <w:rFonts w:ascii="Consolas" w:hAnsi="Consolas"/>
        </w:rPr>
        <w:t>8</w:t>
      </w:r>
      <w:r w:rsidRPr="008C477E">
        <w:rPr>
          <w:rFonts w:ascii="Consolas" w:hAnsi="Consolas"/>
        </w:rPr>
        <w:t>*U(2,2))</w:t>
      </w:r>
    </w:p>
    <w:p w14:paraId="4593061E" w14:textId="312BEBA4" w:rsidR="00544495" w:rsidRPr="008C477E" w:rsidRDefault="00544495" w:rsidP="00544495">
      <w:pPr>
        <w:ind w:left="720"/>
        <w:rPr>
          <w:rFonts w:ascii="Consolas" w:hAnsi="Consolas"/>
        </w:rPr>
      </w:pPr>
      <w:r w:rsidRPr="008C477E">
        <w:rPr>
          <w:rFonts w:ascii="Consolas" w:hAnsi="Consolas"/>
        </w:rPr>
        <w:t>= nts</w:t>
      </w:r>
      <w:r w:rsidRPr="008C477E">
        <w:rPr>
          <w:rFonts w:ascii="Consolas" w:hAnsi="Consolas"/>
        </w:rPr>
        <w:t xml:space="preserve"> + </w:t>
      </w:r>
      <w:r w:rsidRPr="008C477E">
        <w:rPr>
          <w:rFonts w:ascii="Consolas" w:hAnsi="Consolas"/>
        </w:rPr>
        <w:t>.</w:t>
      </w:r>
      <w:r w:rsidR="005D2607" w:rsidRPr="008C477E">
        <w:rPr>
          <w:rFonts w:ascii="Consolas" w:hAnsi="Consolas"/>
        </w:rPr>
        <w:t>72</w:t>
      </w:r>
      <w:r w:rsidRPr="008C477E">
        <w:rPr>
          <w:rFonts w:ascii="Consolas" w:hAnsi="Consolas"/>
        </w:rPr>
        <w:t>*U(2,2)</w:t>
      </w:r>
    </w:p>
    <w:p w14:paraId="6023F58C" w14:textId="6AF2E27B" w:rsidR="00544495" w:rsidRPr="008C477E" w:rsidRDefault="00544495" w:rsidP="00544495">
      <w:pPr>
        <w:ind w:left="720"/>
        <w:rPr>
          <w:rFonts w:ascii="Consolas" w:hAnsi="Consolas"/>
        </w:rPr>
      </w:pPr>
      <w:r w:rsidRPr="008C477E">
        <w:rPr>
          <w:rFonts w:ascii="Consolas" w:hAnsi="Consolas"/>
        </w:rPr>
        <w:t>.</w:t>
      </w:r>
      <w:r w:rsidR="005D2607" w:rsidRPr="008C477E">
        <w:rPr>
          <w:rFonts w:ascii="Consolas" w:hAnsi="Consolas"/>
        </w:rPr>
        <w:t>28</w:t>
      </w:r>
      <w:r w:rsidRPr="008C477E">
        <w:rPr>
          <w:rFonts w:ascii="Consolas" w:hAnsi="Consolas"/>
        </w:rPr>
        <w:t xml:space="preserve">*U(2,2) = </w:t>
      </w:r>
      <w:r w:rsidR="005D2607" w:rsidRPr="008C477E">
        <w:rPr>
          <w:rFonts w:ascii="Consolas" w:hAnsi="Consolas"/>
        </w:rPr>
        <w:t>nts</w:t>
      </w:r>
      <w:r w:rsidRPr="008C477E">
        <w:rPr>
          <w:rFonts w:ascii="Consolas" w:hAnsi="Consolas"/>
        </w:rPr>
        <w:t xml:space="preserve">; U(2,2) = </w:t>
      </w:r>
      <w:r w:rsidRPr="008C477E">
        <w:rPr>
          <w:rFonts w:ascii="Consolas" w:hAnsi="Consolas"/>
          <w:u w:val="single"/>
        </w:rPr>
        <w:t>nts/0.</w:t>
      </w:r>
      <w:r w:rsidR="005D2607" w:rsidRPr="008C477E">
        <w:rPr>
          <w:rFonts w:ascii="Consolas" w:hAnsi="Consolas"/>
          <w:u w:val="single"/>
        </w:rPr>
        <w:t>28</w:t>
      </w:r>
    </w:p>
    <w:p w14:paraId="76159C76" w14:textId="1EA7C283" w:rsidR="007E0BF6" w:rsidRPr="008C477E" w:rsidRDefault="00FA2AE7" w:rsidP="007E0BF6">
      <w:pPr>
        <w:ind w:left="720"/>
        <w:rPr>
          <w:rFonts w:ascii="Consolas" w:hAnsi="Consolas"/>
        </w:rPr>
      </w:pPr>
      <w:r w:rsidRPr="008C477E">
        <w:rPr>
          <w:rFonts w:ascii="Consolas" w:hAnsi="Consolas"/>
        </w:rPr>
        <w:t>Set calculated utility values to each other to find cross-over point</w:t>
      </w:r>
      <w:r w:rsidR="00821F82" w:rsidRPr="008C477E">
        <w:rPr>
          <w:rFonts w:ascii="Consolas" w:hAnsi="Consolas"/>
        </w:rPr>
        <w:t>.</w:t>
      </w:r>
    </w:p>
    <w:p w14:paraId="25B56CDE" w14:textId="0A053441" w:rsidR="00FA2AE7" w:rsidRPr="008C477E" w:rsidRDefault="00CE7D50" w:rsidP="007E0BF6">
      <w:pPr>
        <w:ind w:left="720"/>
        <w:rPr>
          <w:rFonts w:ascii="Consolas" w:hAnsi="Consolas"/>
        </w:rPr>
      </w:pPr>
      <w:bookmarkStart w:id="0" w:name="_Hlk151374587"/>
      <w:r w:rsidRPr="008C477E">
        <w:rPr>
          <w:rFonts w:ascii="Consolas" w:hAnsi="Consolas"/>
        </w:rPr>
        <w:t>(0.82*</w:t>
      </w:r>
      <w:r w:rsidR="00AF738B" w:rsidRPr="008C477E">
        <w:rPr>
          <w:rFonts w:ascii="Consolas" w:hAnsi="Consolas"/>
        </w:rPr>
        <w:t>nts</w:t>
      </w:r>
      <w:r w:rsidRPr="008C477E">
        <w:rPr>
          <w:rFonts w:ascii="Consolas" w:hAnsi="Consolas"/>
        </w:rPr>
        <w:t>)</w:t>
      </w:r>
      <w:r w:rsidR="00AF738B" w:rsidRPr="008C477E">
        <w:rPr>
          <w:rFonts w:ascii="Consolas" w:hAnsi="Consolas"/>
        </w:rPr>
        <w:t>/0.28 = .72 + nts</w:t>
      </w:r>
      <w:bookmarkEnd w:id="0"/>
      <w:r w:rsidR="00A55BDF" w:rsidRPr="008C477E">
        <w:rPr>
          <w:rFonts w:ascii="Consolas" w:hAnsi="Consolas"/>
        </w:rPr>
        <w:t xml:space="preserve">; </w:t>
      </w:r>
      <w:r w:rsidR="00A55BDF" w:rsidRPr="008C477E">
        <w:rPr>
          <w:rFonts w:ascii="Consolas" w:hAnsi="Consolas"/>
        </w:rPr>
        <w:t xml:space="preserve">0.82*nts </w:t>
      </w:r>
      <w:r w:rsidR="001E5A69" w:rsidRPr="008C477E">
        <w:rPr>
          <w:rFonts w:ascii="Consolas" w:hAnsi="Consolas"/>
        </w:rPr>
        <w:t>–</w:t>
      </w:r>
      <w:r w:rsidR="00B964E1" w:rsidRPr="008C477E">
        <w:rPr>
          <w:rFonts w:ascii="Consolas" w:hAnsi="Consolas"/>
        </w:rPr>
        <w:t xml:space="preserve"> </w:t>
      </w:r>
      <w:r w:rsidR="001E5A69" w:rsidRPr="008C477E">
        <w:rPr>
          <w:rFonts w:ascii="Consolas" w:hAnsi="Consolas"/>
        </w:rPr>
        <w:t>0.28*</w:t>
      </w:r>
      <w:r w:rsidR="00B964E1" w:rsidRPr="008C477E">
        <w:rPr>
          <w:rFonts w:ascii="Consolas" w:hAnsi="Consolas"/>
        </w:rPr>
        <w:t>nts</w:t>
      </w:r>
      <w:r w:rsidR="00B964E1" w:rsidRPr="008C477E">
        <w:rPr>
          <w:rFonts w:ascii="Consolas" w:hAnsi="Consolas"/>
        </w:rPr>
        <w:t xml:space="preserve"> </w:t>
      </w:r>
      <w:r w:rsidR="00A55BDF" w:rsidRPr="008C477E">
        <w:rPr>
          <w:rFonts w:ascii="Consolas" w:hAnsi="Consolas"/>
        </w:rPr>
        <w:t>= .72</w:t>
      </w:r>
      <w:r w:rsidR="00A55BDF" w:rsidRPr="008C477E">
        <w:rPr>
          <w:rFonts w:ascii="Consolas" w:hAnsi="Consolas"/>
        </w:rPr>
        <w:t>*</w:t>
      </w:r>
      <w:r w:rsidR="00A55BDF" w:rsidRPr="008C477E">
        <w:rPr>
          <w:rFonts w:ascii="Consolas" w:hAnsi="Consolas"/>
        </w:rPr>
        <w:t>0.28</w:t>
      </w:r>
      <w:r w:rsidR="00AD76B4" w:rsidRPr="008C477E">
        <w:rPr>
          <w:rFonts w:ascii="Consolas" w:hAnsi="Consolas"/>
        </w:rPr>
        <w:t>; .2016/</w:t>
      </w:r>
      <w:r w:rsidR="005C62D8" w:rsidRPr="008C477E">
        <w:rPr>
          <w:rFonts w:ascii="Consolas" w:hAnsi="Consolas"/>
        </w:rPr>
        <w:t>.54</w:t>
      </w:r>
    </w:p>
    <w:p w14:paraId="1DAF69F3" w14:textId="7E1A2152" w:rsidR="00FA2AE7" w:rsidRPr="008C477E" w:rsidRDefault="008331FB" w:rsidP="00FA2AE7">
      <w:pPr>
        <w:ind w:left="720"/>
        <w:rPr>
          <w:rFonts w:ascii="Consolas" w:hAnsi="Consolas"/>
          <w:b/>
          <w:bCs/>
        </w:rPr>
      </w:pPr>
      <w:r w:rsidRPr="008C477E">
        <w:rPr>
          <w:rFonts w:ascii="Consolas" w:hAnsi="Consolas"/>
          <w:b/>
          <w:bCs/>
        </w:rPr>
        <w:t>n</w:t>
      </w:r>
      <w:r w:rsidR="00FA2AE7" w:rsidRPr="008C477E">
        <w:rPr>
          <w:rFonts w:ascii="Consolas" w:hAnsi="Consolas"/>
          <w:b/>
          <w:bCs/>
        </w:rPr>
        <w:t>ts</w:t>
      </w:r>
      <w:r w:rsidRPr="008C477E">
        <w:rPr>
          <w:rFonts w:ascii="Consolas" w:hAnsi="Consolas"/>
          <w:b/>
          <w:bCs/>
        </w:rPr>
        <w:t xml:space="preserve"> </w:t>
      </w:r>
      <w:r w:rsidR="00FA2AE7" w:rsidRPr="008C477E">
        <w:rPr>
          <w:rFonts w:ascii="Consolas" w:hAnsi="Consolas"/>
          <w:b/>
          <w:bCs/>
        </w:rPr>
        <w:t>= 0.</w:t>
      </w:r>
      <w:r w:rsidR="005C62D8" w:rsidRPr="008C477E">
        <w:rPr>
          <w:rFonts w:ascii="Consolas" w:hAnsi="Consolas"/>
          <w:b/>
          <w:bCs/>
        </w:rPr>
        <w:t>3733</w:t>
      </w:r>
      <w:r w:rsidRPr="008C477E">
        <w:rPr>
          <w:rFonts w:ascii="Consolas" w:hAnsi="Consolas"/>
          <w:b/>
          <w:bCs/>
        </w:rPr>
        <w:t xml:space="preserve"> aka r = 0.</w:t>
      </w:r>
      <w:r w:rsidR="005C62D8" w:rsidRPr="008C477E">
        <w:rPr>
          <w:rFonts w:ascii="Consolas" w:hAnsi="Consolas"/>
          <w:b/>
          <w:bCs/>
        </w:rPr>
        <w:t>3733</w:t>
      </w:r>
    </w:p>
    <w:p w14:paraId="56C9FB02" w14:textId="65B9998E" w:rsidR="00FA2AE7" w:rsidRPr="008C477E" w:rsidRDefault="008331FB" w:rsidP="00FA2AE7">
      <w:pPr>
        <w:ind w:left="720"/>
        <w:rPr>
          <w:rFonts w:ascii="Consolas" w:hAnsi="Consolas"/>
        </w:rPr>
      </w:pPr>
      <w:r w:rsidRPr="008C477E">
        <w:rPr>
          <w:rFonts w:ascii="Consolas" w:hAnsi="Consolas"/>
        </w:rPr>
        <w:t>Ranges:</w:t>
      </w:r>
    </w:p>
    <w:p w14:paraId="15B7E703" w14:textId="00A26B86" w:rsidR="008331FB" w:rsidRPr="008C477E" w:rsidRDefault="008331FB" w:rsidP="00FA2AE7">
      <w:pPr>
        <w:ind w:left="720"/>
        <w:rPr>
          <w:rFonts w:ascii="Consolas" w:hAnsi="Consolas"/>
        </w:rPr>
      </w:pPr>
      <w:r w:rsidRPr="008C477E">
        <w:rPr>
          <w:rFonts w:ascii="Consolas" w:hAnsi="Consolas"/>
        </w:rPr>
        <w:t>‘up’</w:t>
      </w:r>
      <w:r w:rsidR="009A7262" w:rsidRPr="008C477E">
        <w:rPr>
          <w:rFonts w:ascii="Consolas" w:hAnsi="Consolas"/>
        </w:rPr>
        <w:t>: (-∞,</w:t>
      </w:r>
      <w:r w:rsidR="004625A7" w:rsidRPr="008C477E">
        <w:rPr>
          <w:rFonts w:ascii="Consolas" w:hAnsi="Consolas"/>
        </w:rPr>
        <w:t xml:space="preserve"> </w:t>
      </w:r>
      <w:r w:rsidR="00240C91" w:rsidRPr="008C477E">
        <w:rPr>
          <w:rFonts w:ascii="Consolas" w:hAnsi="Consolas"/>
        </w:rPr>
        <w:t>0.3733</w:t>
      </w:r>
      <w:r w:rsidR="009A7262" w:rsidRPr="008C477E">
        <w:rPr>
          <w:rFonts w:ascii="Consolas" w:hAnsi="Consolas"/>
        </w:rPr>
        <w:t>)</w:t>
      </w:r>
    </w:p>
    <w:p w14:paraId="4F1CFC4E" w14:textId="3A1749DA" w:rsidR="009A7262" w:rsidRPr="008C477E" w:rsidRDefault="009A7262" w:rsidP="00FA2AE7">
      <w:pPr>
        <w:ind w:left="720"/>
        <w:rPr>
          <w:rFonts w:ascii="Consolas" w:hAnsi="Consolas"/>
          <w:b/>
          <w:bCs/>
        </w:rPr>
      </w:pPr>
      <w:r w:rsidRPr="008C477E">
        <w:rPr>
          <w:rFonts w:ascii="Consolas" w:hAnsi="Consolas"/>
        </w:rPr>
        <w:t xml:space="preserve">‘left’ or ‘right’: </w:t>
      </w:r>
      <w:r w:rsidRPr="008C477E">
        <w:rPr>
          <w:rFonts w:ascii="Consolas" w:hAnsi="Consolas"/>
          <w:b/>
          <w:bCs/>
        </w:rPr>
        <w:t>(0.</w:t>
      </w:r>
      <w:r w:rsidR="00240C91" w:rsidRPr="008C477E">
        <w:rPr>
          <w:rFonts w:ascii="Consolas" w:hAnsi="Consolas"/>
          <w:b/>
          <w:bCs/>
        </w:rPr>
        <w:t>3733</w:t>
      </w:r>
      <w:r w:rsidRPr="008C477E">
        <w:rPr>
          <w:rFonts w:ascii="Consolas" w:hAnsi="Consolas"/>
          <w:b/>
          <w:bCs/>
        </w:rPr>
        <w:t>,</w:t>
      </w:r>
      <w:r w:rsidR="004625A7" w:rsidRPr="008C477E">
        <w:rPr>
          <w:rFonts w:ascii="Consolas" w:hAnsi="Consolas"/>
          <w:b/>
          <w:bCs/>
        </w:rPr>
        <w:t xml:space="preserve"> </w:t>
      </w:r>
      <w:r w:rsidRPr="008C477E">
        <w:rPr>
          <w:rFonts w:ascii="Consolas" w:hAnsi="Consolas"/>
          <w:b/>
          <w:bCs/>
        </w:rPr>
        <w:t>∞)</w:t>
      </w:r>
      <w:r w:rsidR="004625A7" w:rsidRPr="008C477E">
        <w:rPr>
          <w:rFonts w:ascii="Consolas" w:hAnsi="Consolas"/>
          <w:b/>
          <w:bCs/>
        </w:rPr>
        <w:t xml:space="preserve"> &lt;- ‘up’ is not optimal.</w:t>
      </w:r>
    </w:p>
    <w:p w14:paraId="4F5448A4" w14:textId="0B0D20E4" w:rsidR="00C80FA4" w:rsidRPr="008C477E" w:rsidRDefault="00DA5476" w:rsidP="008C477E">
      <w:pPr>
        <w:ind w:left="720"/>
        <w:rPr>
          <w:rFonts w:ascii="Consolas" w:hAnsi="Consolas"/>
        </w:rPr>
      </w:pPr>
      <w:r w:rsidRPr="008C477E">
        <w:rPr>
          <w:rFonts w:ascii="Consolas" w:hAnsi="Consolas"/>
        </w:rPr>
        <w:t>At r = 0.8 ‘up’ ‘left’ and ‘right’ have the same utility and are all optimal</w:t>
      </w:r>
      <w:r w:rsidR="00821F82" w:rsidRPr="008C477E">
        <w:rPr>
          <w:rFonts w:ascii="Consolas" w:hAnsi="Consolas"/>
        </w:rPr>
        <w:t>(</w:t>
      </w:r>
      <w:r w:rsidR="00E23C42" w:rsidRPr="008C477E">
        <w:rPr>
          <w:rFonts w:ascii="Consolas" w:hAnsi="Consolas"/>
        </w:rPr>
        <w:t>ish</w:t>
      </w:r>
      <w:r w:rsidR="00821F82" w:rsidRPr="008C477E">
        <w:rPr>
          <w:rFonts w:ascii="Consolas" w:hAnsi="Consolas"/>
        </w:rPr>
        <w:t>)</w:t>
      </w:r>
    </w:p>
    <w:sectPr w:rsidR="00C80FA4" w:rsidRPr="008C47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17B97" w14:textId="77777777" w:rsidR="00A96F63" w:rsidRDefault="00A96F63" w:rsidP="00596ECC">
      <w:pPr>
        <w:spacing w:after="0" w:line="240" w:lineRule="auto"/>
      </w:pPr>
      <w:r>
        <w:separator/>
      </w:r>
    </w:p>
  </w:endnote>
  <w:endnote w:type="continuationSeparator" w:id="0">
    <w:p w14:paraId="35BF1DD2" w14:textId="77777777" w:rsidR="00A96F63" w:rsidRDefault="00A96F63" w:rsidP="00596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BBB3E" w14:textId="77777777" w:rsidR="00A96F63" w:rsidRDefault="00A96F63" w:rsidP="00596ECC">
      <w:pPr>
        <w:spacing w:after="0" w:line="240" w:lineRule="auto"/>
      </w:pPr>
      <w:r>
        <w:separator/>
      </w:r>
    </w:p>
  </w:footnote>
  <w:footnote w:type="continuationSeparator" w:id="0">
    <w:p w14:paraId="12BB28DE" w14:textId="77777777" w:rsidR="00A96F63" w:rsidRDefault="00A96F63" w:rsidP="00596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0B622" w14:textId="0F463071" w:rsidR="00F12BD4" w:rsidRPr="00BD2057" w:rsidRDefault="00000000" w:rsidP="00246367">
    <w:pPr>
      <w:pStyle w:val="Header"/>
      <w:rPr>
        <w:rFonts w:ascii="Consolas" w:hAnsi="Consolas"/>
      </w:rPr>
    </w:pPr>
    <w:r w:rsidRPr="00BD2057">
      <w:rPr>
        <w:rFonts w:ascii="Consolas" w:hAnsi="Consolas"/>
      </w:rPr>
      <w:t>Landon Moon / 1001906270</w:t>
    </w:r>
    <w:r w:rsidRPr="00BD2057">
      <w:rPr>
        <w:rFonts w:ascii="Consolas" w:hAnsi="Consolas"/>
      </w:rPr>
      <w:tab/>
    </w:r>
    <w:r w:rsidRPr="00BD2057">
      <w:rPr>
        <w:rFonts w:ascii="Consolas" w:hAnsi="Consolas"/>
      </w:rPr>
      <w:tab/>
      <w:t xml:space="preserve">CSE 4309 Assignment </w:t>
    </w:r>
    <w:r w:rsidR="000056EB">
      <w:rPr>
        <w:rFonts w:ascii="Consolas" w:hAnsi="Consolas"/>
      </w:rPr>
      <w:t>7</w:t>
    </w:r>
  </w:p>
  <w:p w14:paraId="63A815F5" w14:textId="77777777" w:rsidR="00F12BD4" w:rsidRPr="00246367" w:rsidRDefault="00F12BD4" w:rsidP="00246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56A42"/>
    <w:multiLevelType w:val="hybridMultilevel"/>
    <w:tmpl w:val="7268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A0AF0"/>
    <w:multiLevelType w:val="hybridMultilevel"/>
    <w:tmpl w:val="FCECB1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862F7"/>
    <w:multiLevelType w:val="hybridMultilevel"/>
    <w:tmpl w:val="0A8AB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76F53"/>
    <w:multiLevelType w:val="hybridMultilevel"/>
    <w:tmpl w:val="2EFE2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8803024">
    <w:abstractNumId w:val="1"/>
  </w:num>
  <w:num w:numId="2" w16cid:durableId="776021748">
    <w:abstractNumId w:val="0"/>
  </w:num>
  <w:num w:numId="3" w16cid:durableId="1597595343">
    <w:abstractNumId w:val="2"/>
  </w:num>
  <w:num w:numId="4" w16cid:durableId="1844663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9C"/>
    <w:rsid w:val="000056EB"/>
    <w:rsid w:val="00021CF4"/>
    <w:rsid w:val="000F10C3"/>
    <w:rsid w:val="00104284"/>
    <w:rsid w:val="00110745"/>
    <w:rsid w:val="0013209F"/>
    <w:rsid w:val="0014334E"/>
    <w:rsid w:val="00144662"/>
    <w:rsid w:val="001710F3"/>
    <w:rsid w:val="001A1DB8"/>
    <w:rsid w:val="001D1F82"/>
    <w:rsid w:val="001E5A69"/>
    <w:rsid w:val="001E7982"/>
    <w:rsid w:val="00240C91"/>
    <w:rsid w:val="00253993"/>
    <w:rsid w:val="00287938"/>
    <w:rsid w:val="002D75F3"/>
    <w:rsid w:val="003317E3"/>
    <w:rsid w:val="00363588"/>
    <w:rsid w:val="00376C0A"/>
    <w:rsid w:val="003D1CFF"/>
    <w:rsid w:val="003D34C0"/>
    <w:rsid w:val="00417127"/>
    <w:rsid w:val="004625A7"/>
    <w:rsid w:val="004775CC"/>
    <w:rsid w:val="00517114"/>
    <w:rsid w:val="0054359C"/>
    <w:rsid w:val="00544495"/>
    <w:rsid w:val="00552B10"/>
    <w:rsid w:val="00596ECC"/>
    <w:rsid w:val="005C62D8"/>
    <w:rsid w:val="005D2607"/>
    <w:rsid w:val="006F2B2D"/>
    <w:rsid w:val="006F42A0"/>
    <w:rsid w:val="00707B96"/>
    <w:rsid w:val="0072409C"/>
    <w:rsid w:val="00765612"/>
    <w:rsid w:val="007B13E0"/>
    <w:rsid w:val="007E0BF6"/>
    <w:rsid w:val="00821F82"/>
    <w:rsid w:val="008251D8"/>
    <w:rsid w:val="008331FB"/>
    <w:rsid w:val="00887007"/>
    <w:rsid w:val="008C22BC"/>
    <w:rsid w:val="008C477E"/>
    <w:rsid w:val="009665B1"/>
    <w:rsid w:val="009A7262"/>
    <w:rsid w:val="009C115F"/>
    <w:rsid w:val="009C71BE"/>
    <w:rsid w:val="009E59F7"/>
    <w:rsid w:val="00A55BDF"/>
    <w:rsid w:val="00A96F63"/>
    <w:rsid w:val="00AC460C"/>
    <w:rsid w:val="00AD0F5B"/>
    <w:rsid w:val="00AD76B4"/>
    <w:rsid w:val="00AF738B"/>
    <w:rsid w:val="00B41812"/>
    <w:rsid w:val="00B76954"/>
    <w:rsid w:val="00B964E1"/>
    <w:rsid w:val="00BA4A05"/>
    <w:rsid w:val="00C355BE"/>
    <w:rsid w:val="00C80FA4"/>
    <w:rsid w:val="00CE7D50"/>
    <w:rsid w:val="00D46B2F"/>
    <w:rsid w:val="00DA5476"/>
    <w:rsid w:val="00DC4D09"/>
    <w:rsid w:val="00DE0C0A"/>
    <w:rsid w:val="00DF7024"/>
    <w:rsid w:val="00E23C42"/>
    <w:rsid w:val="00E46F91"/>
    <w:rsid w:val="00E63DA4"/>
    <w:rsid w:val="00E65762"/>
    <w:rsid w:val="00E725B0"/>
    <w:rsid w:val="00EB5AA6"/>
    <w:rsid w:val="00ED3925"/>
    <w:rsid w:val="00EF38DA"/>
    <w:rsid w:val="00F12BD4"/>
    <w:rsid w:val="00F307CD"/>
    <w:rsid w:val="00F63911"/>
    <w:rsid w:val="00F73A66"/>
    <w:rsid w:val="00F979A0"/>
    <w:rsid w:val="00FA2AE7"/>
    <w:rsid w:val="00FD0F95"/>
    <w:rsid w:val="00FF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D6A8"/>
  <w15:chartTrackingRefBased/>
  <w15:docId w15:val="{C6763420-79FD-4752-A929-E9C014EB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ECC"/>
  </w:style>
  <w:style w:type="paragraph" w:styleId="Footer">
    <w:name w:val="footer"/>
    <w:basedOn w:val="Normal"/>
    <w:link w:val="FooterChar"/>
    <w:uiPriority w:val="99"/>
    <w:unhideWhenUsed/>
    <w:rsid w:val="00596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ECC"/>
  </w:style>
  <w:style w:type="paragraph" w:styleId="ListParagraph">
    <w:name w:val="List Paragraph"/>
    <w:basedOn w:val="Normal"/>
    <w:uiPriority w:val="34"/>
    <w:qFormat/>
    <w:rsid w:val="00FD0F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11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47</cp:revision>
  <dcterms:created xsi:type="dcterms:W3CDTF">2023-10-29T07:19:00Z</dcterms:created>
  <dcterms:modified xsi:type="dcterms:W3CDTF">2023-11-20T18:43:00Z</dcterms:modified>
</cp:coreProperties>
</file>