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1D5" w:rsidRPr="0096145F" w:rsidRDefault="006C6CD6" w:rsidP="00CF31D5">
      <w:pPr>
        <w:spacing w:line="360" w:lineRule="auto"/>
        <w:ind w:right="420"/>
        <w:jc w:val="center"/>
        <w:rPr>
          <w:rFonts w:asciiTheme="minorEastAsia" w:hAnsiTheme="minorEastAsia"/>
          <w:bCs/>
          <w:sz w:val="32"/>
          <w:szCs w:val="28"/>
        </w:rPr>
      </w:pPr>
      <w:r w:rsidRPr="0096145F">
        <w:rPr>
          <w:rFonts w:asciiTheme="minorEastAsia" w:hAnsiTheme="minorEastAsia" w:hint="eastAsia"/>
          <w:bCs/>
          <w:sz w:val="32"/>
          <w:szCs w:val="28"/>
        </w:rPr>
        <w:t>全球金融IT百强-恒生2018</w:t>
      </w:r>
      <w:r w:rsidR="00A22B9F" w:rsidRPr="0096145F">
        <w:rPr>
          <w:rFonts w:asciiTheme="minorEastAsia" w:hAnsiTheme="minorEastAsia" w:hint="eastAsia"/>
          <w:bCs/>
          <w:sz w:val="32"/>
          <w:szCs w:val="28"/>
        </w:rPr>
        <w:t>校园招聘</w:t>
      </w:r>
      <w:r w:rsidRPr="0096145F">
        <w:rPr>
          <w:rFonts w:asciiTheme="minorEastAsia" w:hAnsiTheme="minorEastAsia" w:hint="eastAsia"/>
          <w:bCs/>
          <w:sz w:val="32"/>
          <w:szCs w:val="28"/>
        </w:rPr>
        <w:t>全计划</w:t>
      </w:r>
    </w:p>
    <w:p w:rsidR="006C6CD6" w:rsidRPr="00EF524E" w:rsidRDefault="00EF524E" w:rsidP="006C6CD6">
      <w:pPr>
        <w:spacing w:line="360" w:lineRule="auto"/>
        <w:ind w:right="420"/>
        <w:jc w:val="center"/>
        <w:rPr>
          <w:rFonts w:ascii="微软雅黑" w:eastAsia="微软雅黑" w:hAnsi="微软雅黑"/>
          <w:bCs/>
          <w:color w:val="FF0000"/>
          <w:sz w:val="24"/>
          <w:szCs w:val="24"/>
        </w:rPr>
      </w:pPr>
      <w:proofErr w:type="gramStart"/>
      <w:r>
        <w:rPr>
          <w:rFonts w:asciiTheme="minorEastAsia" w:hAnsiTheme="minorEastAsia" w:hint="eastAsia"/>
          <w:bCs/>
          <w:sz w:val="28"/>
          <w:szCs w:val="28"/>
        </w:rPr>
        <w:t>网申地址</w:t>
      </w:r>
      <w:proofErr w:type="gramEnd"/>
      <w:r>
        <w:rPr>
          <w:rFonts w:asciiTheme="minorEastAsia" w:hAnsiTheme="minorEastAsia" w:hint="eastAsia"/>
          <w:bCs/>
          <w:sz w:val="28"/>
          <w:szCs w:val="28"/>
        </w:rPr>
        <w:t xml:space="preserve"> </w:t>
      </w:r>
      <w:hyperlink r:id="rId9" w:history="1">
        <w:r w:rsidR="006C6CD6" w:rsidRPr="00EF524E">
          <w:rPr>
            <w:rFonts w:ascii="微软雅黑" w:eastAsia="微软雅黑" w:hAnsi="微软雅黑" w:hint="eastAsia"/>
            <w:b/>
            <w:bCs/>
            <w:color w:val="FF0000"/>
            <w:sz w:val="24"/>
            <w:szCs w:val="24"/>
          </w:rPr>
          <w:t>http://campus.hundsun.com</w:t>
        </w:r>
      </w:hyperlink>
    </w:p>
    <w:p w:rsidR="006C6CD6" w:rsidRPr="006F6B72" w:rsidRDefault="006C6CD6" w:rsidP="00DA55E4">
      <w:pPr>
        <w:ind w:right="420"/>
        <w:rPr>
          <w:rFonts w:asciiTheme="minorEastAsia" w:hAnsiTheme="minorEastAsia"/>
          <w:b/>
          <w:bCs/>
          <w:sz w:val="22"/>
          <w:szCs w:val="28"/>
        </w:rPr>
      </w:pPr>
      <w:r w:rsidRPr="006F6B72">
        <w:rPr>
          <w:rFonts w:asciiTheme="minorEastAsia" w:hAnsiTheme="minorEastAsia" w:hint="eastAsia"/>
          <w:b/>
          <w:bCs/>
          <w:sz w:val="22"/>
          <w:szCs w:val="28"/>
        </w:rPr>
        <w:t>恒生是谁</w:t>
      </w:r>
    </w:p>
    <w:p w:rsidR="00AD71F0" w:rsidRPr="0060561B" w:rsidRDefault="00E02028" w:rsidP="0060561B">
      <w:pPr>
        <w:ind w:right="420" w:firstLineChars="200" w:firstLine="442"/>
        <w:rPr>
          <w:rFonts w:asciiTheme="minorEastAsia" w:hAnsiTheme="minorEastAsia"/>
          <w:b/>
          <w:bCs/>
          <w:sz w:val="22"/>
        </w:rPr>
      </w:pPr>
      <w:r w:rsidRPr="0060561B">
        <w:rPr>
          <w:rFonts w:asciiTheme="minorEastAsia" w:hAnsiTheme="minorEastAsia" w:hint="eastAsia"/>
          <w:b/>
          <w:bCs/>
          <w:sz w:val="22"/>
        </w:rPr>
        <w:t>中国领先的金融软件和网络服务供应商</w:t>
      </w:r>
    </w:p>
    <w:p w:rsidR="00A448EC" w:rsidRPr="00AD71F0" w:rsidRDefault="00DE320B" w:rsidP="00DA55E4">
      <w:pPr>
        <w:ind w:right="420" w:firstLineChars="200" w:firstLine="400"/>
        <w:rPr>
          <w:rFonts w:asciiTheme="minorEastAsia" w:hAnsiTheme="minorEastAsia"/>
          <w:bCs/>
          <w:sz w:val="20"/>
          <w:szCs w:val="20"/>
        </w:rPr>
      </w:pPr>
      <w:r w:rsidRPr="00AD71F0">
        <w:rPr>
          <w:rFonts w:asciiTheme="minorEastAsia" w:hAnsiTheme="minorEastAsia" w:hint="eastAsia"/>
          <w:bCs/>
          <w:sz w:val="20"/>
          <w:szCs w:val="20"/>
        </w:rPr>
        <w:t>我们聚焦于财富管理，致力于为证券、银行、期货、信托、保险、私募等金融机构提供整体解决方案和服务，为个人投资者提供财富管理工具，是中国金融IT基础设施的提供者。</w:t>
      </w:r>
    </w:p>
    <w:p w:rsidR="006F6B72" w:rsidRDefault="00A448EC" w:rsidP="00EB1CC5">
      <w:pPr>
        <w:ind w:right="420" w:firstLineChars="200" w:firstLine="400"/>
        <w:rPr>
          <w:rFonts w:asciiTheme="minorEastAsia" w:hAnsiTheme="minorEastAsia"/>
          <w:bCs/>
          <w:sz w:val="20"/>
          <w:szCs w:val="20"/>
        </w:rPr>
      </w:pPr>
      <w:r w:rsidRPr="00AD71F0">
        <w:rPr>
          <w:rFonts w:asciiTheme="minorEastAsia" w:hAnsiTheme="minorEastAsia" w:hint="eastAsia"/>
          <w:bCs/>
          <w:sz w:val="20"/>
          <w:szCs w:val="20"/>
        </w:rPr>
        <w:t>2016</w:t>
      </w:r>
      <w:r w:rsidR="006F6B72">
        <w:rPr>
          <w:rFonts w:asciiTheme="minorEastAsia" w:hAnsiTheme="minorEastAsia" w:hint="eastAsia"/>
          <w:bCs/>
          <w:sz w:val="20"/>
          <w:szCs w:val="20"/>
        </w:rPr>
        <w:t>年，汇集</w:t>
      </w:r>
      <w:r w:rsidRPr="00AD71F0">
        <w:rPr>
          <w:rFonts w:asciiTheme="minorEastAsia" w:hAnsiTheme="minorEastAsia" w:hint="eastAsia"/>
          <w:bCs/>
          <w:sz w:val="20"/>
          <w:szCs w:val="20"/>
        </w:rPr>
        <w:t>全球顶级金融科技公司的2016</w:t>
      </w:r>
      <w:r w:rsidR="00DE320B" w:rsidRPr="00AD71F0">
        <w:rPr>
          <w:rFonts w:asciiTheme="minorEastAsia" w:hAnsiTheme="minorEastAsia" w:hint="eastAsia"/>
          <w:bCs/>
          <w:sz w:val="20"/>
          <w:szCs w:val="20"/>
        </w:rPr>
        <w:t xml:space="preserve"> </w:t>
      </w:r>
      <w:r w:rsidRPr="00AD71F0">
        <w:rPr>
          <w:rFonts w:asciiTheme="minorEastAsia" w:hAnsiTheme="minorEastAsia" w:hint="eastAsia"/>
          <w:bCs/>
          <w:sz w:val="20"/>
          <w:szCs w:val="20"/>
        </w:rPr>
        <w:t xml:space="preserve">IDC </w:t>
      </w:r>
      <w:proofErr w:type="spellStart"/>
      <w:r w:rsidRPr="00AD71F0">
        <w:rPr>
          <w:rFonts w:asciiTheme="minorEastAsia" w:hAnsiTheme="minorEastAsia" w:hint="eastAsia"/>
          <w:bCs/>
          <w:sz w:val="20"/>
          <w:szCs w:val="20"/>
        </w:rPr>
        <w:t>FinTech</w:t>
      </w:r>
      <w:proofErr w:type="spellEnd"/>
      <w:r w:rsidRPr="00AD71F0">
        <w:rPr>
          <w:rFonts w:asciiTheme="minorEastAsia" w:hAnsiTheme="minorEastAsia" w:hint="eastAsia"/>
          <w:bCs/>
          <w:sz w:val="20"/>
          <w:szCs w:val="20"/>
        </w:rPr>
        <w:t xml:space="preserve"> 100 全球榜单中，</w:t>
      </w:r>
      <w:r w:rsidRPr="0060561B">
        <w:rPr>
          <w:rFonts w:asciiTheme="minorEastAsia" w:hAnsiTheme="minorEastAsia" w:hint="eastAsia"/>
          <w:bCs/>
          <w:sz w:val="20"/>
          <w:szCs w:val="20"/>
        </w:rPr>
        <w:t>恒生公司是唯一排名进入该榜单前50的中国金融科技企业，</w:t>
      </w:r>
      <w:r w:rsidRPr="00AD71F0">
        <w:rPr>
          <w:rFonts w:asciiTheme="minorEastAsia" w:hAnsiTheme="minorEastAsia" w:hint="eastAsia"/>
          <w:bCs/>
          <w:sz w:val="20"/>
          <w:szCs w:val="20"/>
        </w:rPr>
        <w:t>同时自2008年起，连续</w:t>
      </w:r>
      <w:r w:rsidR="00AD6DD8">
        <w:rPr>
          <w:rFonts w:asciiTheme="minorEastAsia" w:hAnsiTheme="minorEastAsia" w:hint="eastAsia"/>
          <w:bCs/>
          <w:sz w:val="20"/>
          <w:szCs w:val="20"/>
        </w:rPr>
        <w:t>9</w:t>
      </w:r>
      <w:r w:rsidRPr="00AD71F0">
        <w:rPr>
          <w:rFonts w:asciiTheme="minorEastAsia" w:hAnsiTheme="minorEastAsia" w:hint="eastAsia"/>
          <w:bCs/>
          <w:sz w:val="20"/>
          <w:szCs w:val="20"/>
        </w:rPr>
        <w:t>年入选美国银行家的FinTech100榜单。</w:t>
      </w:r>
    </w:p>
    <w:p w:rsidR="000A200A" w:rsidRDefault="00EB1CC5" w:rsidP="00B20A00">
      <w:pPr>
        <w:ind w:right="420" w:firstLineChars="200" w:firstLine="400"/>
        <w:rPr>
          <w:rFonts w:asciiTheme="minorEastAsia" w:hAnsiTheme="minorEastAsia"/>
          <w:bCs/>
          <w:sz w:val="20"/>
          <w:szCs w:val="20"/>
        </w:rPr>
      </w:pPr>
      <w:r w:rsidRPr="00B20A00">
        <w:rPr>
          <w:rFonts w:asciiTheme="minorEastAsia" w:hAnsiTheme="minorEastAsia" w:hint="eastAsia"/>
          <w:bCs/>
          <w:sz w:val="20"/>
          <w:szCs w:val="20"/>
        </w:rPr>
        <w:t>2016</w:t>
      </w:r>
      <w:r w:rsidR="000A200A" w:rsidRPr="00B20A00">
        <w:rPr>
          <w:rFonts w:asciiTheme="minorEastAsia" w:hAnsiTheme="minorEastAsia" w:hint="eastAsia"/>
          <w:bCs/>
          <w:sz w:val="20"/>
          <w:szCs w:val="20"/>
        </w:rPr>
        <w:t>年至今,</w:t>
      </w:r>
      <w:r w:rsidRPr="00B20A00">
        <w:rPr>
          <w:rFonts w:asciiTheme="minorEastAsia" w:hAnsiTheme="minorEastAsia" w:hint="eastAsia"/>
          <w:bCs/>
          <w:sz w:val="20"/>
          <w:szCs w:val="20"/>
        </w:rPr>
        <w:t>我们</w:t>
      </w:r>
      <w:proofErr w:type="gramStart"/>
      <w:r w:rsidRPr="00B20A00">
        <w:rPr>
          <w:rFonts w:asciiTheme="minorEastAsia" w:hAnsiTheme="minorEastAsia" w:hint="eastAsia"/>
          <w:bCs/>
          <w:sz w:val="20"/>
          <w:szCs w:val="20"/>
        </w:rPr>
        <w:t>与港交所</w:t>
      </w:r>
      <w:proofErr w:type="gramEnd"/>
      <w:r w:rsidRPr="00B20A00">
        <w:rPr>
          <w:rFonts w:asciiTheme="minorEastAsia" w:hAnsiTheme="minorEastAsia" w:hint="eastAsia"/>
          <w:bCs/>
          <w:sz w:val="20"/>
          <w:szCs w:val="20"/>
        </w:rPr>
        <w:t>合作打造前海大宗商品</w:t>
      </w:r>
      <w:bookmarkStart w:id="0" w:name="_GoBack"/>
      <w:bookmarkEnd w:id="0"/>
      <w:r w:rsidRPr="00B20A00">
        <w:rPr>
          <w:rFonts w:asciiTheme="minorEastAsia" w:hAnsiTheme="minorEastAsia" w:hint="eastAsia"/>
          <w:bCs/>
          <w:sz w:val="20"/>
          <w:szCs w:val="20"/>
        </w:rPr>
        <w:t>贸易</w:t>
      </w:r>
      <w:r w:rsidR="000A200A" w:rsidRPr="00B20A00">
        <w:rPr>
          <w:rFonts w:asciiTheme="minorEastAsia" w:hAnsiTheme="minorEastAsia" w:hint="eastAsia"/>
          <w:bCs/>
          <w:sz w:val="20"/>
          <w:szCs w:val="20"/>
        </w:rPr>
        <w:t>；</w:t>
      </w:r>
      <w:r w:rsidRPr="00B20A00">
        <w:rPr>
          <w:rFonts w:asciiTheme="minorEastAsia" w:hAnsiTheme="minorEastAsia" w:hint="eastAsia"/>
          <w:bCs/>
          <w:sz w:val="20"/>
          <w:szCs w:val="20"/>
        </w:rPr>
        <w:t>PB业务发展迅猛，间接服务超过一万</w:t>
      </w:r>
      <w:proofErr w:type="gramStart"/>
      <w:r w:rsidRPr="00B20A00">
        <w:rPr>
          <w:rFonts w:asciiTheme="minorEastAsia" w:hAnsiTheme="minorEastAsia" w:hint="eastAsia"/>
          <w:bCs/>
          <w:sz w:val="20"/>
          <w:szCs w:val="20"/>
        </w:rPr>
        <w:t>家私募和机构</w:t>
      </w:r>
      <w:proofErr w:type="gramEnd"/>
      <w:r w:rsidR="000A200A" w:rsidRPr="00B20A00">
        <w:rPr>
          <w:rFonts w:asciiTheme="minorEastAsia" w:hAnsiTheme="minorEastAsia" w:hint="eastAsia"/>
          <w:bCs/>
          <w:sz w:val="20"/>
          <w:szCs w:val="20"/>
        </w:rPr>
        <w:t>终端用户，成为市场领导者；</w:t>
      </w:r>
      <w:r w:rsidRPr="00B20A00">
        <w:rPr>
          <w:rFonts w:asciiTheme="minorEastAsia" w:hAnsiTheme="minorEastAsia" w:hint="eastAsia"/>
          <w:bCs/>
          <w:sz w:val="20"/>
          <w:szCs w:val="20"/>
        </w:rPr>
        <w:t>积极</w:t>
      </w:r>
      <w:proofErr w:type="gramStart"/>
      <w:r w:rsidRPr="00B20A00">
        <w:rPr>
          <w:rFonts w:asciiTheme="minorEastAsia" w:hAnsiTheme="minorEastAsia" w:hint="eastAsia"/>
          <w:bCs/>
          <w:sz w:val="20"/>
          <w:szCs w:val="20"/>
        </w:rPr>
        <w:t>探索区</w:t>
      </w:r>
      <w:proofErr w:type="gramEnd"/>
      <w:r w:rsidRPr="00B20A00">
        <w:rPr>
          <w:rFonts w:asciiTheme="minorEastAsia" w:hAnsiTheme="minorEastAsia" w:hint="eastAsia"/>
          <w:bCs/>
          <w:sz w:val="20"/>
          <w:szCs w:val="20"/>
        </w:rPr>
        <w:t>块链、智能金融等前沿技术，加入区块链超级账本项目（</w:t>
      </w:r>
      <w:proofErr w:type="spellStart"/>
      <w:r w:rsidRPr="00B20A00">
        <w:rPr>
          <w:rFonts w:asciiTheme="minorEastAsia" w:hAnsiTheme="minorEastAsia" w:hint="eastAsia"/>
          <w:bCs/>
          <w:sz w:val="20"/>
          <w:szCs w:val="20"/>
        </w:rPr>
        <w:t>Hyperledger</w:t>
      </w:r>
      <w:proofErr w:type="spellEnd"/>
      <w:r w:rsidRPr="00B20A00">
        <w:rPr>
          <w:rFonts w:asciiTheme="minorEastAsia" w:hAnsiTheme="minorEastAsia" w:hint="eastAsia"/>
          <w:bCs/>
          <w:sz w:val="20"/>
          <w:szCs w:val="20"/>
        </w:rPr>
        <w:t>）</w:t>
      </w:r>
      <w:r w:rsidR="000A200A" w:rsidRPr="00B20A00">
        <w:rPr>
          <w:rFonts w:asciiTheme="minorEastAsia" w:hAnsiTheme="minorEastAsia" w:hint="eastAsia"/>
          <w:bCs/>
          <w:sz w:val="20"/>
          <w:szCs w:val="20"/>
        </w:rPr>
        <w:t>。</w:t>
      </w:r>
    </w:p>
    <w:p w:rsidR="00756D56" w:rsidRDefault="00756D56" w:rsidP="00756D56">
      <w:pPr>
        <w:ind w:right="420" w:firstLineChars="200" w:firstLine="400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>
        <w:rPr>
          <w:rFonts w:asciiTheme="minorEastAsia" w:hAnsiTheme="minorEastAsia" w:hint="eastAsia"/>
          <w:bCs/>
          <w:sz w:val="20"/>
          <w:szCs w:val="20"/>
        </w:rPr>
        <w:t>我们</w:t>
      </w:r>
      <w:r w:rsidRPr="003505C1">
        <w:rPr>
          <w:rFonts w:asciiTheme="minorEastAsia" w:hAnsiTheme="minorEastAsia" w:hint="eastAsia"/>
          <w:bCs/>
          <w:sz w:val="20"/>
          <w:szCs w:val="20"/>
        </w:rPr>
        <w:t>的总部位于美丽的杭州，并在北京、上海、深圳、武汉、福州等各大城市及香港、日本设立分支机构</w:t>
      </w:r>
      <w:r>
        <w:rPr>
          <w:rFonts w:asciiTheme="minorEastAsia" w:hAnsiTheme="minorEastAsia" w:hint="eastAsia"/>
          <w:bCs/>
          <w:sz w:val="20"/>
          <w:szCs w:val="20"/>
        </w:rPr>
        <w:t>。</w:t>
      </w: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截止2017上半年</w:t>
      </w:r>
      <w:r w:rsidRPr="0095199E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，我们已经拥有7000</w:t>
      </w: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多名小伙伴。</w:t>
      </w:r>
    </w:p>
    <w:p w:rsidR="003505C1" w:rsidRPr="00756D56" w:rsidRDefault="003505C1" w:rsidP="003505C1">
      <w:pPr>
        <w:ind w:right="420" w:firstLineChars="200" w:firstLine="400"/>
        <w:rPr>
          <w:rFonts w:asciiTheme="minorEastAsia" w:hAnsiTheme="minorEastAsia"/>
          <w:bCs/>
          <w:sz w:val="20"/>
          <w:szCs w:val="20"/>
        </w:rPr>
      </w:pPr>
    </w:p>
    <w:p w:rsidR="00AD71F0" w:rsidRPr="00D15F23" w:rsidRDefault="00AD71F0" w:rsidP="00DA55E4">
      <w:pPr>
        <w:pStyle w:val="a8"/>
        <w:numPr>
          <w:ilvl w:val="0"/>
          <w:numId w:val="7"/>
        </w:numPr>
        <w:ind w:right="42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 w:rsidRPr="00D15F23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1995年，我们开始致力于金融软件行业的深耕细作；</w:t>
      </w:r>
    </w:p>
    <w:p w:rsidR="00AD71F0" w:rsidRDefault="00AD71F0" w:rsidP="00DA55E4">
      <w:pPr>
        <w:pStyle w:val="a8"/>
        <w:numPr>
          <w:ilvl w:val="0"/>
          <w:numId w:val="7"/>
        </w:numPr>
        <w:ind w:right="42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 w:rsidRPr="00D15F23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2003年，我们成功在上交所主板上市（股票代码600570）；</w:t>
      </w:r>
    </w:p>
    <w:p w:rsidR="00715569" w:rsidRDefault="00715569" w:rsidP="00715569">
      <w:pPr>
        <w:pStyle w:val="a8"/>
        <w:numPr>
          <w:ilvl w:val="0"/>
          <w:numId w:val="7"/>
        </w:numPr>
        <w:ind w:right="42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2008年，入选</w:t>
      </w:r>
      <w:r w:rsidRPr="00715569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FinTech</w:t>
      </w:r>
      <w:r w:rsidR="00AD6DD8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100</w:t>
      </w:r>
      <w:r w:rsidRPr="00715569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全球金融IT百强</w:t>
      </w: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，此后连续8年入选；</w:t>
      </w:r>
    </w:p>
    <w:p w:rsidR="00715569" w:rsidRDefault="008C0FF3" w:rsidP="00715569">
      <w:pPr>
        <w:pStyle w:val="a8"/>
        <w:numPr>
          <w:ilvl w:val="0"/>
          <w:numId w:val="7"/>
        </w:numPr>
        <w:ind w:right="42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2011</w:t>
      </w:r>
      <w:r w:rsidR="00CC2F72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年，信托行业软件占有率第一，隔年承接上海清算所、新三板新一代系统建设；</w:t>
      </w:r>
    </w:p>
    <w:p w:rsidR="00A653F1" w:rsidRDefault="00A653F1" w:rsidP="0095199E">
      <w:pPr>
        <w:pStyle w:val="a8"/>
        <w:numPr>
          <w:ilvl w:val="0"/>
          <w:numId w:val="7"/>
        </w:numPr>
        <w:ind w:right="42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2014年，</w:t>
      </w:r>
      <w:proofErr w:type="gramStart"/>
      <w:r w:rsidR="0095199E" w:rsidRPr="0095199E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浙江融信入股</w:t>
      </w:r>
      <w:proofErr w:type="gramEnd"/>
      <w:r w:rsidR="0095199E" w:rsidRPr="0095199E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恒生电子，通过恒生集团持有恒生电子20.62%股权</w:t>
      </w:r>
    </w:p>
    <w:p w:rsidR="00A653F1" w:rsidRDefault="00A653F1" w:rsidP="0095199E">
      <w:pPr>
        <w:pStyle w:val="a8"/>
        <w:numPr>
          <w:ilvl w:val="0"/>
          <w:numId w:val="7"/>
        </w:numPr>
        <w:ind w:right="42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2016</w:t>
      </w:r>
      <w:r w:rsidR="0095199E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年，</w:t>
      </w:r>
      <w:proofErr w:type="gramStart"/>
      <w:r w:rsidR="0095199E" w:rsidRPr="0095199E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与港交所</w:t>
      </w:r>
      <w:proofErr w:type="gramEnd"/>
      <w:r w:rsidR="0095199E" w:rsidRPr="0095199E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合作打造前海大宗商品交易平台</w:t>
      </w:r>
      <w:r w:rsidR="0095199E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，</w:t>
      </w:r>
      <w:r w:rsidR="0095199E" w:rsidRPr="0095199E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加入区块链超级账本项目（</w:t>
      </w:r>
      <w:proofErr w:type="spellStart"/>
      <w:r w:rsidR="0095199E" w:rsidRPr="0095199E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Hyperledger</w:t>
      </w:r>
      <w:proofErr w:type="spellEnd"/>
      <w:r w:rsidR="0095199E" w:rsidRPr="0095199E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）</w:t>
      </w:r>
    </w:p>
    <w:p w:rsidR="0095199E" w:rsidRPr="0095199E" w:rsidRDefault="0095199E" w:rsidP="0095199E">
      <w:pPr>
        <w:pStyle w:val="a8"/>
        <w:numPr>
          <w:ilvl w:val="0"/>
          <w:numId w:val="7"/>
        </w:numPr>
        <w:ind w:right="42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2017年，继续书写新篇章</w:t>
      </w:r>
    </w:p>
    <w:p w:rsidR="005B7A8B" w:rsidRPr="005B7A8B" w:rsidRDefault="005B7A8B" w:rsidP="005B7A8B">
      <w:pPr>
        <w:pStyle w:val="a8"/>
        <w:ind w:left="420" w:right="420" w:firstLine="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 w:rsidRPr="005B7A8B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我们正在集结有志于改变金融行业的青年才俊，与我们一起改变行业，改变世界。</w:t>
      </w:r>
    </w:p>
    <w:p w:rsidR="00AD71F0" w:rsidRPr="005B7A8B" w:rsidRDefault="00AD71F0" w:rsidP="004E2CD3">
      <w:pPr>
        <w:spacing w:line="240" w:lineRule="exact"/>
        <w:ind w:right="420"/>
        <w:rPr>
          <w:rFonts w:asciiTheme="minorEastAsia" w:hAnsiTheme="minorEastAsia"/>
          <w:bCs/>
          <w:szCs w:val="28"/>
        </w:rPr>
      </w:pPr>
    </w:p>
    <w:p w:rsidR="006C6CD6" w:rsidRPr="006F6B72" w:rsidRDefault="006C6CD6" w:rsidP="006C6CD6">
      <w:pPr>
        <w:spacing w:line="360" w:lineRule="auto"/>
        <w:ind w:right="420"/>
        <w:rPr>
          <w:rFonts w:asciiTheme="minorEastAsia" w:hAnsiTheme="minorEastAsia"/>
          <w:b/>
          <w:bCs/>
          <w:sz w:val="22"/>
          <w:szCs w:val="28"/>
        </w:rPr>
      </w:pPr>
      <w:proofErr w:type="gramStart"/>
      <w:r w:rsidRPr="006F6B72">
        <w:rPr>
          <w:rFonts w:asciiTheme="minorEastAsia" w:hAnsiTheme="minorEastAsia" w:hint="eastAsia"/>
          <w:b/>
          <w:bCs/>
          <w:sz w:val="22"/>
          <w:szCs w:val="28"/>
        </w:rPr>
        <w:t>恒生愿景与</w:t>
      </w:r>
      <w:proofErr w:type="gramEnd"/>
      <w:r w:rsidRPr="006F6B72">
        <w:rPr>
          <w:rFonts w:asciiTheme="minorEastAsia" w:hAnsiTheme="minorEastAsia" w:hint="eastAsia"/>
          <w:b/>
          <w:bCs/>
          <w:sz w:val="22"/>
          <w:szCs w:val="28"/>
        </w:rPr>
        <w:t>使命</w:t>
      </w:r>
    </w:p>
    <w:p w:rsidR="00FA1BF8" w:rsidRDefault="00FA1BF8" w:rsidP="00764DB1">
      <w:pPr>
        <w:ind w:right="42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连接百万亿，让金融变简单</w:t>
      </w:r>
    </w:p>
    <w:p w:rsidR="00D40202" w:rsidRPr="00764DB1" w:rsidRDefault="00D40202" w:rsidP="00764DB1">
      <w:pPr>
        <w:ind w:right="42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</w:p>
    <w:p w:rsidR="00DA6C37" w:rsidRPr="00DA6C37" w:rsidRDefault="00C33553" w:rsidP="00DA6C37">
      <w:pPr>
        <w:spacing w:line="360" w:lineRule="auto"/>
        <w:ind w:right="420"/>
        <w:rPr>
          <w:rFonts w:asciiTheme="minorEastAsia" w:hAnsiTheme="minorEastAsia"/>
          <w:bCs/>
          <w:szCs w:val="28"/>
        </w:rPr>
      </w:pPr>
      <w:r w:rsidRPr="00D40202">
        <w:rPr>
          <w:rFonts w:asciiTheme="minorEastAsia" w:hAnsiTheme="minorEastAsia" w:hint="eastAsia"/>
          <w:b/>
          <w:bCs/>
          <w:szCs w:val="28"/>
        </w:rPr>
        <w:t>培养与发展体系</w:t>
      </w:r>
    </w:p>
    <w:p w:rsidR="00FA1BF8" w:rsidRPr="00FE76EB" w:rsidRDefault="00FA1BF8" w:rsidP="00FA1BF8">
      <w:pPr>
        <w:pStyle w:val="a8"/>
        <w:widowControl w:val="0"/>
        <w:numPr>
          <w:ilvl w:val="0"/>
          <w:numId w:val="8"/>
        </w:numPr>
        <w:ind w:right="42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 w:rsidRPr="00FE76EB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我们提供卓越完善的培训体系，为初出茅庐的你添一双翅膀</w:t>
      </w:r>
    </w:p>
    <w:p w:rsidR="00FA1BF8" w:rsidRPr="00FE76EB" w:rsidRDefault="00FA1BF8" w:rsidP="00FA1BF8">
      <w:pPr>
        <w:pStyle w:val="a8"/>
        <w:widowControl w:val="0"/>
        <w:numPr>
          <w:ilvl w:val="0"/>
          <w:numId w:val="8"/>
        </w:numPr>
        <w:ind w:right="42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 w:rsidRPr="00FE76EB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实习期培训：一对一导师指导包括业务、技术、毕业设计等</w:t>
      </w:r>
    </w:p>
    <w:p w:rsidR="00FA1BF8" w:rsidRPr="00FE76EB" w:rsidRDefault="00DA6C37" w:rsidP="00FA1BF8">
      <w:pPr>
        <w:pStyle w:val="a8"/>
        <w:widowControl w:val="0"/>
        <w:numPr>
          <w:ilvl w:val="0"/>
          <w:numId w:val="8"/>
        </w:numPr>
        <w:ind w:right="42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新员工三级</w:t>
      </w:r>
      <w:r w:rsidR="00FA1BF8" w:rsidRPr="00FE76EB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培训：</w:t>
      </w: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一级为公司集训帮助新人</w:t>
      </w:r>
      <w:r w:rsidR="00FA1BF8" w:rsidRPr="00FE76EB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快速导入</w:t>
      </w: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，二级为事业部培训帮助快速了解业务和技术，三级为专业导师培训帮助快速高效成长</w:t>
      </w:r>
    </w:p>
    <w:p w:rsidR="00FA1BF8" w:rsidRPr="00FE76EB" w:rsidRDefault="00FA1BF8" w:rsidP="00FA1BF8">
      <w:pPr>
        <w:pStyle w:val="a8"/>
        <w:widowControl w:val="0"/>
        <w:numPr>
          <w:ilvl w:val="0"/>
          <w:numId w:val="8"/>
        </w:numPr>
        <w:ind w:right="42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 w:rsidRPr="00FE76EB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A计划：优秀应届生成长项目，培养</w:t>
      </w: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全方位人才</w:t>
      </w:r>
    </w:p>
    <w:p w:rsidR="00FA1BF8" w:rsidRDefault="00FA1BF8" w:rsidP="00FA1BF8">
      <w:pPr>
        <w:pStyle w:val="a8"/>
        <w:widowControl w:val="0"/>
        <w:numPr>
          <w:ilvl w:val="0"/>
          <w:numId w:val="8"/>
        </w:numPr>
        <w:ind w:right="42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 w:rsidRPr="00FE76EB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E2M</w:t>
      </w:r>
      <w:r w:rsidR="00DA6C37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项目：帮助从应届生成长起来的技术骨干从技术走向管理岗位</w:t>
      </w:r>
    </w:p>
    <w:p w:rsidR="00FA1BF8" w:rsidRPr="00FA1BF8" w:rsidRDefault="00FA1BF8" w:rsidP="006C6CD6">
      <w:pPr>
        <w:spacing w:line="360" w:lineRule="auto"/>
        <w:ind w:right="420"/>
        <w:rPr>
          <w:rFonts w:asciiTheme="minorEastAsia" w:hAnsiTheme="minorEastAsia"/>
          <w:bCs/>
          <w:szCs w:val="28"/>
        </w:rPr>
      </w:pPr>
    </w:p>
    <w:p w:rsidR="00F86625" w:rsidRPr="006F6B72" w:rsidRDefault="00F86625" w:rsidP="006C6CD6">
      <w:pPr>
        <w:spacing w:line="360" w:lineRule="auto"/>
        <w:ind w:right="420"/>
        <w:rPr>
          <w:rFonts w:asciiTheme="minorEastAsia" w:hAnsiTheme="minorEastAsia"/>
          <w:b/>
          <w:bCs/>
          <w:sz w:val="22"/>
          <w:szCs w:val="28"/>
        </w:rPr>
      </w:pPr>
      <w:r w:rsidRPr="006F6B72">
        <w:rPr>
          <w:rFonts w:asciiTheme="minorEastAsia" w:hAnsiTheme="minorEastAsia" w:hint="eastAsia"/>
          <w:b/>
          <w:bCs/>
          <w:sz w:val="22"/>
          <w:szCs w:val="28"/>
        </w:rPr>
        <w:t>招聘计划</w:t>
      </w:r>
    </w:p>
    <w:p w:rsidR="00C32415" w:rsidRDefault="00C32415" w:rsidP="00DC1DBA">
      <w:pPr>
        <w:ind w:firstLineChars="200" w:firstLine="40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 w:rsidRPr="004363E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恒生</w:t>
      </w:r>
      <w:r w:rsidR="00271B2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2018</w:t>
      </w:r>
      <w:r w:rsidRPr="004363E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校园招聘现已启动，全国招聘</w:t>
      </w: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约</w:t>
      </w:r>
      <w:r w:rsidR="004E2CD3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665</w:t>
      </w:r>
      <w:r w:rsidRPr="004363E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名</w:t>
      </w:r>
      <w:r w:rsidR="00271B2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2018</w:t>
      </w:r>
      <w:r w:rsidRPr="004363E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应届精英人才，本次招聘行程将覆盖杭州、</w:t>
      </w: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北京、上海、武汉、合肥、西安、重庆、长沙、南昌、南京、郑州、兰州、青岛</w:t>
      </w:r>
      <w:r w:rsidRPr="004363E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等多个城市。校园招聘宣讲等环节将于</w:t>
      </w:r>
      <w:r w:rsidR="00271B2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9</w:t>
      </w: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月</w:t>
      </w:r>
      <w:r w:rsidR="009D5C39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23</w:t>
      </w: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日</w:t>
      </w:r>
      <w:r w:rsidRPr="004363E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全面启动，并在以上各地区陆续展开</w:t>
      </w: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。</w:t>
      </w:r>
    </w:p>
    <w:p w:rsidR="00B31020" w:rsidRDefault="00B31020" w:rsidP="00C32415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C32415" w:rsidRPr="004363E5" w:rsidRDefault="00C32415" w:rsidP="00C32415">
      <w:pPr>
        <w:jc w:val="left"/>
        <w:rPr>
          <w:rFonts w:asciiTheme="minorEastAsia" w:hAnsiTheme="minorEastAsia"/>
          <w:b/>
          <w:sz w:val="20"/>
          <w:szCs w:val="20"/>
        </w:rPr>
      </w:pPr>
      <w:r w:rsidRPr="004363E5">
        <w:rPr>
          <w:rFonts w:asciiTheme="minorEastAsia" w:hAnsiTheme="minorEastAsia" w:hint="eastAsia"/>
          <w:b/>
          <w:sz w:val="20"/>
          <w:szCs w:val="20"/>
        </w:rPr>
        <w:lastRenderedPageBreak/>
        <w:t>●招聘职位（面向全国）：</w:t>
      </w:r>
    </w:p>
    <w:p w:rsidR="00C32415" w:rsidRPr="00462DCA" w:rsidRDefault="00C32415" w:rsidP="00C32415">
      <w:pPr>
        <w:jc w:val="left"/>
        <w:rPr>
          <w:rFonts w:asciiTheme="minorEastAsia" w:hAnsiTheme="minorEastAsia"/>
          <w:sz w:val="20"/>
          <w:szCs w:val="20"/>
        </w:rPr>
      </w:pPr>
      <w:r w:rsidRPr="00462DCA">
        <w:rPr>
          <w:rFonts w:asciiTheme="minorEastAsia" w:hAnsiTheme="minorEastAsia" w:hint="eastAsia"/>
          <w:sz w:val="20"/>
          <w:szCs w:val="20"/>
        </w:rPr>
        <w:t>·软件开发工程师     招聘人数与工作地点：</w:t>
      </w:r>
      <w:r w:rsidR="004E2CD3" w:rsidRPr="00462DCA">
        <w:rPr>
          <w:rFonts w:asciiTheme="minorEastAsia" w:hAnsiTheme="minorEastAsia" w:hint="eastAsia"/>
          <w:sz w:val="20"/>
          <w:szCs w:val="20"/>
        </w:rPr>
        <w:t>350</w:t>
      </w:r>
      <w:r w:rsidRPr="00462DCA">
        <w:rPr>
          <w:rFonts w:asciiTheme="minorEastAsia" w:hAnsiTheme="minorEastAsia" w:hint="eastAsia"/>
          <w:sz w:val="20"/>
          <w:szCs w:val="20"/>
        </w:rPr>
        <w:t>名  杭州</w:t>
      </w:r>
    </w:p>
    <w:p w:rsidR="00C32415" w:rsidRPr="00462DCA" w:rsidRDefault="00C32415" w:rsidP="00C32415">
      <w:pPr>
        <w:jc w:val="left"/>
        <w:rPr>
          <w:rFonts w:asciiTheme="minorEastAsia" w:hAnsiTheme="minorEastAsia"/>
          <w:sz w:val="20"/>
          <w:szCs w:val="20"/>
        </w:rPr>
      </w:pPr>
      <w:r w:rsidRPr="00462DCA">
        <w:rPr>
          <w:rFonts w:asciiTheme="minorEastAsia" w:hAnsiTheme="minorEastAsia" w:hint="eastAsia"/>
          <w:sz w:val="20"/>
          <w:szCs w:val="20"/>
        </w:rPr>
        <w:t>·软件测试工程师     招聘人数与工作地点：</w:t>
      </w:r>
      <w:r w:rsidR="004E2CD3" w:rsidRPr="00462DCA">
        <w:rPr>
          <w:rFonts w:asciiTheme="minorEastAsia" w:hAnsiTheme="minorEastAsia" w:hint="eastAsia"/>
          <w:sz w:val="20"/>
          <w:szCs w:val="20"/>
        </w:rPr>
        <w:t>10</w:t>
      </w:r>
      <w:r w:rsidRPr="00462DCA">
        <w:rPr>
          <w:rFonts w:asciiTheme="minorEastAsia" w:hAnsiTheme="minorEastAsia" w:hint="eastAsia"/>
          <w:sz w:val="20"/>
          <w:szCs w:val="20"/>
        </w:rPr>
        <w:t>0名  杭州</w:t>
      </w:r>
    </w:p>
    <w:p w:rsidR="00C32415" w:rsidRPr="00462DCA" w:rsidRDefault="00C32415" w:rsidP="00C32415">
      <w:pPr>
        <w:jc w:val="left"/>
        <w:rPr>
          <w:rFonts w:asciiTheme="minorEastAsia" w:hAnsiTheme="minorEastAsia"/>
          <w:sz w:val="20"/>
          <w:szCs w:val="20"/>
        </w:rPr>
      </w:pPr>
      <w:r w:rsidRPr="00462DCA">
        <w:rPr>
          <w:rFonts w:asciiTheme="minorEastAsia" w:hAnsiTheme="minorEastAsia" w:hint="eastAsia"/>
          <w:sz w:val="20"/>
          <w:szCs w:val="20"/>
        </w:rPr>
        <w:t>·技术支持工程师     招聘人数与工作地点：180名  全国</w:t>
      </w:r>
    </w:p>
    <w:p w:rsidR="00C32415" w:rsidRPr="00462DCA" w:rsidRDefault="00C32415" w:rsidP="00C32415">
      <w:pPr>
        <w:jc w:val="left"/>
        <w:rPr>
          <w:rFonts w:asciiTheme="minorEastAsia" w:hAnsiTheme="minorEastAsia"/>
          <w:sz w:val="20"/>
          <w:szCs w:val="20"/>
        </w:rPr>
      </w:pPr>
      <w:r w:rsidRPr="00462DCA">
        <w:rPr>
          <w:rFonts w:asciiTheme="minorEastAsia" w:hAnsiTheme="minorEastAsia" w:hint="eastAsia"/>
          <w:sz w:val="20"/>
          <w:szCs w:val="20"/>
        </w:rPr>
        <w:t>·金融业务研究员     招聘人数与工作地点：</w:t>
      </w:r>
      <w:r w:rsidR="004E2CD3" w:rsidRPr="00462DCA">
        <w:rPr>
          <w:rFonts w:asciiTheme="minorEastAsia" w:hAnsiTheme="minorEastAsia" w:hint="eastAsia"/>
          <w:sz w:val="20"/>
          <w:szCs w:val="20"/>
        </w:rPr>
        <w:t xml:space="preserve"> 15</w:t>
      </w:r>
      <w:r w:rsidRPr="00462DCA">
        <w:rPr>
          <w:rFonts w:asciiTheme="minorEastAsia" w:hAnsiTheme="minorEastAsia" w:hint="eastAsia"/>
          <w:sz w:val="20"/>
          <w:szCs w:val="20"/>
        </w:rPr>
        <w:t>名  杭州</w:t>
      </w:r>
    </w:p>
    <w:p w:rsidR="00C32415" w:rsidRPr="00462DCA" w:rsidRDefault="00C32415" w:rsidP="00C32415">
      <w:pPr>
        <w:jc w:val="left"/>
        <w:rPr>
          <w:rFonts w:asciiTheme="minorEastAsia" w:hAnsiTheme="minorEastAsia"/>
          <w:sz w:val="20"/>
          <w:szCs w:val="20"/>
        </w:rPr>
      </w:pPr>
      <w:r w:rsidRPr="00462DCA">
        <w:rPr>
          <w:rFonts w:asciiTheme="minorEastAsia" w:hAnsiTheme="minorEastAsia" w:hint="eastAsia"/>
          <w:sz w:val="20"/>
          <w:szCs w:val="20"/>
        </w:rPr>
        <w:t>·运营工程师         招聘人数与工作地点：</w:t>
      </w:r>
      <w:r w:rsidR="004E2CD3" w:rsidRPr="00462DCA">
        <w:rPr>
          <w:rFonts w:asciiTheme="minorEastAsia" w:hAnsiTheme="minorEastAsia" w:hint="eastAsia"/>
          <w:sz w:val="20"/>
          <w:szCs w:val="20"/>
        </w:rPr>
        <w:t xml:space="preserve"> 10</w:t>
      </w:r>
      <w:r w:rsidRPr="00462DCA">
        <w:rPr>
          <w:rFonts w:asciiTheme="minorEastAsia" w:hAnsiTheme="minorEastAsia" w:hint="eastAsia"/>
          <w:sz w:val="20"/>
          <w:szCs w:val="20"/>
        </w:rPr>
        <w:t>名  杭州</w:t>
      </w:r>
    </w:p>
    <w:p w:rsidR="00C32415" w:rsidRPr="00E41A79" w:rsidRDefault="00C32415" w:rsidP="00C32415">
      <w:pPr>
        <w:jc w:val="left"/>
        <w:rPr>
          <w:rFonts w:asciiTheme="minorEastAsia" w:hAnsiTheme="minorEastAsia"/>
          <w:sz w:val="20"/>
          <w:szCs w:val="20"/>
        </w:rPr>
      </w:pPr>
      <w:r w:rsidRPr="00462DCA">
        <w:rPr>
          <w:rFonts w:asciiTheme="minorEastAsia" w:hAnsiTheme="minorEastAsia" w:hint="eastAsia"/>
          <w:sz w:val="20"/>
          <w:szCs w:val="20"/>
        </w:rPr>
        <w:t>·售前工程师         招聘人数与工作地点： 10名  杭州</w:t>
      </w:r>
    </w:p>
    <w:p w:rsidR="007B35FA" w:rsidRDefault="007B35FA" w:rsidP="00B31020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CB0E09" w:rsidRDefault="00B31020" w:rsidP="001D76A8">
      <w:pPr>
        <w:jc w:val="left"/>
        <w:rPr>
          <w:rFonts w:asciiTheme="minorEastAsia" w:hAnsiTheme="minorEastAsia" w:hint="eastAsia"/>
          <w:b/>
          <w:sz w:val="20"/>
          <w:szCs w:val="20"/>
        </w:rPr>
      </w:pPr>
      <w:r w:rsidRPr="00815641">
        <w:rPr>
          <w:rFonts w:asciiTheme="minorEastAsia" w:hAnsiTheme="minorEastAsia" w:hint="eastAsia"/>
          <w:b/>
          <w:sz w:val="20"/>
          <w:szCs w:val="20"/>
        </w:rPr>
        <w:t xml:space="preserve">●招聘行程计划 </w:t>
      </w:r>
    </w:p>
    <w:p w:rsidR="00E01B5E" w:rsidRPr="001D76A8" w:rsidRDefault="00E01B5E" w:rsidP="001D76A8">
      <w:pPr>
        <w:jc w:val="left"/>
        <w:rPr>
          <w:rFonts w:asciiTheme="minorEastAsia" w:hAnsiTheme="minorEastAsia"/>
          <w:b/>
          <w:sz w:val="20"/>
          <w:szCs w:val="20"/>
        </w:rPr>
      </w:pPr>
      <w:r>
        <w:rPr>
          <w:noProof/>
        </w:rPr>
        <w:drawing>
          <wp:inline distT="0" distB="0" distL="0" distR="0" wp14:anchorId="62D14D56" wp14:editId="1290D5C7">
            <wp:extent cx="5486400" cy="445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B8" w:rsidRPr="00B31020" w:rsidRDefault="00626FB8" w:rsidP="00DC1DB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DC1DBA" w:rsidRPr="004363E5" w:rsidRDefault="00DC1DBA" w:rsidP="00DC1DBA">
      <w:pPr>
        <w:jc w:val="left"/>
        <w:rPr>
          <w:rFonts w:asciiTheme="minorEastAsia" w:hAnsiTheme="minorEastAsia"/>
          <w:b/>
          <w:sz w:val="20"/>
          <w:szCs w:val="20"/>
        </w:rPr>
      </w:pPr>
      <w:r w:rsidRPr="004363E5">
        <w:rPr>
          <w:rFonts w:asciiTheme="minorEastAsia" w:hAnsiTheme="minorEastAsia" w:hint="eastAsia"/>
          <w:b/>
          <w:sz w:val="20"/>
          <w:szCs w:val="20"/>
        </w:rPr>
        <w:t>●</w:t>
      </w:r>
      <w:r>
        <w:rPr>
          <w:rFonts w:asciiTheme="minorEastAsia" w:hAnsiTheme="minorEastAsia" w:hint="eastAsia"/>
          <w:b/>
          <w:sz w:val="20"/>
          <w:szCs w:val="20"/>
        </w:rPr>
        <w:t>如何应聘</w:t>
      </w:r>
    </w:p>
    <w:p w:rsidR="00C32415" w:rsidRPr="004363E5" w:rsidRDefault="00C32415" w:rsidP="00C32415">
      <w:pPr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 w:rsidRPr="004363E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第一步：</w:t>
      </w:r>
      <w:proofErr w:type="gramStart"/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完成网申</w:t>
      </w:r>
      <w:proofErr w:type="gramEnd"/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（简历投递）</w:t>
      </w:r>
      <w:r w:rsidRPr="004363E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，</w:t>
      </w:r>
      <w:proofErr w:type="gramStart"/>
      <w:r w:rsidRPr="00562817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网申官网</w:t>
      </w:r>
      <w:proofErr w:type="gramEnd"/>
      <w:r w:rsidRPr="00562817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：</w:t>
      </w:r>
      <w:hyperlink r:id="rId11" w:history="1">
        <w:r w:rsidRPr="004A3D9C">
          <w:rPr>
            <w:b/>
            <w:color w:val="3333FF"/>
            <w:sz w:val="20"/>
            <w:szCs w:val="20"/>
            <w:u w:val="single"/>
          </w:rPr>
          <w:t>http://campus.hundsun.com</w:t>
        </w:r>
      </w:hyperlink>
      <w:r w:rsidRPr="00562817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 xml:space="preserve"> </w:t>
      </w:r>
      <w:r w:rsidRPr="00562817">
        <w:rPr>
          <w:rFonts w:asciiTheme="minorEastAsia" w:hAnsiTheme="minorEastAsia" w:cs="Arial" w:hint="eastAsia"/>
          <w:sz w:val="18"/>
          <w:szCs w:val="18"/>
          <w:bdr w:val="none" w:sz="0" w:space="0" w:color="auto" w:frame="1"/>
        </w:rPr>
        <w:t>（进入“职位申请”页面完成简历投递）</w:t>
      </w:r>
    </w:p>
    <w:p w:rsidR="00C32415" w:rsidRPr="004363E5" w:rsidRDefault="00C32415" w:rsidP="00C32415">
      <w:pPr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 w:rsidRPr="004363E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第二步：关注</w:t>
      </w:r>
      <w:proofErr w:type="gramStart"/>
      <w:r w:rsidRPr="004363E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恒生校招官方</w:t>
      </w:r>
      <w:proofErr w:type="gramEnd"/>
      <w:r w:rsidRPr="00562817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微信号</w:t>
      </w:r>
      <w:r w:rsidR="0090161B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“恒生招聘”，获取更新招聘行程信息</w:t>
      </w:r>
    </w:p>
    <w:p w:rsidR="00C32415" w:rsidRPr="00562817" w:rsidRDefault="00C32415" w:rsidP="00C32415">
      <w:pPr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 w:rsidRPr="004363E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第三步：通过简历初筛的同学将进入</w:t>
      </w:r>
      <w:r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招聘后续流程</w:t>
      </w:r>
      <w:r w:rsidRPr="004363E5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：</w:t>
      </w:r>
      <w:r w:rsidRPr="00562817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宣讲会—&gt;笔试—&gt;面试—&gt;发放录用通知—&gt;签订就业协议</w:t>
      </w:r>
    </w:p>
    <w:p w:rsidR="00C32415" w:rsidRDefault="00DC1DBA" w:rsidP="00C32415">
      <w:pPr>
        <w:jc w:val="left"/>
        <w:rPr>
          <w:rFonts w:asciiTheme="minorEastAsia" w:hAnsiTheme="minorEastAsia" w:cs="Arial"/>
          <w:b/>
          <w:sz w:val="20"/>
          <w:szCs w:val="20"/>
          <w:bdr w:val="none" w:sz="0" w:space="0" w:color="auto" w:frame="1"/>
        </w:rPr>
      </w:pPr>
      <w:proofErr w:type="gramStart"/>
      <w:r>
        <w:rPr>
          <w:rFonts w:asciiTheme="minorEastAsia" w:hAnsiTheme="minorEastAsia" w:cs="Arial" w:hint="eastAsia"/>
          <w:b/>
          <w:color w:val="FF0000"/>
          <w:sz w:val="20"/>
          <w:szCs w:val="20"/>
          <w:bdr w:val="none" w:sz="0" w:space="0" w:color="auto" w:frame="1"/>
        </w:rPr>
        <w:t>注意</w:t>
      </w:r>
      <w:r w:rsidR="00C32415">
        <w:rPr>
          <w:rFonts w:asciiTheme="minorEastAsia" w:hAnsiTheme="minorEastAsia" w:cs="Arial" w:hint="eastAsia"/>
          <w:b/>
          <w:color w:val="FF0000"/>
          <w:sz w:val="20"/>
          <w:szCs w:val="20"/>
          <w:bdr w:val="none" w:sz="0" w:space="0" w:color="auto" w:frame="1"/>
        </w:rPr>
        <w:t>注意</w:t>
      </w:r>
      <w:proofErr w:type="gramEnd"/>
      <w:r w:rsidR="00C32415">
        <w:rPr>
          <w:rFonts w:asciiTheme="minorEastAsia" w:hAnsiTheme="minorEastAsia" w:cs="Arial" w:hint="eastAsia"/>
          <w:b/>
          <w:color w:val="FF0000"/>
          <w:sz w:val="20"/>
          <w:szCs w:val="20"/>
          <w:bdr w:val="none" w:sz="0" w:space="0" w:color="auto" w:frame="1"/>
        </w:rPr>
        <w:t>：</w:t>
      </w:r>
      <w:r w:rsidR="00C32415" w:rsidRPr="00562817">
        <w:rPr>
          <w:rFonts w:asciiTheme="minorEastAsia" w:hAnsiTheme="minorEastAsia" w:cs="Arial" w:hint="eastAsia"/>
          <w:b/>
          <w:color w:val="FF0000"/>
          <w:sz w:val="20"/>
          <w:szCs w:val="20"/>
          <w:bdr w:val="none" w:sz="0" w:space="0" w:color="auto" w:frame="1"/>
        </w:rPr>
        <w:t>立即</w:t>
      </w:r>
      <w:proofErr w:type="gramStart"/>
      <w:r w:rsidR="00C32415" w:rsidRPr="00562817">
        <w:rPr>
          <w:rFonts w:asciiTheme="minorEastAsia" w:hAnsiTheme="minorEastAsia" w:cs="Arial" w:hint="eastAsia"/>
          <w:b/>
          <w:color w:val="FF0000"/>
          <w:sz w:val="20"/>
          <w:szCs w:val="20"/>
          <w:bdr w:val="none" w:sz="0" w:space="0" w:color="auto" w:frame="1"/>
        </w:rPr>
        <w:t>完成网申即</w:t>
      </w:r>
      <w:proofErr w:type="gramEnd"/>
      <w:r w:rsidR="00C32415" w:rsidRPr="00562817">
        <w:rPr>
          <w:rFonts w:asciiTheme="minorEastAsia" w:hAnsiTheme="minorEastAsia" w:cs="Arial" w:hint="eastAsia"/>
          <w:b/>
          <w:color w:val="FF0000"/>
          <w:sz w:val="20"/>
          <w:szCs w:val="20"/>
          <w:bdr w:val="none" w:sz="0" w:space="0" w:color="auto" w:frame="1"/>
        </w:rPr>
        <w:t>可</w:t>
      </w:r>
      <w:r w:rsidR="00C32415">
        <w:rPr>
          <w:rFonts w:asciiTheme="minorEastAsia" w:hAnsiTheme="minorEastAsia" w:cs="Arial" w:hint="eastAsia"/>
          <w:b/>
          <w:color w:val="FF0000"/>
          <w:sz w:val="20"/>
          <w:szCs w:val="20"/>
          <w:bdr w:val="none" w:sz="0" w:space="0" w:color="auto" w:frame="1"/>
        </w:rPr>
        <w:t>优先</w:t>
      </w:r>
      <w:r w:rsidR="00C32415" w:rsidRPr="00562817">
        <w:rPr>
          <w:rFonts w:asciiTheme="minorEastAsia" w:hAnsiTheme="minorEastAsia" w:cs="Arial" w:hint="eastAsia"/>
          <w:b/>
          <w:color w:val="FF0000"/>
          <w:sz w:val="20"/>
          <w:szCs w:val="20"/>
          <w:bdr w:val="none" w:sz="0" w:space="0" w:color="auto" w:frame="1"/>
        </w:rPr>
        <w:t>进入简历初筛环节，以获取笔试资格，简历接受截止日期为宣讲会前</w:t>
      </w:r>
      <w:r w:rsidR="00C32415">
        <w:rPr>
          <w:rFonts w:asciiTheme="minorEastAsia" w:hAnsiTheme="minorEastAsia" w:cs="Arial" w:hint="eastAsia"/>
          <w:b/>
          <w:color w:val="FF0000"/>
          <w:sz w:val="20"/>
          <w:szCs w:val="20"/>
          <w:bdr w:val="none" w:sz="0" w:space="0" w:color="auto" w:frame="1"/>
        </w:rPr>
        <w:t>3</w:t>
      </w:r>
      <w:r w:rsidR="00C32415" w:rsidRPr="00562817">
        <w:rPr>
          <w:rFonts w:asciiTheme="minorEastAsia" w:hAnsiTheme="minorEastAsia" w:cs="Arial" w:hint="eastAsia"/>
          <w:b/>
          <w:color w:val="FF0000"/>
          <w:sz w:val="20"/>
          <w:szCs w:val="20"/>
          <w:bdr w:val="none" w:sz="0" w:space="0" w:color="auto" w:frame="1"/>
        </w:rPr>
        <w:t>天，宣讲会现场及其他任何途径不接受简</w:t>
      </w:r>
      <w:r w:rsidR="00C32415" w:rsidRPr="0090161B">
        <w:rPr>
          <w:rFonts w:asciiTheme="minorEastAsia" w:hAnsiTheme="minorEastAsia" w:cs="Arial" w:hint="eastAsia"/>
          <w:b/>
          <w:color w:val="FF0000"/>
          <w:sz w:val="20"/>
          <w:szCs w:val="20"/>
          <w:bdr w:val="none" w:sz="0" w:space="0" w:color="auto" w:frame="1"/>
        </w:rPr>
        <w:t>历</w:t>
      </w:r>
      <w:r w:rsidR="0090161B" w:rsidRPr="0090161B">
        <w:rPr>
          <w:rFonts w:asciiTheme="minorEastAsia" w:hAnsiTheme="minorEastAsia" w:cs="Arial" w:hint="eastAsia"/>
          <w:b/>
          <w:color w:val="FF0000"/>
          <w:sz w:val="20"/>
          <w:szCs w:val="20"/>
          <w:bdr w:val="none" w:sz="0" w:space="0" w:color="auto" w:frame="1"/>
        </w:rPr>
        <w:t>哦</w:t>
      </w:r>
    </w:p>
    <w:p w:rsidR="00DC1DBA" w:rsidRDefault="00DC1DBA" w:rsidP="00C32415">
      <w:pPr>
        <w:jc w:val="left"/>
        <w:rPr>
          <w:rFonts w:asciiTheme="minorEastAsia" w:hAnsiTheme="minorEastAsia" w:cs="Arial"/>
          <w:b/>
          <w:sz w:val="20"/>
          <w:szCs w:val="20"/>
          <w:bdr w:val="none" w:sz="0" w:space="0" w:color="auto" w:frame="1"/>
        </w:rPr>
      </w:pPr>
    </w:p>
    <w:p w:rsidR="00D05920" w:rsidRPr="004363E5" w:rsidRDefault="00BC7BEF" w:rsidP="00DC1DBA">
      <w:pPr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●加入恒生，开启不一YOUNG的未来</w:t>
      </w:r>
    </w:p>
    <w:p w:rsidR="00DC1DBA" w:rsidRDefault="00DC1DBA" w:rsidP="00BC7BEF">
      <w:pPr>
        <w:ind w:firstLineChars="200" w:firstLine="400"/>
        <w:jc w:val="left"/>
        <w:rPr>
          <w:rFonts w:asciiTheme="minorEastAsia" w:hAnsiTheme="minorEastAsia"/>
          <w:sz w:val="20"/>
          <w:szCs w:val="20"/>
        </w:rPr>
      </w:pPr>
      <w:r w:rsidRPr="004363E5">
        <w:rPr>
          <w:rFonts w:asciiTheme="minorEastAsia" w:hAnsiTheme="minorEastAsia" w:hint="eastAsia"/>
          <w:sz w:val="20"/>
          <w:szCs w:val="20"/>
        </w:rPr>
        <w:t>恒生电子股份有限公司由八位工程师创立于1995年2月，于2003年12月在上海证券交易所主板上市（代码600570</w:t>
      </w:r>
      <w:r w:rsidR="00BC7BEF">
        <w:rPr>
          <w:rFonts w:asciiTheme="minorEastAsia" w:hAnsiTheme="minorEastAsia" w:hint="eastAsia"/>
          <w:sz w:val="20"/>
          <w:szCs w:val="20"/>
        </w:rPr>
        <w:t>），是中国领先的金融软件和网络服务供应商。</w:t>
      </w:r>
      <w:r w:rsidRPr="004363E5">
        <w:rPr>
          <w:rFonts w:asciiTheme="minorEastAsia" w:hAnsiTheme="minorEastAsia" w:hint="eastAsia"/>
          <w:sz w:val="20"/>
          <w:szCs w:val="20"/>
        </w:rPr>
        <w:t>一直以来，恒生电子拥有业界公认的出色管理和服务，是国内首批通过ISO9001国际质量认证的软件企业。</w:t>
      </w:r>
      <w:r w:rsidRPr="007E19E6">
        <w:rPr>
          <w:rFonts w:asciiTheme="minorEastAsia" w:hAnsiTheme="minorEastAsia" w:hint="eastAsia"/>
          <w:sz w:val="20"/>
          <w:szCs w:val="20"/>
        </w:rPr>
        <w:t>2007年恒生电子通过CMMI L4评估，2008年通过ISO27001认证。完善的信息安全、产品研发质量控制体系保证了公司服务市场、服务客户的能力。</w:t>
      </w:r>
    </w:p>
    <w:p w:rsidR="00B20A00" w:rsidRPr="00D974BE" w:rsidRDefault="00D974BE" w:rsidP="00D974BE">
      <w:pPr>
        <w:ind w:right="420"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恒生行业荣誉的取得离不开始终坚持“以人为本”的理念</w:t>
      </w:r>
      <w:r w:rsidR="00EF524E">
        <w:rPr>
          <w:rFonts w:asciiTheme="minorEastAsia" w:hAnsiTheme="minorEastAsia" w:hint="eastAsia"/>
          <w:sz w:val="20"/>
          <w:szCs w:val="20"/>
        </w:rPr>
        <w:t>，</w:t>
      </w:r>
      <w:r w:rsidR="00BC7BEF">
        <w:rPr>
          <w:rFonts w:asciiTheme="minorEastAsia" w:hAnsiTheme="minorEastAsia" w:hint="eastAsia"/>
          <w:sz w:val="20"/>
          <w:szCs w:val="20"/>
        </w:rPr>
        <w:t>公司内部设有</w:t>
      </w:r>
      <w:r w:rsidR="00B20A00" w:rsidRPr="00B20A00">
        <w:rPr>
          <w:rFonts w:asciiTheme="minorEastAsia" w:hAnsiTheme="minorEastAsia" w:hint="eastAsia"/>
          <w:bCs/>
          <w:sz w:val="20"/>
          <w:szCs w:val="28"/>
        </w:rPr>
        <w:t>多类型发展通道，</w:t>
      </w:r>
      <w:proofErr w:type="gramStart"/>
      <w:r w:rsidR="00B20A00" w:rsidRPr="00B20A00">
        <w:rPr>
          <w:rFonts w:asciiTheme="minorEastAsia" w:hAnsiTheme="minorEastAsia" w:hint="eastAsia"/>
          <w:bCs/>
          <w:sz w:val="20"/>
          <w:szCs w:val="28"/>
        </w:rPr>
        <w:t>助力</w:t>
      </w:r>
      <w:r w:rsidR="00BC7BEF">
        <w:rPr>
          <w:rFonts w:asciiTheme="minorEastAsia" w:hAnsiTheme="minorEastAsia" w:hint="eastAsia"/>
          <w:bCs/>
          <w:sz w:val="20"/>
          <w:szCs w:val="28"/>
        </w:rPr>
        <w:t>每</w:t>
      </w:r>
      <w:proofErr w:type="gramEnd"/>
      <w:r w:rsidR="00BC7BEF">
        <w:rPr>
          <w:rFonts w:asciiTheme="minorEastAsia" w:hAnsiTheme="minorEastAsia" w:hint="eastAsia"/>
          <w:bCs/>
          <w:sz w:val="20"/>
          <w:szCs w:val="28"/>
        </w:rPr>
        <w:t>一位校招生</w:t>
      </w:r>
      <w:r w:rsidR="00B20A00" w:rsidRPr="00B20A00">
        <w:rPr>
          <w:rFonts w:asciiTheme="minorEastAsia" w:hAnsiTheme="minorEastAsia" w:hint="eastAsia"/>
          <w:bCs/>
          <w:sz w:val="20"/>
          <w:szCs w:val="28"/>
        </w:rPr>
        <w:t>快速上升</w:t>
      </w:r>
      <w:r w:rsidR="00BC7BEF">
        <w:rPr>
          <w:rFonts w:asciiTheme="minorEastAsia" w:hAnsiTheme="minorEastAsia" w:hint="eastAsia"/>
          <w:bCs/>
          <w:sz w:val="20"/>
          <w:szCs w:val="28"/>
        </w:rPr>
        <w:t>。</w:t>
      </w:r>
    </w:p>
    <w:p w:rsidR="00B20A00" w:rsidRDefault="00B20A00" w:rsidP="00EF524E">
      <w:pPr>
        <w:ind w:right="420" w:firstLineChars="200" w:firstLine="402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 w:rsidRPr="00EF524E">
        <w:rPr>
          <w:rFonts w:asciiTheme="minorEastAsia" w:hAnsiTheme="minorEastAsia" w:cs="Arial" w:hint="eastAsia"/>
          <w:b/>
          <w:sz w:val="20"/>
          <w:szCs w:val="20"/>
          <w:bdr w:val="none" w:sz="0" w:space="0" w:color="auto" w:frame="1"/>
        </w:rPr>
        <w:t>技术通道：</w:t>
      </w:r>
      <w:r w:rsidRPr="004C0162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初级软件工程师→软件工程师→高级软件工程师→技术专家→高级技术专家→资深技术专家→首席技术专家→公司科学家</w:t>
      </w:r>
    </w:p>
    <w:p w:rsidR="00B20A00" w:rsidRDefault="00B20A00" w:rsidP="00EF524E">
      <w:pPr>
        <w:ind w:right="420" w:firstLineChars="200" w:firstLine="402"/>
        <w:rPr>
          <w:rFonts w:asciiTheme="minorEastAsia" w:hAnsiTheme="minorEastAsia"/>
          <w:bCs/>
          <w:sz w:val="20"/>
          <w:szCs w:val="28"/>
        </w:rPr>
      </w:pPr>
      <w:r w:rsidRPr="00EF524E">
        <w:rPr>
          <w:rFonts w:asciiTheme="minorEastAsia" w:hAnsiTheme="minorEastAsia" w:cs="Arial" w:hint="eastAsia"/>
          <w:b/>
          <w:sz w:val="20"/>
          <w:szCs w:val="20"/>
          <w:bdr w:val="none" w:sz="0" w:space="0" w:color="auto" w:frame="1"/>
        </w:rPr>
        <w:t>业务通道：</w:t>
      </w:r>
      <w:r w:rsidRPr="00B20A00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各基层工程师→初级产品经理→产品经理→高级产品经理→资深产品经理→产品总监→资深产品总监</w:t>
      </w:r>
    </w:p>
    <w:p w:rsidR="00B20A00" w:rsidRPr="00BC7BEF" w:rsidRDefault="00B20A00" w:rsidP="00EF524E">
      <w:pPr>
        <w:ind w:right="420" w:firstLineChars="200" w:firstLine="402"/>
        <w:rPr>
          <w:rFonts w:asciiTheme="minorEastAsia" w:hAnsiTheme="minorEastAsia"/>
          <w:bCs/>
          <w:sz w:val="20"/>
          <w:szCs w:val="28"/>
        </w:rPr>
      </w:pPr>
      <w:r w:rsidRPr="00EF524E">
        <w:rPr>
          <w:rFonts w:asciiTheme="minorEastAsia" w:hAnsiTheme="minorEastAsia" w:cs="Arial" w:hint="eastAsia"/>
          <w:b/>
          <w:sz w:val="20"/>
          <w:szCs w:val="20"/>
          <w:bdr w:val="none" w:sz="0" w:space="0" w:color="auto" w:frame="1"/>
        </w:rPr>
        <w:t>管理通道：</w:t>
      </w:r>
      <w:r w:rsidRPr="00B20A00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各基层工程师→小组leader→团队主管→部门经理→部门总监→BU总经理→业务群总经理→公司高管</w:t>
      </w:r>
    </w:p>
    <w:p w:rsidR="002E7761" w:rsidRDefault="00DC1DBA" w:rsidP="00B20A00">
      <w:pPr>
        <w:ind w:firstLineChars="200" w:firstLine="400"/>
        <w:jc w:val="left"/>
        <w:rPr>
          <w:rFonts w:asciiTheme="minorEastAsia" w:hAnsiTheme="minorEastAsia"/>
          <w:sz w:val="20"/>
          <w:szCs w:val="20"/>
        </w:rPr>
      </w:pPr>
      <w:r w:rsidRPr="004363E5">
        <w:rPr>
          <w:rFonts w:asciiTheme="minorEastAsia" w:hAnsiTheme="minorEastAsia" w:hint="eastAsia"/>
          <w:sz w:val="20"/>
          <w:szCs w:val="20"/>
        </w:rPr>
        <w:t>多年来，恒生电子服务的客户遍及大金融行业各条战线，是推动中国信息化发展的重要基石。在未来，恒生将继续秉承“客户第一、市场导向”为客户提供全面的财富管理解决方案。</w:t>
      </w:r>
    </w:p>
    <w:p w:rsidR="004E2CD3" w:rsidRPr="004E2CD3" w:rsidRDefault="004E2CD3" w:rsidP="002E7761">
      <w:pPr>
        <w:ind w:firstLineChars="200" w:firstLine="400"/>
        <w:jc w:val="left"/>
        <w:rPr>
          <w:rFonts w:asciiTheme="minorEastAsia" w:hAnsiTheme="minorEastAsia"/>
          <w:sz w:val="20"/>
          <w:szCs w:val="20"/>
        </w:rPr>
      </w:pPr>
    </w:p>
    <w:p w:rsidR="00562817" w:rsidRPr="000C1096" w:rsidRDefault="000C1096" w:rsidP="006260DB">
      <w:pPr>
        <w:ind w:firstLineChars="200" w:firstLine="400"/>
        <w:jc w:val="left"/>
        <w:rPr>
          <w:rFonts w:asciiTheme="minorEastAsia" w:hAnsiTheme="minorEastAsia" w:cs="Arial"/>
          <w:sz w:val="20"/>
          <w:szCs w:val="20"/>
          <w:bdr w:val="none" w:sz="0" w:space="0" w:color="auto" w:frame="1"/>
        </w:rPr>
      </w:pPr>
      <w:r w:rsidRPr="00D15F23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关注</w:t>
      </w:r>
      <w:r w:rsidRPr="00DE02BE">
        <w:rPr>
          <w:rFonts w:asciiTheme="minorEastAsia" w:hAnsiTheme="minorEastAsia" w:cs="Arial" w:hint="eastAsia"/>
          <w:b/>
          <w:sz w:val="20"/>
          <w:szCs w:val="20"/>
          <w:bdr w:val="none" w:sz="0" w:space="0" w:color="auto" w:frame="1"/>
        </w:rPr>
        <w:t>“恒生招聘”</w:t>
      </w:r>
      <w:r w:rsidRPr="00D15F23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官方</w:t>
      </w:r>
      <w:proofErr w:type="gramStart"/>
      <w:r w:rsidRPr="00D15F23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微信公众号</w:t>
      </w:r>
      <w:proofErr w:type="gramEnd"/>
      <w:r w:rsidRPr="00D15F23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，获取</w:t>
      </w:r>
      <w:proofErr w:type="gramStart"/>
      <w:r w:rsidRPr="00D15F23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更多校招信息</w:t>
      </w:r>
      <w:proofErr w:type="gramEnd"/>
      <w:r w:rsidRPr="00D15F23">
        <w:rPr>
          <w:rFonts w:asciiTheme="minorEastAsia" w:hAnsiTheme="minorEastAsia" w:cs="Arial" w:hint="eastAsia"/>
          <w:sz w:val="20"/>
          <w:szCs w:val="20"/>
          <w:bdr w:val="none" w:sz="0" w:space="0" w:color="auto" w:frame="1"/>
        </w:rPr>
        <w:t>。</w:t>
      </w:r>
    </w:p>
    <w:p w:rsidR="00B561C1" w:rsidRDefault="00424EBE" w:rsidP="00424EBE">
      <w:pPr>
        <w:ind w:firstLineChars="200" w:firstLine="400"/>
        <w:jc w:val="center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5965FE98" wp14:editId="38E4FC1D">
            <wp:extent cx="1701165" cy="1711960"/>
            <wp:effectExtent l="0" t="0" r="0" b="2540"/>
            <wp:docPr id="4" name="图片 4" descr="C:\Users\MIAODA~1\AppData\Local\Temp\E27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AODA~1\AppData\Local\Temp\E273.t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1C1" w:rsidSect="009744C3"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A9E" w:rsidRDefault="00A83A9E" w:rsidP="003D1651">
      <w:r>
        <w:separator/>
      </w:r>
    </w:p>
  </w:endnote>
  <w:endnote w:type="continuationSeparator" w:id="0">
    <w:p w:rsidR="00A83A9E" w:rsidRDefault="00A83A9E" w:rsidP="003D1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A9E" w:rsidRDefault="00A83A9E" w:rsidP="003D1651">
      <w:r>
        <w:separator/>
      </w:r>
    </w:p>
  </w:footnote>
  <w:footnote w:type="continuationSeparator" w:id="0">
    <w:p w:rsidR="00A83A9E" w:rsidRDefault="00A83A9E" w:rsidP="003D16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168" w:rsidRDefault="00433168" w:rsidP="00433168">
    <w:pPr>
      <w:pStyle w:val="a3"/>
      <w:pBdr>
        <w:bottom w:val="single" w:sz="6" w:space="0" w:color="auto"/>
      </w:pBdr>
      <w:jc w:val="left"/>
    </w:pPr>
    <w:r>
      <w:rPr>
        <w:noProof/>
      </w:rPr>
      <w:drawing>
        <wp:inline distT="0" distB="0" distL="0" distR="0" wp14:anchorId="5F97F26E" wp14:editId="633C4A4A">
          <wp:extent cx="771765" cy="581025"/>
          <wp:effectExtent l="0" t="0" r="952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复件 标准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76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 xml:space="preserve">                                     </w:t>
    </w:r>
    <w:r w:rsidR="00CE7ED3">
      <w:rPr>
        <w:rFonts w:hint="eastAsia"/>
      </w:rPr>
      <w:t xml:space="preserve">             </w:t>
    </w:r>
    <w:r>
      <w:rPr>
        <w:rFonts w:hint="eastAsia"/>
      </w:rPr>
      <w:t>恒生电子股份有限公司</w:t>
    </w:r>
    <w:r>
      <w:rPr>
        <w:rFonts w:hint="eastAsia"/>
      </w:rPr>
      <w:t xml:space="preserve"> </w:t>
    </w:r>
    <w:hyperlink r:id="rId2" w:history="1">
      <w:r w:rsidR="00CE7ED3" w:rsidRPr="00CE7ED3">
        <w:rPr>
          <w:rFonts w:hint="eastAsia"/>
        </w:rPr>
        <w:t>http://campus.hundsun.com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1B7"/>
    <w:multiLevelType w:val="hybridMultilevel"/>
    <w:tmpl w:val="11F41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9257CF"/>
    <w:multiLevelType w:val="hybridMultilevel"/>
    <w:tmpl w:val="8682BE8A"/>
    <w:lvl w:ilvl="0" w:tplc="BFBAD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2E62A5"/>
    <w:multiLevelType w:val="hybridMultilevel"/>
    <w:tmpl w:val="4F864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EA57C0"/>
    <w:multiLevelType w:val="hybridMultilevel"/>
    <w:tmpl w:val="6D281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3F86111"/>
    <w:multiLevelType w:val="hybridMultilevel"/>
    <w:tmpl w:val="452E524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F25621"/>
    <w:multiLevelType w:val="hybridMultilevel"/>
    <w:tmpl w:val="D130B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FA0816"/>
    <w:multiLevelType w:val="hybridMultilevel"/>
    <w:tmpl w:val="BA7A85D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C2D6C62"/>
    <w:multiLevelType w:val="hybridMultilevel"/>
    <w:tmpl w:val="7F5C77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73"/>
    <w:rsid w:val="00022E65"/>
    <w:rsid w:val="000418F3"/>
    <w:rsid w:val="00042057"/>
    <w:rsid w:val="00052CD7"/>
    <w:rsid w:val="000565B3"/>
    <w:rsid w:val="00082996"/>
    <w:rsid w:val="00092AB6"/>
    <w:rsid w:val="00093F41"/>
    <w:rsid w:val="00095323"/>
    <w:rsid w:val="000A200A"/>
    <w:rsid w:val="000B25D0"/>
    <w:rsid w:val="000C1096"/>
    <w:rsid w:val="000F72B9"/>
    <w:rsid w:val="00102CCC"/>
    <w:rsid w:val="001072E7"/>
    <w:rsid w:val="00114233"/>
    <w:rsid w:val="001257B9"/>
    <w:rsid w:val="001476BE"/>
    <w:rsid w:val="00153A07"/>
    <w:rsid w:val="00170DDC"/>
    <w:rsid w:val="001716C6"/>
    <w:rsid w:val="00171806"/>
    <w:rsid w:val="001771F7"/>
    <w:rsid w:val="001A584B"/>
    <w:rsid w:val="001D0D48"/>
    <w:rsid w:val="001D3363"/>
    <w:rsid w:val="001D3FC1"/>
    <w:rsid w:val="001D5678"/>
    <w:rsid w:val="001D76A8"/>
    <w:rsid w:val="001E6AA0"/>
    <w:rsid w:val="001F21A2"/>
    <w:rsid w:val="00201568"/>
    <w:rsid w:val="00226532"/>
    <w:rsid w:val="00227AA1"/>
    <w:rsid w:val="002356CB"/>
    <w:rsid w:val="00252DCF"/>
    <w:rsid w:val="00271B25"/>
    <w:rsid w:val="00297573"/>
    <w:rsid w:val="002A2896"/>
    <w:rsid w:val="002A62F6"/>
    <w:rsid w:val="002A6494"/>
    <w:rsid w:val="002E7761"/>
    <w:rsid w:val="003039A3"/>
    <w:rsid w:val="00303B77"/>
    <w:rsid w:val="003066E6"/>
    <w:rsid w:val="003139AC"/>
    <w:rsid w:val="0031484B"/>
    <w:rsid w:val="00327BC6"/>
    <w:rsid w:val="00342B51"/>
    <w:rsid w:val="003505C1"/>
    <w:rsid w:val="003533E8"/>
    <w:rsid w:val="00376715"/>
    <w:rsid w:val="00386505"/>
    <w:rsid w:val="003949D8"/>
    <w:rsid w:val="003D1651"/>
    <w:rsid w:val="003E4A28"/>
    <w:rsid w:val="00400E97"/>
    <w:rsid w:val="004016E3"/>
    <w:rsid w:val="00407375"/>
    <w:rsid w:val="00412AFC"/>
    <w:rsid w:val="00424EBE"/>
    <w:rsid w:val="00433168"/>
    <w:rsid w:val="00434B61"/>
    <w:rsid w:val="004363E5"/>
    <w:rsid w:val="00450172"/>
    <w:rsid w:val="00452DD0"/>
    <w:rsid w:val="00462DCA"/>
    <w:rsid w:val="00473F05"/>
    <w:rsid w:val="00495516"/>
    <w:rsid w:val="00496AFB"/>
    <w:rsid w:val="004C0162"/>
    <w:rsid w:val="004D1EF5"/>
    <w:rsid w:val="004D50A2"/>
    <w:rsid w:val="004E07A0"/>
    <w:rsid w:val="004E1DC6"/>
    <w:rsid w:val="004E2CD3"/>
    <w:rsid w:val="004E3139"/>
    <w:rsid w:val="004E4123"/>
    <w:rsid w:val="004F7125"/>
    <w:rsid w:val="005102FA"/>
    <w:rsid w:val="00527713"/>
    <w:rsid w:val="00542385"/>
    <w:rsid w:val="00545C54"/>
    <w:rsid w:val="00562817"/>
    <w:rsid w:val="00564CBD"/>
    <w:rsid w:val="005774C1"/>
    <w:rsid w:val="00580E9D"/>
    <w:rsid w:val="005860A7"/>
    <w:rsid w:val="005966BE"/>
    <w:rsid w:val="00596A60"/>
    <w:rsid w:val="005A7D42"/>
    <w:rsid w:val="005B3296"/>
    <w:rsid w:val="005B5BC2"/>
    <w:rsid w:val="005B7A8B"/>
    <w:rsid w:val="005C75EF"/>
    <w:rsid w:val="005D69DF"/>
    <w:rsid w:val="005F2ED0"/>
    <w:rsid w:val="0060561B"/>
    <w:rsid w:val="006260DB"/>
    <w:rsid w:val="00626FB8"/>
    <w:rsid w:val="00634B14"/>
    <w:rsid w:val="006424DE"/>
    <w:rsid w:val="00645345"/>
    <w:rsid w:val="0065476B"/>
    <w:rsid w:val="00655AA6"/>
    <w:rsid w:val="00657CC6"/>
    <w:rsid w:val="00660A14"/>
    <w:rsid w:val="00671E0D"/>
    <w:rsid w:val="00681C7B"/>
    <w:rsid w:val="00696F87"/>
    <w:rsid w:val="006A2A90"/>
    <w:rsid w:val="006A3952"/>
    <w:rsid w:val="006B216B"/>
    <w:rsid w:val="006B37EA"/>
    <w:rsid w:val="006B46E0"/>
    <w:rsid w:val="006C6CD6"/>
    <w:rsid w:val="006E3BF4"/>
    <w:rsid w:val="006E4FA2"/>
    <w:rsid w:val="006E7434"/>
    <w:rsid w:val="006E79A7"/>
    <w:rsid w:val="006E7B5B"/>
    <w:rsid w:val="006F6B72"/>
    <w:rsid w:val="006F7D04"/>
    <w:rsid w:val="00700CBD"/>
    <w:rsid w:val="007036FF"/>
    <w:rsid w:val="00703A9D"/>
    <w:rsid w:val="007059FC"/>
    <w:rsid w:val="00706038"/>
    <w:rsid w:val="0070618F"/>
    <w:rsid w:val="007135CD"/>
    <w:rsid w:val="0071487F"/>
    <w:rsid w:val="00714902"/>
    <w:rsid w:val="00715569"/>
    <w:rsid w:val="00720FD6"/>
    <w:rsid w:val="00744C37"/>
    <w:rsid w:val="00756D56"/>
    <w:rsid w:val="00760202"/>
    <w:rsid w:val="00764DB1"/>
    <w:rsid w:val="007A270C"/>
    <w:rsid w:val="007B32D4"/>
    <w:rsid w:val="007B35FA"/>
    <w:rsid w:val="007B70EB"/>
    <w:rsid w:val="007D3362"/>
    <w:rsid w:val="007D5225"/>
    <w:rsid w:val="007D747D"/>
    <w:rsid w:val="007E19E6"/>
    <w:rsid w:val="007E6151"/>
    <w:rsid w:val="007E6788"/>
    <w:rsid w:val="007F447E"/>
    <w:rsid w:val="00804076"/>
    <w:rsid w:val="00804C56"/>
    <w:rsid w:val="008262C6"/>
    <w:rsid w:val="008554DC"/>
    <w:rsid w:val="0089372A"/>
    <w:rsid w:val="008A6018"/>
    <w:rsid w:val="008B4177"/>
    <w:rsid w:val="008C0FF3"/>
    <w:rsid w:val="008E138F"/>
    <w:rsid w:val="008F0770"/>
    <w:rsid w:val="008F1C38"/>
    <w:rsid w:val="008F2C0F"/>
    <w:rsid w:val="008F2F1A"/>
    <w:rsid w:val="008F717B"/>
    <w:rsid w:val="0090161B"/>
    <w:rsid w:val="00920CE4"/>
    <w:rsid w:val="0095199E"/>
    <w:rsid w:val="0096145F"/>
    <w:rsid w:val="00970117"/>
    <w:rsid w:val="009744C3"/>
    <w:rsid w:val="00981CD8"/>
    <w:rsid w:val="00981F72"/>
    <w:rsid w:val="00987759"/>
    <w:rsid w:val="00995B6D"/>
    <w:rsid w:val="009A4A2E"/>
    <w:rsid w:val="009C0834"/>
    <w:rsid w:val="009C3CC3"/>
    <w:rsid w:val="009D5C39"/>
    <w:rsid w:val="009D5F3B"/>
    <w:rsid w:val="009E0DAD"/>
    <w:rsid w:val="00A22B9F"/>
    <w:rsid w:val="00A448EC"/>
    <w:rsid w:val="00A51F1B"/>
    <w:rsid w:val="00A57AFD"/>
    <w:rsid w:val="00A653F1"/>
    <w:rsid w:val="00A8110D"/>
    <w:rsid w:val="00A83A9E"/>
    <w:rsid w:val="00AB07FE"/>
    <w:rsid w:val="00AB2D01"/>
    <w:rsid w:val="00AC3A46"/>
    <w:rsid w:val="00AD6DD8"/>
    <w:rsid w:val="00AD71F0"/>
    <w:rsid w:val="00AE49E6"/>
    <w:rsid w:val="00AF2A1D"/>
    <w:rsid w:val="00B0118B"/>
    <w:rsid w:val="00B11111"/>
    <w:rsid w:val="00B115E4"/>
    <w:rsid w:val="00B1323B"/>
    <w:rsid w:val="00B20A00"/>
    <w:rsid w:val="00B239CB"/>
    <w:rsid w:val="00B31020"/>
    <w:rsid w:val="00B32920"/>
    <w:rsid w:val="00B36865"/>
    <w:rsid w:val="00B41868"/>
    <w:rsid w:val="00B561C1"/>
    <w:rsid w:val="00B667F8"/>
    <w:rsid w:val="00B7279F"/>
    <w:rsid w:val="00B93541"/>
    <w:rsid w:val="00B94E55"/>
    <w:rsid w:val="00B95646"/>
    <w:rsid w:val="00BC4BBB"/>
    <w:rsid w:val="00BC4E03"/>
    <w:rsid w:val="00BC5C06"/>
    <w:rsid w:val="00BC7BEF"/>
    <w:rsid w:val="00C03877"/>
    <w:rsid w:val="00C13F15"/>
    <w:rsid w:val="00C32415"/>
    <w:rsid w:val="00C3268F"/>
    <w:rsid w:val="00C33553"/>
    <w:rsid w:val="00C37FC7"/>
    <w:rsid w:val="00C7682B"/>
    <w:rsid w:val="00C9040C"/>
    <w:rsid w:val="00C93F8A"/>
    <w:rsid w:val="00CB0E09"/>
    <w:rsid w:val="00CC2F72"/>
    <w:rsid w:val="00CC419C"/>
    <w:rsid w:val="00CE7ED3"/>
    <w:rsid w:val="00CF31D5"/>
    <w:rsid w:val="00D04FA1"/>
    <w:rsid w:val="00D05920"/>
    <w:rsid w:val="00D360A1"/>
    <w:rsid w:val="00D40202"/>
    <w:rsid w:val="00D44622"/>
    <w:rsid w:val="00D6303F"/>
    <w:rsid w:val="00D70437"/>
    <w:rsid w:val="00D73213"/>
    <w:rsid w:val="00D76FB5"/>
    <w:rsid w:val="00D861F0"/>
    <w:rsid w:val="00D921C2"/>
    <w:rsid w:val="00D93262"/>
    <w:rsid w:val="00D9331D"/>
    <w:rsid w:val="00D94C49"/>
    <w:rsid w:val="00D96EFF"/>
    <w:rsid w:val="00D974BE"/>
    <w:rsid w:val="00DA55E4"/>
    <w:rsid w:val="00DA6C37"/>
    <w:rsid w:val="00DB12A9"/>
    <w:rsid w:val="00DB638E"/>
    <w:rsid w:val="00DB72EB"/>
    <w:rsid w:val="00DC1DBA"/>
    <w:rsid w:val="00DE320B"/>
    <w:rsid w:val="00DF7363"/>
    <w:rsid w:val="00E01B5E"/>
    <w:rsid w:val="00E02028"/>
    <w:rsid w:val="00E2125F"/>
    <w:rsid w:val="00E504C3"/>
    <w:rsid w:val="00E532D0"/>
    <w:rsid w:val="00E62E63"/>
    <w:rsid w:val="00E814B1"/>
    <w:rsid w:val="00E8425E"/>
    <w:rsid w:val="00E95489"/>
    <w:rsid w:val="00EA6D5C"/>
    <w:rsid w:val="00EB1CC5"/>
    <w:rsid w:val="00ED7E10"/>
    <w:rsid w:val="00EF524E"/>
    <w:rsid w:val="00F165E2"/>
    <w:rsid w:val="00F33552"/>
    <w:rsid w:val="00F46673"/>
    <w:rsid w:val="00F66FD9"/>
    <w:rsid w:val="00F801DC"/>
    <w:rsid w:val="00F812D3"/>
    <w:rsid w:val="00F835BB"/>
    <w:rsid w:val="00F86625"/>
    <w:rsid w:val="00FA1BF8"/>
    <w:rsid w:val="00FB1C54"/>
    <w:rsid w:val="00FC1036"/>
    <w:rsid w:val="00FD4F24"/>
    <w:rsid w:val="00FF057B"/>
    <w:rsid w:val="00FF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6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651"/>
    <w:rPr>
      <w:sz w:val="18"/>
      <w:szCs w:val="18"/>
    </w:rPr>
  </w:style>
  <w:style w:type="table" w:styleId="-5">
    <w:name w:val="Light List Accent 5"/>
    <w:basedOn w:val="a1"/>
    <w:uiPriority w:val="61"/>
    <w:rsid w:val="003D165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5">
    <w:name w:val="Hyperlink"/>
    <w:basedOn w:val="a0"/>
    <w:uiPriority w:val="99"/>
    <w:unhideWhenUsed/>
    <w:rsid w:val="003D1651"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D165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D165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D165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D1651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jyzdqymc2">
    <w:name w:val="jyzd_qymc2"/>
    <w:basedOn w:val="a"/>
    <w:rsid w:val="003D1651"/>
    <w:pPr>
      <w:widowControl/>
      <w:jc w:val="left"/>
    </w:pPr>
    <w:rPr>
      <w:rFonts w:ascii="宋体" w:eastAsia="宋体" w:hAnsi="宋体" w:cs="宋体"/>
      <w:b/>
      <w:bCs/>
      <w:color w:val="123EA9"/>
      <w:kern w:val="0"/>
      <w:sz w:val="23"/>
      <w:szCs w:val="23"/>
    </w:rPr>
  </w:style>
  <w:style w:type="paragraph" w:styleId="a6">
    <w:name w:val="Balloon Text"/>
    <w:basedOn w:val="a"/>
    <w:link w:val="Char1"/>
    <w:uiPriority w:val="99"/>
    <w:semiHidden/>
    <w:unhideWhenUsed/>
    <w:rsid w:val="004331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3168"/>
    <w:rPr>
      <w:sz w:val="18"/>
      <w:szCs w:val="18"/>
    </w:rPr>
  </w:style>
  <w:style w:type="table" w:styleId="-1">
    <w:name w:val="Light Shading Accent 1"/>
    <w:basedOn w:val="a1"/>
    <w:uiPriority w:val="60"/>
    <w:rsid w:val="003039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C083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7">
    <w:name w:val="FollowedHyperlink"/>
    <w:basedOn w:val="a0"/>
    <w:uiPriority w:val="99"/>
    <w:semiHidden/>
    <w:unhideWhenUsed/>
    <w:rsid w:val="009C0834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6B37EA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table" w:styleId="a9">
    <w:name w:val="Table Grid"/>
    <w:basedOn w:val="a1"/>
    <w:uiPriority w:val="59"/>
    <w:rsid w:val="00056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reset">
    <w:name w:val="unreset"/>
    <w:basedOn w:val="a"/>
    <w:rsid w:val="00B31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6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651"/>
    <w:rPr>
      <w:sz w:val="18"/>
      <w:szCs w:val="18"/>
    </w:rPr>
  </w:style>
  <w:style w:type="table" w:styleId="-5">
    <w:name w:val="Light List Accent 5"/>
    <w:basedOn w:val="a1"/>
    <w:uiPriority w:val="61"/>
    <w:rsid w:val="003D165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5">
    <w:name w:val="Hyperlink"/>
    <w:basedOn w:val="a0"/>
    <w:uiPriority w:val="99"/>
    <w:unhideWhenUsed/>
    <w:rsid w:val="003D1651"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D165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D165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D165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D1651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jyzdqymc2">
    <w:name w:val="jyzd_qymc2"/>
    <w:basedOn w:val="a"/>
    <w:rsid w:val="003D1651"/>
    <w:pPr>
      <w:widowControl/>
      <w:jc w:val="left"/>
    </w:pPr>
    <w:rPr>
      <w:rFonts w:ascii="宋体" w:eastAsia="宋体" w:hAnsi="宋体" w:cs="宋体"/>
      <w:b/>
      <w:bCs/>
      <w:color w:val="123EA9"/>
      <w:kern w:val="0"/>
      <w:sz w:val="23"/>
      <w:szCs w:val="23"/>
    </w:rPr>
  </w:style>
  <w:style w:type="paragraph" w:styleId="a6">
    <w:name w:val="Balloon Text"/>
    <w:basedOn w:val="a"/>
    <w:link w:val="Char1"/>
    <w:uiPriority w:val="99"/>
    <w:semiHidden/>
    <w:unhideWhenUsed/>
    <w:rsid w:val="004331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3168"/>
    <w:rPr>
      <w:sz w:val="18"/>
      <w:szCs w:val="18"/>
    </w:rPr>
  </w:style>
  <w:style w:type="table" w:styleId="-1">
    <w:name w:val="Light Shading Accent 1"/>
    <w:basedOn w:val="a1"/>
    <w:uiPriority w:val="60"/>
    <w:rsid w:val="003039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C083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7">
    <w:name w:val="FollowedHyperlink"/>
    <w:basedOn w:val="a0"/>
    <w:uiPriority w:val="99"/>
    <w:semiHidden/>
    <w:unhideWhenUsed/>
    <w:rsid w:val="009C0834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6B37EA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table" w:styleId="a9">
    <w:name w:val="Table Grid"/>
    <w:basedOn w:val="a1"/>
    <w:uiPriority w:val="59"/>
    <w:rsid w:val="00056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reset">
    <w:name w:val="unreset"/>
    <w:basedOn w:val="a"/>
    <w:rsid w:val="00B31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ampus.hundsun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campus.hundsun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ampus.hundsun.com/" TargetMode="External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CD7D2-C87E-4509-ACED-9D43FF74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318</Words>
  <Characters>1813</Characters>
  <Application>Microsoft Office Word</Application>
  <DocSecurity>0</DocSecurity>
  <Lines>15</Lines>
  <Paragraphs>4</Paragraphs>
  <ScaleCrop>false</ScaleCrop>
  <Company>hundsun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张亚萍</dc:creator>
  <cp:lastModifiedBy>斯雯雯</cp:lastModifiedBy>
  <cp:revision>139</cp:revision>
  <dcterms:created xsi:type="dcterms:W3CDTF">2016-08-24T02:00:00Z</dcterms:created>
  <dcterms:modified xsi:type="dcterms:W3CDTF">2017-09-08T05:33:00Z</dcterms:modified>
</cp:coreProperties>
</file>