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05" w:rsidRDefault="005F4F05" w:rsidP="005F4F05">
      <w:pPr>
        <w:jc w:val="center"/>
        <w:rPr>
          <w:b/>
        </w:rPr>
      </w:pPr>
      <w:r w:rsidRPr="005F4F05">
        <w:rPr>
          <w:b/>
        </w:rPr>
        <w:t>Drop</w:t>
      </w:r>
      <w:r w:rsidR="005B2329">
        <w:rPr>
          <w:b/>
        </w:rPr>
        <w:t xml:space="preserve"> </w:t>
      </w:r>
      <w:r w:rsidRPr="005F4F05">
        <w:rPr>
          <w:b/>
        </w:rPr>
        <w:t>zone</w:t>
      </w:r>
      <w:r>
        <w:rPr>
          <w:b/>
        </w:rPr>
        <w:t xml:space="preserve"> </w:t>
      </w:r>
      <w:r w:rsidR="005B2329">
        <w:rPr>
          <w:b/>
        </w:rPr>
        <w:t>b</w:t>
      </w:r>
      <w:r w:rsidRPr="005F4F05">
        <w:rPr>
          <w:b/>
        </w:rPr>
        <w:t>ug Solution</w:t>
      </w:r>
    </w:p>
    <w:p w:rsidR="005F4F05" w:rsidRDefault="005F4F05" w:rsidP="005F4F05">
      <w:pPr>
        <w:jc w:val="center"/>
        <w:rPr>
          <w:b/>
        </w:rPr>
      </w:pPr>
    </w:p>
    <w:p w:rsidR="005F4F05" w:rsidRDefault="00F21624" w:rsidP="005F4F05">
      <w:pPr>
        <w:rPr>
          <w:b/>
        </w:rPr>
      </w:pPr>
      <w:r>
        <w:rPr>
          <w:b/>
        </w:rPr>
        <w:t>Analysis</w:t>
      </w:r>
    </w:p>
    <w:p w:rsidR="005F4F05" w:rsidRDefault="005F4F05" w:rsidP="005F4F05">
      <w:r>
        <w:rPr>
          <w:b/>
        </w:rPr>
        <w:tab/>
      </w:r>
      <w:r>
        <w:t>The drop zones</w:t>
      </w:r>
      <w:r w:rsidR="005B2329">
        <w:t xml:space="preserve"> are</w:t>
      </w:r>
      <w:r>
        <w:t xml:space="preserve"> still adding more child</w:t>
      </w:r>
      <w:r w:rsidR="005B2329">
        <w:t>ren</w:t>
      </w:r>
      <w:r>
        <w:t xml:space="preserve"> from the data of the drag function after having a child inside</w:t>
      </w:r>
      <w:r w:rsidR="005B2329">
        <w:t xml:space="preserve"> it.</w:t>
      </w:r>
    </w:p>
    <w:p w:rsidR="005B2329" w:rsidRDefault="005B2329" w:rsidP="005F4F05"/>
    <w:p w:rsidR="005B2329" w:rsidRDefault="005B2329" w:rsidP="005F4F05">
      <w:pPr>
        <w:rPr>
          <w:b/>
        </w:rPr>
      </w:pPr>
      <w:r w:rsidRPr="005B2329">
        <w:rPr>
          <w:b/>
        </w:rPr>
        <w:t>Solution</w:t>
      </w:r>
    </w:p>
    <w:p w:rsidR="005B2329" w:rsidRPr="005B2329" w:rsidRDefault="005B2329" w:rsidP="005F4F05">
      <w:r>
        <w:rPr>
          <w:b/>
        </w:rPr>
        <w:tab/>
      </w:r>
      <w:r>
        <w:t>Create a condition statement. The drop zones will append a child if they are empty. Otherwise, remove the seco</w:t>
      </w:r>
      <w:bookmarkStart w:id="0" w:name="_GoBack"/>
      <w:bookmarkEnd w:id="0"/>
      <w:r>
        <w:t>nd child being dragged into the drop zones.</w:t>
      </w:r>
    </w:p>
    <w:sectPr w:rsidR="005B2329" w:rsidRPr="005B2329" w:rsidSect="00B7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5"/>
    <w:rsid w:val="005B2329"/>
    <w:rsid w:val="005F4F05"/>
    <w:rsid w:val="00B759F5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61D5"/>
  <w15:chartTrackingRefBased/>
  <w15:docId w15:val="{7976E365-5509-8A45-86DF-F4A2CD7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2019-03-03T05:52:00Z</dcterms:created>
  <dcterms:modified xsi:type="dcterms:W3CDTF">2019-03-03T20:24:00Z</dcterms:modified>
</cp:coreProperties>
</file>