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BEE34">
      <w:pPr>
        <w:spacing w:before="240" w:after="240"/>
        <w:jc w:val="center"/>
        <w:rPr>
          <w:rFonts w:hint="eastAsia" w:eastAsia="黑体"/>
          <w:b w:val="0"/>
          <w:i w:val="0"/>
          <w:strike w:val="0"/>
          <w:color w:val="auto"/>
          <w:sz w:val="32"/>
          <w:u w:val="none"/>
        </w:rPr>
      </w:pPr>
      <w:r>
        <w:rPr>
          <w:rFonts w:hint="eastAsia" w:eastAsia="黑体"/>
          <w:b w:val="0"/>
          <w:i w:val="0"/>
          <w:strike w:val="0"/>
          <w:color w:val="auto"/>
          <w:sz w:val="32"/>
          <w:u w:val="none"/>
        </w:rPr>
        <w:t>第四章 系统设计</w:t>
      </w:r>
      <w:bookmarkStart w:id="0" w:name="_GoBack"/>
      <w:bookmarkEnd w:id="0"/>
    </w:p>
    <w:p w14:paraId="011D501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</w:p>
    <w:p w14:paraId="0C7EC81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本章基于第三章的需求分析结果，详细阐述个人日程管理系统的技术架构、数据库结构和接口设计，为后续系统实现提供明确的技术指导。</w:t>
      </w:r>
    </w:p>
    <w:p w14:paraId="1EFA691A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 4.1 架构设计</w:t>
      </w:r>
    </w:p>
    <w:p w14:paraId="196548BE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 4.1.1 系统总体架构</w:t>
      </w:r>
    </w:p>
    <w:p w14:paraId="66BB56D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本系统采用**前后端分离架构**（B/S架构），将系统划分为前端展示层和后端服务层两部分。前端负责用户界面交互和业务逻辑处理，后端提供数据管理和业务支撑服务。这种架构模式能够有效降低系统各模块间的耦合度，提高系统的可维护性和可扩展性。</w:t>
      </w:r>
    </w:p>
    <w:p w14:paraId="5807C63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前端技术栈采用**React**作为核心框架，结合**MobX**进行状态管理，**Ant Design**作为UI组件库。React采用组件化开发模式，能够实现界面的复用和代码的模块化管理；MobX提供了简洁高效的状态管理方案，相比Redux具有更低的入门门槛和学习成本；Ant Design提供了丰富的企业级UI组件，能够快速构建美观一致的用户界面。</w:t>
      </w:r>
    </w:p>
    <w:p w14:paraId="45DEEE4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后端技术栈采用**Python Flask**框架和**MySQL**数据库。Flask是轻量级的Web应用框架，核心代码简洁，扩展性强，适合快速开发小型Web应用和RESTful API。MySQL作为成熟的关系型数据库，具有较高的稳定性和可靠性，能够满足日程数据存储的需求。</w:t>
      </w:r>
    </w:p>
    <w:p w14:paraId="14E761D7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 4.1.2 系统功能模块划分</w:t>
      </w:r>
    </w:p>
    <w:p w14:paraId="42B5D07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系统主要包括以下功能模块：</w:t>
      </w:r>
    </w:p>
    <w:p w14:paraId="15C8F6E6">
      <w:pP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模块名称 | 主要功能 | 技术实现 |</w:t>
      </w:r>
    </w:p>
    <w:p w14:paraId="24337FB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|---------|---------|----------|</w:t>
      </w:r>
    </w:p>
    <w:p w14:paraId="076D3B4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用户认证模块 | 用户注册、登录、退出、密码修改 | JWT令牌认证 |</w:t>
      </w:r>
    </w:p>
    <w:p w14:paraId="56AB160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日程管理模块 | 日程增删改查、标题模糊搜索 | RESTful API |</w:t>
      </w:r>
    </w:p>
    <w:p w14:paraId="62FE7B9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日程模板模块 | 模板浏览、订阅 | 数据库关联查询 |</w:t>
      </w:r>
    </w:p>
    <w:p w14:paraId="6E0AFD2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系统设置模块 | 主题切换、语言切换 | 前端状态管理 |</w:t>
      </w:r>
    </w:p>
    <w:p w14:paraId="1E3EF43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前端采用**分层架构**设计，将页面渲染层（React组件）、业务逻辑层（API调用）、数据存储层（MobX Store）进行分离。后端采用**Blueprint蓝图模式**进行路由管理，将不同功能模块的路由进行分组管理，提高代码的组织结构清晰度。</w:t>
      </w:r>
    </w:p>
    <w:p w14:paraId="5F44CC4A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 4.1.3 技术选型说明</w:t>
      </w:r>
    </w:p>
    <w:p w14:paraId="2A9864A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选择Flask作为后端框架的主要原因包括：轻量级、灵活性高、学习曲线平缓、适合快速开发。相比Django的全栈特性，Flask更符合本系统轻量化的定位，开发者可以根据实际需求选择所需的扩展。</w:t>
      </w:r>
    </w:p>
    <w:p w14:paraId="38E505D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选择React作为前端框架的主要原因包括：组件化开发模式、虚拟DOM带来的高效渲染、丰富的生态系统。React的单向数据流特性有助于构建可预测的应用状态管理。</w:t>
      </w:r>
    </w:p>
    <w:p w14:paraId="1D43BB5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选择MySQL作为数据库的主要原因包括：成熟稳定、社区资源丰富、与Python生态兼容性好。MySQL支持事务处理和索引优化，能够满足日程数据的存储和查询需求。</w:t>
      </w:r>
    </w:p>
    <w:p w14:paraId="0EB873DA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 4.1.4 非功能性需求设计</w:t>
      </w:r>
    </w:p>
    <w:p w14:paraId="34D286F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在性能方面，系统采用前后端分离架构，前端通过CDN加速静态资源加载，后端通过数据库索引优化查询性能。前端还实现了主题设置的本地缓存，避免频繁请求后端。</w:t>
      </w:r>
    </w:p>
    <w:p w14:paraId="032970D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在安全性方面，用户密码采用bcrypt算法进行哈希存储，相比MD5等传统算法具有更高的安全性。接口认证采用JWT令牌机制，令牌包含用户ID和过期时间信息，后端通过签名验证确保令牌合法性。</w:t>
      </w:r>
    </w:p>
    <w:p w14:paraId="1A5DD50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在可扩展性方面，系统采用模块化设计，各功能模块之间通过清晰定义的接口进行交互，便于后续功能扩展。前端组件化设计使得新增页面组件更加便捷。</w:t>
      </w:r>
    </w:p>
    <w:p w14:paraId="021BAAC4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 4.2 数据库设计</w:t>
      </w:r>
    </w:p>
    <w:p w14:paraId="4BD3AC47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 4.2.1 数据需求分析</w:t>
      </w:r>
    </w:p>
    <w:p w14:paraId="4C79A52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系统需要存储的核心数据实体包括：**用户信息**、**日程数据**、**日程模板**。用户与日程之间存在一对多关系，即一个用户可以创建多条日程记录；日程模板与模板日程之间也存在一对多关系。此外，用户可以订阅日程模板，系统将模板中的日程复制到用户自己的日程列表中。</w:t>
      </w:r>
    </w:p>
    <w:p w14:paraId="55FC5127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 4.2.2 实体关系设计</w:t>
      </w:r>
    </w:p>
    <w:p w14:paraId="0B5123D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根据数据需求分析，系统设计以下实体及其关系：</w:t>
      </w:r>
    </w:p>
    <w:p w14:paraId="757B9A4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**用户实体（User）**：存储用户基本信息，包括用户名、密码、邮箱、昵称、头像、个人简介、语言偏好、主题设置等字段。</w:t>
      </w:r>
    </w:p>
    <w:p w14:paraId="4A3D2F2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**日程实体（Schedule）**：存储用户的日程信息，包括日程标题、描述、开始时间、结束时间、优先级、状态等字段。</w:t>
      </w:r>
    </w:p>
    <w:p w14:paraId="07391C0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**日程模板实体（ScheduleTemplate）**：存储预设的日程模板信息。</w:t>
      </w:r>
    </w:p>
    <w:p w14:paraId="643625C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**模板日程实体（TemplateSchedule）**：存储模板中的具体日程项。</w:t>
      </w:r>
    </w:p>
    <w:p w14:paraId="20B5589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实体关系图如下：用户（User）一对多日程（Schedule），通过user_id外键关联；日程模板（ScheduleTemplate）一对多模板日程（TemplateSchedule），通过template_id外键关联。</w:t>
      </w:r>
    </w:p>
    <w:p w14:paraId="1F7F17DD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 4.2.3 数据库表结构设计</w:t>
      </w:r>
    </w:p>
    <w:p w14:paraId="09DCB0EB">
      <w:pPr>
        <w:widowControl w:val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**用户表（users）**：</w:t>
      </w:r>
    </w:p>
    <w:p w14:paraId="1C5625A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字段名 | 数据类型 | 约束 | 说明 |</w:t>
      </w:r>
    </w:p>
    <w:p w14:paraId="0793B33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|--------|----------|------|------|</w:t>
      </w:r>
    </w:p>
    <w:p w14:paraId="6DB2754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id | INT | 主键、自增 | 用户ID |</w:t>
      </w:r>
    </w:p>
    <w:p w14:paraId="2F5061A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username | VARCHAR(50) | 唯一、非空 | 用户名 |</w:t>
      </w:r>
    </w:p>
    <w:p w14:paraId="3855603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password | VARCHAR(255) | 非空 | 加密后的密码 |</w:t>
      </w:r>
    </w:p>
    <w:p w14:paraId="207C47B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email | VARCHAR(100) | 唯一、非空 | 邮箱 |</w:t>
      </w:r>
    </w:p>
    <w:p w14:paraId="15016B6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nickname | VARCHAR(50) | 可空 | 昵称 |</w:t>
      </w:r>
    </w:p>
    <w:p w14:paraId="05985C2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avatar | TEXT | 可空 | 头像URL或Base64 |</w:t>
      </w:r>
    </w:p>
    <w:p w14:paraId="18BA677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bio | TEXT | 可空 | 个人简介 |</w:t>
      </w:r>
    </w:p>
    <w:p w14:paraId="4F01FEB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language | VARCHAR(10) | 默认'zh-CN' | 语言设置 |</w:t>
      </w:r>
    </w:p>
    <w:p w14:paraId="694DB0E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theme | VARCHAR(10) | 默认'light' | 主题偏好 |</w:t>
      </w:r>
    </w:p>
    <w:p w14:paraId="3F06981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created_at | TIMESTAMP | 默认当前时间 | 创建时间 |</w:t>
      </w:r>
    </w:p>
    <w:p w14:paraId="499295F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updated_at | TIMESTAMP | 自动更新 | 更新时间 |</w:t>
      </w:r>
    </w:p>
    <w:p w14:paraId="6575FF7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**日程表（schedules）**：</w:t>
      </w:r>
    </w:p>
    <w:p w14:paraId="196D450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字段名 | 数据类型 | 约束 | 说明 |</w:t>
      </w:r>
    </w:p>
    <w:p w14:paraId="36AA28D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|--------|----------|------|------|</w:t>
      </w:r>
    </w:p>
    <w:p w14:paraId="1F7F003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id | INT | 主键、自增 | 日程ID |</w:t>
      </w:r>
    </w:p>
    <w:p w14:paraId="73450F1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user_id | INT | 外键、非空 | 所属用户ID |</w:t>
      </w:r>
    </w:p>
    <w:p w14:paraId="7115189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title | VARCHAR(200) | 非空 | 日程标题 |</w:t>
      </w:r>
    </w:p>
    <w:p w14:paraId="3F7DA77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description | TEXT | 可空 | 日程描述 |</w:t>
      </w:r>
    </w:p>
    <w:p w14:paraId="776DC03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start_time | DATETIME | 非空 | 开始时间 |</w:t>
      </w:r>
    </w:p>
    <w:p w14:paraId="3B55973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end_time | DATETIME | 非空 | 结束时间 |</w:t>
      </w:r>
    </w:p>
    <w:p w14:paraId="6855776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priority | ENUM | 默认'medium' | 优先级（high/medium/low） |</w:t>
      </w:r>
    </w:p>
    <w:p w14:paraId="359D610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status | ENUM | 默认'pending' | 状态（pending/in_progress/completed） |</w:t>
      </w:r>
    </w:p>
    <w:p w14:paraId="310550D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created_at | TIMESTAMP | 默认当前时间 | 创建时间 |</w:t>
      </w:r>
    </w:p>
    <w:p w14:paraId="54FD89E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updated_at | TIMESTAMP | 自动更新 | 更新时间 |</w:t>
      </w:r>
    </w:p>
    <w:p w14:paraId="1C44DB97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 4.2.4 数据库优化设计</w:t>
      </w:r>
    </w:p>
    <w:p w14:paraId="24353C0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在索引设计方面，用户表的username和email字段设置了唯一索引，确保用户注册的合法性；日程表的user_id字段设置索引，加速按用户查询日程的效率；日程表的start_time字段设置索引，支持按时间范围的日程查询。</w:t>
      </w:r>
    </w:p>
    <w:p w14:paraId="492B17A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在数据完整性方面，用户表与日程表之间设置级联删除约束，当用户删除账户时，其关联的日程记录自动删除，避免数据孤岛。日程表的时间字段采用DATETIME类型存储，精确到秒级别，满足日程管理的精度需求。</w:t>
      </w:r>
    </w:p>
    <w:p w14:paraId="421B3E4C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 4.2.5 数据安全设计</w:t>
      </w:r>
    </w:p>
    <w:p w14:paraId="241F434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用户密码采用Werkzeug安全库提供的generate_password_hash函数进行加密存储，该函数使用PBKDF2算法并添加随机盐值，有效防止彩虹表攻击和暴力破解。数据库连接配置支持外部配置文件管理，避免敏感信息硬编码。</w:t>
      </w:r>
    </w:p>
    <w:p w14:paraId="6F3E6EE7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 4.3 接口设计</w:t>
      </w:r>
    </w:p>
    <w:p w14:paraId="6C9E9CAA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 4.3.1 接口总体设计</w:t>
      </w:r>
    </w:p>
    <w:p w14:paraId="6B1BE6C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本系统接口采用**RESTful API**设计风格，以资源为中心进行URL规划，使用HTTP方法表示操作类型。接口前缀统一为`/api`，认证相关接口使用`/api/auth`前缀，日程相关接口使用`/api/schedules`前缀。</w:t>
      </w:r>
    </w:p>
    <w:p w14:paraId="7E0BF57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接口遵循统一的响应格式规范，成功响应包含业务数据和可选的消息字段，错误响应包含错误描述信息。接口使用JSON作为数据交换格式，前端与后端通过Axios库进行HTTP通信。</w:t>
      </w:r>
    </w:p>
    <w:p w14:paraId="0030123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 4.3.2 核心接口定义</w:t>
      </w:r>
    </w:p>
    <w:p w14:paraId="1FC0266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**用户认证接口**：</w:t>
      </w:r>
    </w:p>
    <w:p w14:paraId="0310A67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接口路径 | 方法 | 功能 | 认证要求 |</w:t>
      </w:r>
    </w:p>
    <w:p w14:paraId="34F6AA1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|----------|------|------|----------|</w:t>
      </w:r>
    </w:p>
    <w:p w14:paraId="40B301F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/api/auth/register | POST | 用户注册 | 否 |</w:t>
      </w:r>
    </w:p>
    <w:p w14:paraId="1274834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/api/auth/login | POST | 用户登录 | 否 |</w:t>
      </w:r>
    </w:p>
    <w:p w14:paraId="060C144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/api/auth/me | GET | 获取当前用户信息 | 是 |</w:t>
      </w:r>
    </w:p>
    <w:p w14:paraId="4DD0AC6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/api/auth/me | PUT | 更新用户信息 | 是 |</w:t>
      </w:r>
    </w:p>
    <w:p w14:paraId="4BC8A54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/api/auth/change-password | POST | 修改密码 | 是 |</w:t>
      </w:r>
    </w:p>
    <w:p w14:paraId="6A65348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/api/auth/logout | POST | 退出登录 | 是 |</w:t>
      </w:r>
    </w:p>
    <w:p w14:paraId="1C007BB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以登录接口为例，请求参数包含username和password，验证成功后返回JWT令牌和用户基本信息。响应格式如下：</w:t>
      </w:r>
    </w:p>
    <w:p w14:paraId="1EAF2C1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```json</w:t>
      </w:r>
    </w:p>
    <w:p w14:paraId="5538D61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{</w:t>
      </w:r>
    </w:p>
    <w:p w14:paraId="58B4E30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"message": "Login successful",</w:t>
      </w:r>
    </w:p>
    <w:p w14:paraId="7E6DAE8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"token": "eyJhbGciOiJIUzI1NiIs...",</w:t>
      </w:r>
    </w:p>
    <w:p w14:paraId="61CE731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"user": {</w:t>
      </w:r>
    </w:p>
    <w:p w14:paraId="704DA74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"id": 1,</w:t>
      </w:r>
    </w:p>
    <w:p w14:paraId="14F4F8C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"username": "user1",</w:t>
      </w:r>
    </w:p>
    <w:p w14:paraId="7E0A22C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"email": "user@example.com",</w:t>
      </w:r>
    </w:p>
    <w:p w14:paraId="7EB6FB5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"nickname": "用户1",</w:t>
      </w:r>
    </w:p>
    <w:p w14:paraId="38E8250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"theme": "light",</w:t>
      </w:r>
    </w:p>
    <w:p w14:paraId="1125CAD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"language": "zh-CN"</w:t>
      </w:r>
    </w:p>
    <w:p w14:paraId="5288744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362FDBA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7BF0A01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</w:p>
    <w:p w14:paraId="149D04C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**日程管理接口**：</w:t>
      </w:r>
    </w:p>
    <w:p w14:paraId="0AAAA27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接口路径 | 方法 | 功能 | 认证要求 |</w:t>
      </w:r>
    </w:p>
    <w:p w14:paraId="0FB1054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|----------|------|------|----------|</w:t>
      </w:r>
    </w:p>
    <w:p w14:paraId="27760C2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/api/schedules | GET | 获取日程列表 | 是 |</w:t>
      </w:r>
    </w:p>
    <w:p w14:paraId="72AF091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/api/schedules | POST | 创建日程 | 是 |</w:t>
      </w:r>
    </w:p>
    <w:p w14:paraId="0E9BEEC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/api/schedules/{id} | GET | 获取日程详情 | 是 |</w:t>
      </w:r>
    </w:p>
    <w:p w14:paraId="019CC89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/api/schedules/{id} | PUT | 更新日程 | 是 |</w:t>
      </w:r>
    </w:p>
    <w:p w14:paraId="0F29A12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/api/schedules/{id} | DELETE | 删除日程 | 是 |</w:t>
      </w:r>
    </w:p>
    <w:p w14:paraId="6EAEF4F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日程列表接口支持分页查询和条件筛选，可通过page、per_page参数进行分页，通过status、priority参数进行状态和优先级筛选，通过title参数进行标题模糊查询。</w:t>
      </w:r>
    </w:p>
    <w:p w14:paraId="32CCF199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 4.3.3 接口安全设计</w:t>
      </w:r>
    </w:p>
    <w:p w14:paraId="330081D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系统采用**JWT（JSON Web Token）**进行接口认证。用户登录成功后，后端生成包含用户ID和过期时间的JWT令牌并返回给前端。前端在后续请求中通过Authorization请求头携带令牌，后端使用装饰器模式统一进行令牌验证。</w:t>
      </w:r>
    </w:p>
    <w:p w14:paraId="2E23826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JWT令牌的有效期设置为7天，平衡了用户体验和安全性。令牌验证失败时返回401状态码，前端根据响应状态进行页面跳转或提示处理。</w:t>
      </w:r>
    </w:p>
    <w:p w14:paraId="012A87A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密码修改接口增加了旧密码验证步骤，确保只有账户所有者才能修改密码。接口参数采用必填校验，缺少必要参数时返回400状态码。</w:t>
      </w:r>
    </w:p>
    <w:p w14:paraId="2B2042A2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 4.3.4 接口文档规范</w:t>
      </w:r>
    </w:p>
    <w:p w14:paraId="6C5B281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系统接口文档采用代码注释形式维护，在每个接口函数上方添加详细的参数说明和返回值描述。接口文档包含以下信息：接口路径、请求方法、请求参数（名称、类型、是否必填）、响应格式、错误码说明。</w:t>
      </w:r>
    </w:p>
    <w:p w14:paraId="3DC579D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开发过程中可通过Postman等工具进行接口测试，确保各接口功能的正确性。后续可采用Swagger等自动化文档工具进一步提升文档的维护效率。</w:t>
      </w:r>
    </w:p>
    <w:p w14:paraId="63023B1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</w:t>
      </w:r>
    </w:p>
    <w:p w14:paraId="4955FA5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以上为系统设计章节的全部内容，约2000字。本章详细阐述了系统的技术架构、数据库设计和接口设计，为后续的系统实现提供了完整的技术指导。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09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2026-03-10T06:09:35Z</dcterms:created>
  <dc:creator>lanyongbin</dc:creator>
  <cp:lastModifiedBy>寂源</cp:lastModifiedBy>
  <dcterms:modified xsi:type="dcterms:W3CDTF">2026-03-10T06:10:04Z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eyJoZGlkIjoiYTBiYTIzMGJkOGY2NWY4ZjNjNTk5OTM3YWU5NWY1YzEiLCJ1c2VySWQiOiI4NDE1OTE1NjIifQ==</vt:lpwstr>
  </property>
  <property fmtid="{D5CDD505-2E9C-101B-9397-08002B2CF9AE}" pid="4" name="ICV">
    <vt:lpwstr>7495450602EF4A379BEB1437F7420BDF_12</vt:lpwstr>
  </property>
</Properties>
</file>