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新冠肺炎患者住院医疗费是自己承担吗？</w:t>
      </w:r>
    </w:p>
    <w:p/>
    <w:p>
      <w:r>
        <w:t>https://www.zhihu.com/question/370089035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点赞数66</w:t>
      </w:r>
    </w:p>
    <w:p>
      <w:r>
        <w:t>评论数38</w:t>
      </w:r>
    </w:p>
    <w:p>
      <w:r>
        <w:t>内容：</w:t>
        <w:br/>
        <w:t>&lt;p&gt;依据国家规定，确诊和疑似的新型肺炎患者的治疗费用在医保报销完后，自费部分是由国家承担的，见下图文件截图&lt;/p&gt;&lt;p&gt;&lt;/p&gt;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