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如何看待各个商家恶意大幅提高口罩价格，发国难财的行为?</w:t>
      </w:r>
    </w:p>
    <w:p>
      <w:r>
        <w:t>相信国家，不必恐慌。&lt;/p&gt;&lt;p&gt;安稳过后，这些店家大家可以实名锤了。</w:t>
      </w:r>
    </w:p>
    <w:p>
      <w:r>
        <w:t>https://www.zhihu.com/question/367279125</w:t>
      </w:r>
    </w:p>
    <w:tbl>
      <w:tblPr>
        <w:tblStyle w:val="MediumList1-Accent1"/>
        <w:tblW w:type="auto" w:w="0"/>
        <w:tblLook w:firstColumn="1" w:firstRow="1" w:lastColumn="0" w:lastRow="0" w:noHBand="0" w:noVBand="1" w:val="04A0"/>
      </w:tblPr>
      <w:tblGrid>
        <w:gridCol w:w="2880"/>
        <w:gridCol w:w="2880"/>
        <w:gridCol w:w="2880"/>
      </w:tblGrid>
      <w:tr>
        <w:tc>
          <w:tcPr>
            <w:tcW w:type="dxa" w:w="2880"/>
          </w:tcPr>
          <w:p>
            <w:r>
              <w:t>好问题数</w:t>
            </w:r>
          </w:p>
        </w:tc>
        <w:tc>
          <w:tcPr>
            <w:tcW w:type="dxa" w:w="2880"/>
          </w:tcPr>
          <w:p>
            <w:r>
              <w:t>评论数</w:t>
            </w:r>
          </w:p>
        </w:tc>
        <w:tc>
          <w:tcPr>
            <w:tcW w:type="dxa" w:w="2880"/>
          </w:tcPr>
          <w:p>
            <w:r>
              <w:t>答案数</w:t>
            </w:r>
          </w:p>
        </w:tc>
      </w:tr>
      <w:tr>
        <w:tc>
          <w:tcPr>
            <w:tcW w:type="dxa" w:w="2880"/>
          </w:tcPr>
          <w:p>
            <w:r>
              <w:t>3</w:t>
            </w:r>
          </w:p>
        </w:tc>
        <w:tc>
          <w:tcPr>
            <w:tcW w:type="dxa" w:w="2880"/>
          </w:tcPr>
          <w:p>
            <w:r>
              <w:t>1</w:t>
            </w:r>
          </w:p>
        </w:tc>
        <w:tc>
          <w:tcPr>
            <w:tcW w:type="dxa" w:w="2880"/>
          </w:tcPr>
          <w:p>
            <w:r>
              <w:t>62</w:t>
            </w:r>
          </w:p>
        </w:tc>
      </w:tr>
    </w:tbl>
    <w:p>
      <w:pPr>
        <w:pStyle w:val="Heading2"/>
      </w:pPr>
      <w:r>
        <w:t>热门回答</w:t>
      </w:r>
    </w:p>
    <w:p>
      <w:pPr>
        <w:pStyle w:val="Heading3"/>
      </w:pPr>
      <w:r>
        <w:t>回答1</w:t>
      </w:r>
    </w:p>
    <w:p>
      <w:r>
        <w:t>点赞数90</w:t>
      </w:r>
    </w:p>
    <w:p>
      <w:r>
        <w:t>评论数70</w:t>
      </w:r>
    </w:p>
    <w:p>
      <w:r>
        <w:t>内容：</w:t>
        <w:br/>
        <w:t>&lt;p&gt;今天是2020年元月27号临晨12点15分&lt;/p&gt;&lt;p&gt;我和我老婆从老家踏上了去西安的火车，老婆是某医院护士，紧急召回待命，接到通知的时候我很难受，我们刚结婚3个月不到，第一次回老家过年，但是又感觉我老婆的伟大。而且我父亲的医药公司之前的库存的一次性口罩，一次性手套之类的防护用品，今天也送到了我们这个小县城的医院，口罩一个0.25元。我为我的父亲，为我的老婆感到骄傲。 &lt;/p&gt;&lt;p&gt;武汉加油，中国加油！&lt;/p&gt;&lt;p&gt;今天是2020年元月22号&lt;/p&gt;&lt;p&gt;本来这个在后面，我放前面了，给这个西安市某连锁药店点赞！避免误认为我是水军把名字马赛克了&lt;/p&gt;&lt;p&gt;首先介绍一下本人的工作，我是国内某药品生产企业在陕西的销售负责人。&lt;/p&gt;&lt;p&gt;割&lt;/p&gt;&lt;p&gt;今天早上我一个同学给我打电话，让我在行业内帮忙联系买医用外科口罩，因为他们开酒店，为了给客人提供方便需要购买大量的口罩来方便客人。&lt;/p&gt;&lt;p&gt;然后我就开始联系同行，看能否批发一部分出来，最开始联系的是3m n95的口罩，沟通完以后批发价格是30到35，一盒3个装的，给我同学说完以后，价格太高，我给他推荐外科医用口罩，那种可以起到防护效果，并且价格低廉，然后我就在整个同行群里面找，经过各种方式寻找，还是没找到，我换了一个思路，就是从医院往上游找。&lt;/p&gt;&lt;p&gt;先是联系了一下我在医院工作的同学，某三甲医院设备科临时工 ，沟通后他答应帮我找上游，医院的进货价格为&lt;/p&gt;&lt;p&gt;等待消息的同时，另外也联系到有货的渠道了，有一家河南新乡某生产厂家，一个0.7元不含运费，不带发票，而且还是期货，预计农历大年初5才能发货，果断来不及pass掉了，&lt;/p&gt;&lt;p&gt;然后我跟我们同行聊天的时候看到有人2块钱批发一只口罩这个当时我还不确定&lt;/p&gt;&lt;p class="ztext-empty-paragraph"&gt;&lt;br/&gt;&lt;/p&gt;&lt;p class="ztext-empty-paragraph"&gt;&lt;br/&gt;&lt;/p&gt;&lt;p&gt;就这样我快要放弃的时候，有一个医药群里面有人兜售口罩，加了微信聊了一下让我更接受不了的价格出现了&lt;/p&gt;&lt;p&gt;原来最开始给我报价0.7元的价格是最低的。&lt;/p&gt;&lt;p&gt;割&lt;/p&gt;&lt;p&gt;中间时间我还找了好多家批发口罩的厂家，几乎都是属于脱销状态。西安市能在农历初5之前拿到期货0.7元一个，西安市药店零售价平均1.2左右一个，西安市手中有现货的批发商价格2.2元起，当然这个不是我统计的全部数据。 从厂家生产出来算上所有利润，成本从河南新乡到陕西榆林的某三甲医院一个口罩0.45元，但是现在西安市手中有现货的批发商一个口罩翻了4倍不止。新型肺炎就是一个考验我们国家的时刻，越是艰难的时刻越是提现名族气节的时候，今天让我感到很失望，原来人为了钱真的可以不择手段。&lt;/p&gt;&lt;p&gt;最后 想用鲁迅的一句话结尾，学医救不了中国人！&lt;/p&gt;</w:t>
      </w:r>
    </w:p>
    <w:p>
      <w:r>
        <w:br/>
      </w:r>
    </w:p>
    <w:p>
      <w:pPr>
        <w:pStyle w:val="Heading3"/>
      </w:pPr>
      <w:r>
        <w:t>回答2</w:t>
      </w:r>
    </w:p>
    <w:p>
      <w:r>
        <w:t>点赞数53</w:t>
      </w:r>
    </w:p>
    <w:p>
      <w:r>
        <w:t>评论数32</w:t>
      </w:r>
    </w:p>
    <w:p>
      <w:r>
        <w:t>内容：</w:t>
        <w:br/>
        <w:t>&lt;p&gt;1.26更新：&lt;/p&gt;&lt;p&gt;今天出外勤查口罩等物资价格的时候，也和一些药店工作人员聊了聊。有一部分人很委屈，说自己半夜寒风凛凛去进高价货，结果店里卖的贵一点，就被喷发国难财。我个人觉得，公道自在人心，执法部门也不会说单凭这个口罩“贵”就处罚的（目前我们这还没执行限价）。如果一个口罩七十八进的卖八十五，那就是良心商家；如果一个口罩五块八进的卖八十，那么就有可能签个笔录翻账本了。&lt;/p&gt;&lt;hr/&gt;&lt;p&gt;1.25更新：&lt;/p&gt;&lt;p&gt;据悉，已经有部分地区价格执法同志根据价格法第十四条第三项对哄抬物价的商家进行立案调查。价格执法常用价格法第十四条第四项，也就是常说的价格欺诈，但不代表其他条款是睡美人条款。希望经营者以大局为重，切莫以身试法。&lt;/p&gt;&lt;hr/&gt;&lt;p&gt;在重大疾病等特殊时期，价格主管部门可以执行价格紧急干预措施，届时拒不执行调控命令的商家，将被没收违法所得，并处违法所得五倍以下罚款，情节严重的以非法经营论处。&lt;/p&gt;&lt;p&gt;所以，在市场失灵的情况下发这种偏门财的行为，无异于饮鸩止渴。&lt;/p&gt;&lt;p&gt;//换句话说，如果发改委不发文控制价格，那么口罩价格还是市场调节价范围，执法部门无权直接查处。但如果不明码标价的话，还是五千以下罚款、没收违法所得。因为特殊时期扰乱价格秩序属于情节严重、性质恶劣，估计是会顶格处理。&lt;/p&gt;&lt;hr/&gt;&lt;p&gt;刚出外勤回来，我们辖区的经营者还算明事理，没有趁机乱涨价或者销售质次价高的口罩。也到商家履行社会责任的时候了，希望大伙依法依规、守序经营。&lt;/p&gt;&lt;p&gt;&lt;/p&gt;</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