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中国在这次疫情中能否崛起？</w:t>
      </w:r>
    </w:p>
    <w:p/>
    <w:p>
      <w:r>
        <w:t>https://www.zhihu.com/question/383478961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225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点赞数598</w:t>
      </w:r>
    </w:p>
    <w:p>
      <w:r>
        <w:t>评论数48</w:t>
      </w:r>
    </w:p>
    <w:p>
      <w:r>
        <w:t>内容：</w:t>
        <w:br/>
        <w:t>&lt;p&gt;当老大，现在还不行。&lt;/p&gt;&lt;p&gt;必须借这个契机修炼内功。&lt;/p&gt;&lt;p&gt;内部一些可能性和进展：&lt;/p&gt;&lt;p&gt;1，基层的建设在抗疫中得到了很大强化，可以说基层阵地又拿回来一部分。&lt;/p&gt;&lt;p&gt;2，应逐步削弱和替换恐美者和媚洋者在舆论阵地的影响力。&lt;/p&gt;&lt;p&gt;3，在深化改革过程中，更多发挥混合经济的优势，开放更多审批区域。&lt;/p&gt;&lt;p&gt;4，剔除和削弱附加值较低产业的乱象，借助这次世界经济危机倒逼供给侧优化。&lt;/p&gt;&lt;p&gt;5，对服务业和第三产业容纳劳动力提升GDP的再评估，如果第三产业不能输出，只能内需，那么区间有限，应放弃幻想。&lt;/p&gt;&lt;p&gt;6，可以在保税港和自由港建立新的离岸金融中心，借助电子化货币进行金融创新和投资引入。&lt;/p&gt;&lt;p&gt;7，对现有的垄断性财阀进行限制、拆分、行业禁入、强制入股等，杜绝单一实控人的金融舆论产业一体化。&lt;/p&gt;&lt;p&gt;8，优化财政支出中，基层的人员开支，减少地方负担。&lt;/p&gt;&lt;p&gt;稳住内部，对外没有什么可担心的。&lt;/p&gt;&lt;p&gt;咬人的狗不叫。&lt;/p&gt;&lt;p&gt;不用担心普世大联合。他们从来没有联合过。&lt;/p&gt;&lt;p&gt;不用担心制造业回流。他们的尝试会让我们的设备卖的好一些，然后过几年关掉厂子再从我们这边进口。&lt;/p&gt;&lt;p&gt;不用担心越南印度，这一波经济危机，美国得杀不少狗腿子祭天。他们能躲过去这波再说吧。&lt;/p&gt;&lt;p&gt;还是那句话。&lt;/p&gt;&lt;p&gt;先为己之不可胜，以待敌之可胜。&lt;/p&gt;&lt;p&gt;是有很大困难，但是再难能比96，97难吗？&lt;/p&gt;&lt;p&gt;对于个人而言，也是一样，很多人疫情期间在家待着，学本事了吗？&lt;/p&gt;&lt;p&gt;刷抖音刷爱奇艺看外国热闹了。。。&lt;/p&gt;&lt;p&gt;还是要有学习的意识啊。&lt;/p&gt;&lt;p&gt;&lt;/p&gt;&lt;p&gt;&lt;/p&gt;&lt;p&gt;&lt;/p&gt;&lt;p&gt;&lt;/p&gt;&lt;p&gt;&lt;/p&gt;&lt;p&gt;&lt;/p&gt;&lt;p&gt;&lt;/p&gt;&lt;p&gt;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点赞数4776</w:t>
      </w:r>
    </w:p>
    <w:p>
      <w:r>
        <w:t>评论数48</w:t>
      </w:r>
    </w:p>
    <w:p>
      <w:r>
        <w:t>内容：</w:t>
        <w:br/>
        <w:t>&lt;p&gt;修改&lt;/p&gt;&lt;p&gt;统一回复私信谩骂的人：居安思危，一个金融行业从业者结合平时工作看到的东西，就是这么多，居安思危，有备无患，加上给某些人降降温，这就是我想做，目前也只能在知乎上做的事。&lt;/p&gt;&lt;p&gt;中国经济体制有它的纵深和庞大体量，经济体制也有它的独立性，长久以来和将来会保持这缸水的相对稳定，我从不觉得会天塌地崩。但是我想告诉你们，最近几年污水不断在流，纵然水体够大也有变脏的趋势了，政府已经意识到了这一点，这几年顶着压力，宁愿有阵痛也要改革体制就已经可见一斑。但是知乎上，微博上这群唱赞歌的看不到。任何一点不好听的话，都成了他们眼里的fd言论。&lt;/p&gt;&lt;p&gt;楼确实可预见的不会倒，但是，墙体有破损的问题，该意识到就得意识到，不是说了就不爱我们楼，不是掉了漆还在说这是装修艺术。&lt;/p&gt;&lt;p&gt;本身疫情前经济下行的压力已经很大了，这次疫情只会加剧，还有别忘了，我们和那位白眼圈老流氓的事情还没完，上次只是round 1，至于结果，写不了，我用“不值得乐观”形容，这不算站不起来了吧？别骂我行吗？你说疫情好处，可能就是白眼圈先生暂时没空开round 2。&lt;/p&gt;&lt;p&gt;另外很多人读了一通，得出的结论就是：这种经济预期不乐观等于中国崩溃论？你们的理解能力和包容度已经到了这样了吗？&lt;/p&gt;&lt;p class="ztext-empty-paragraph"&gt;&lt;br/&gt;&lt;/p&gt;&lt;p class="ztext-empty-paragraph"&gt;&lt;br/&gt;&lt;/p&gt;&lt;p class="ztext-empty-paragraph"&gt;&lt;br/&gt;&lt;/p&gt;&lt;p&gt;很多人的基本逻辑，你亏十万，马云亏了一个亿，所以你崛起了？？？（很多人说该拿京东比，哈哈，我这比喻夸张了，但是我终于发现，很多人拿着不入流的工资水平，背着全球有数房贷，享受着不及人家零头的福利社保水平，贡献着人家几分之一的人均GDP，过着996的日子，真的觉得我们已经宇宙第二了）疫情没开始的多年前，一直到疫情之前和某国白眼圈流氓的毛衣战，很多问题就已经严重了。类似的东西我们写了多少了，删来删去就剩一片叫好，疫情外面损失更大，结束后该有的技术优势产业优势一分没少，你自身的身体弊病，这几年遇到的冲击，该有的还是有（例如前面所提那个事，上次只是阶段性“和解”），这次疫情还只会加重。&lt;/p&gt;&lt;p&gt;这几年能说的事，越来越窄，就“勒紧裤腰带”这几个词都能触及某些人自我审查的敏感地带，危中有机，真按这个思路你也得先危后机，成绩退后了十名，你不先想着退步而居安思危，反而告诉自己，下次有十名的上升空间，这个思路很棒。敏感的东西这两年不敢写了，头疼写头，脚疼写脚某些人都难以接受了，“这是不自信，站不起来的表现了”。&lt;/p&gt;&lt;p&gt;那对不起，我的爱国方式就是这样，该说的就是要说。社会恶性事件出来我发声，微博控评我支持热度，有不平之事我贡献自己的力量，某些一说就删的事我虽然这几年也不敢写了，好歹我还能旁敲侧击，心里有数。至于唱赞歌，评论里的朋友还不够吗？&lt;/p&gt;&lt;p&gt;有个朋友私信告诉我关注我很久了，以前回答包括很多被删的，他都看过，虽然他承认有一定的道理，但是为什么一直传播负能量？我在这里回复您，您既然看过我以前写的东西，您就该知道，某些事该说的就要说，蒙了眼它还是在那里。经济的问题一定程度上现在还能说，非要等到哪天这种话题要么只能叫好，或者干脆像某些过去几年的词，你输入，知乎都显示无结果，才好吗？&lt;/p&gt;&lt;p&gt;1 中小企业三月份就开始大批死了。&lt;/p&gt;&lt;p&gt;2 第一季度几十年来首次负增长。&lt;/p&gt;&lt;p&gt;3 应届生就业这么多年来最难的一年，春招基本上没多少企业招人。&lt;/p&gt;&lt;p&gt;4 全世界反华排华情绪从未这么高涨过，就差一根导火索了。&lt;/p&gt;&lt;p&gt;5 西方尤其老美，已经深刻的认识到生产制造业的重要，哪怕是低端生产制造业，几年前就大批转移东南亚非洲了，并且高端制造业圣枪游侠时期就已经有转移的政策倾向了，现在这个白眼圈上任以来就在落实，我们加工厂的地位未来几年会收到前所未有的挑战。&lt;/p&gt;&lt;p&gt;&lt;b&gt;我看到有些人的言论，东南亚哪能吃掉这么多产能？特斯拉和某某某个工厂最近又又来了。你们是到看个经济问题都非黑即白了吗？产业转移非得百分之百搬走这才叫产业转移？对于中国这种巨大体量的制造业，走个百分之十就已经会对就业，经济有巨大冲击了。新企业当然还会来，中国又不是到了崩溃的时候，经济问题未来几年在严重，它也是一个总体经济还在发展，劳动力成本相对还低廉，市场庞大的经济体。问题就在于，进进出出之中，从当年的大量涌入，到如今已经开始在扭转了。&lt;/b&gt;&lt;/p&gt;&lt;p&gt;6 就是没有疫情，本身就已经严重的产业转型升级困难，核心技术依赖，人口老龄化等等我能说或者不能说的问题，依然还在，不会真的有人认为疫情能以毒攻毒吧。&lt;b&gt;这点尤其尤其重要，一个疫情不会改变大的趋势，当年非典再严重十倍，也不会改变那几年高速发展的大趋势，最近的下行，多少年前就开始了，该有的问题还在那里，这次疫情还会进一步加重。&lt;/b&gt;&lt;/p&gt;&lt;p&gt;7 别对欧美疫情幸灾乐祸，了解下这几个季度进出口集装箱少了多少，，，&lt;/p&gt;&lt;p&gt;未来几年注定是要勒紧裤腰带，励兵秣马的日子，这次疫情对经济的影响，这个活跃用户以学生居多的知乎平台，一次次的给我推送什么“中国的机会来了”“世界重新洗牌的机会”的回答，真是让我瞠目结舌。&lt;/p&gt;&lt;p&gt;很有意思的一点，这种极端的先不提，某些朋友上来就是 “你这水平不配说话” “你是美国派来的”“站不起来了”，然后你连回怼都没回怼他，就回复几个愿意交流，有思考的人，他们得不到回应解读成我看不起他们，自我标榜，伪科观，听不去别的“观点”。这心态也是虚的可以，果然自己最清楚自己。我怎么感觉，这种言论我不回复是对好好交流的人，最大的尊重？&lt;/p&gt;&lt;p&gt;写宽泛的东西他说你只会造谣，没有自信，站不起来了。写具体的东西，越是有理有据，越是触及不该多说的东西，他说你居心不良，就知道长他人志气灭自己威风，公～洋～，躲这个躲那个都过了管理员这关，最后禁不住他们的左手右手一个慢举报。&lt;/p&gt;&lt;p&gt;音乐没有高低之分，可是，某些人啊，你要知道，惊雷他就不是音乐啊。&lt;/p&gt;&lt;p class="ztext-empty-paragraph"&gt;&lt;br/&gt;&lt;/p&gt;&lt;p&gt;最后，那几位不停私信，在各个回答下闹的已经拉黑了，不和你一般见识不理会你们，不代表不会烦你们。&lt;/p&gt;&lt;p&gt;另外有几位很有意思，不停在艾特一位朋友&lt;/p&gt;&lt;p&gt;点了看看，知道套路了，这些朋友很爱收藏我们这些不爱郭嘉的回答，收藏起来，大家一起定向爆破。&lt;/p&gt;&lt;p&gt;作为知乎可能最早的一批政治经济文化答主，当初那批敢写，敢说的朋友和帖子，活下来的已经不多了，现在这个尺度能活下来的帖子，不可能是什么太触及敏感的东西，顶多就是我这个尺度了。但是，或许郭嘉在突飞猛进，这些人的标准也在与时俱进吧，我这种“勒紧裤腰带”的旁敲侧击的东西，在他们眼里也属于该爆破的一类American文章了吧。&lt;/p&gt;&lt;p&gt;看了看搜集的东西，确实，贴出可以集中代表我们这类人的一些东西，比如几个月有人说国外疫情不严重的微博，嘲笑嘲笑，确实很欢乐，能集中反映出我们这种坏蛋的水平。能反映出我们这些爱说不好听的话的人都是这么“无知愚昧”。但是希望你们在欢乐的同时，也能知道，在外网那个尺度环境下，或许有时候我们这些人没那么愚蠢，那个环境下写的东西有空去看看，不指望你能接受，至少能思考思考。即使在内网环境下，偶尔有人在各个社交媒体下踩着尺度写的东西，不要举报，或者说先读读再举报，或许我们这种人有时候不至于太愚蠢，哪怕你有半点新认识，我想作者都已经成功了。&lt;/p&gt;&lt;p&gt;但私下里认为，把我活下来的这些旁敲侧击的东西纳入是抬举我了，如果这种“过度悲观，没有自信”的文章都被纳入该爆破的范围，你们的工作还挺多啊。那个文件夹我也关注了，我期待几年后这些帖子这些答主还能剩下来多少，等到清零那一天，一定是那些朋友很开心，也是互联网环境划时代的一天。&lt;/p&gt;&lt;p&gt;2008～2020，十二年，懂的人应该懂，08年真是发生了很多事的一年，也是很多变化开始的一年。短短十二年，一切的一切怎么就变化那么大呢？&lt;/p&gt;&lt;p&gt;&lt;b&gt;当初那些已经被封或者弃号的知乎老朋友，如果能看到我这段话，你们或许也会感慨吧。&lt;/b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