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疫情过后，中国国内生产总值（GDP）超越美国还要多久?</w:t>
      </w:r>
    </w:p>
    <w:p>
      <w:r>
        <w:t>许多预测机构指出，美国国内生产总值在第二季度环比折年率萎缩40%，全年萎缩情况还待疫情而定，而中国仍有略微增长。就目前情况分析，本次疫情影响过后，中国国内生产总值超越美国还要多久？</w:t>
      </w:r>
    </w:p>
    <w:p>
      <w:r>
        <w:t>https://www.zhihu.com/question/389291230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143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点赞数4687</w:t>
      </w:r>
    </w:p>
    <w:p>
      <w:r>
        <w:t>评论数566</w:t>
      </w:r>
    </w:p>
    <w:p>
      <w:r>
        <w:t>内容：</w:t>
        <w:br/>
        <w:t>&lt;p&gt;6月27日，加两句废话——&lt;/p&gt;&lt;p&gt;如果你想看具体的中美GDP及其增长率的预测，就不要再往下翻了，浪费时间，因为IMF、世行隔几个月就发布一次世界经济展望，国内学者的各种预测也是五花八门，比我专业多了。&lt;/p&gt;&lt;p&gt;不怕大家笑话，本人进入体制内的第一份工作就是中长期规划，预测未来五到十年的经济指标，做国际对比，我那时候各种模型玩得可溜了。但是工作时间越长，就越觉得给未来的增长率算命这个活不可靠。举例来说，做十一五规划的时候，没人能预见到08年国际金融危机；做十三五规划的时候，没人能预见到中美经贸摩擦的烈度，新冠这种事更是从未成为模型的考虑因素；五年前，即使最保守的人，也认为2020年GDP比2010年翻番是没问题的，今天再看能说什么呢？（好多人对翻一番这个事表示质疑，所以7.15插一段补丁解释一下——&lt;/p&gt;&lt;p&gt;GDP国际比较这个东西，不确定性更大了，各种黑天鹅、灰犀牛挤爆动物园。而且国际经济变量太复杂，如果两年前有人跟你说国际油价能跌到20美元以下，甚至wti变成负的，你会不会在笑死以前把他脸打肿?再举个例子（后面评论中切下来补在这里）——&lt;/p&gt;&lt;p&gt;看到了吧，IMF一群顶尖经济学家，连半年、一年的情况都说不准，你还想预测五年十年后?所以，中长期预测这些东西就留给学者们刷论文吧，本人实在提不起兴趣。&lt;/p&gt;&lt;p&gt;而且，工作中接触的经济位面越多、和美国人接触的越多，就越觉得GDP这个指标局限性大、容易让人产生错觉。对GDP的预测、尤其是对中美对比的预测，对清醒的政策制定者而言，这不过是个数字游戏，就像ppp法的GDP，好几年前中国就超美了，可没几个人真把它当回事；对不清醒的人来说，却可能把政策引入歧途，导致灾难性后果。&lt;/p&gt;&lt;p&gt;以下原答案——&lt;/p&gt;&lt;p class="ztext-empty-paragraph"&gt;&lt;br/&gt;&lt;/p&gt;&lt;p&gt;作为一个以宏观调控为重点工作内容之一的公务员，我做梦都在盼着中国国力超过美国的那一天。但是，在不做梦的日子里，我对“超美”的话题充满了警惕。&lt;/p&gt;&lt;p&gt;记得2009年本人刚入某部委的时候，国际金融危机的大潮尚未退去，中国经济已然恢复了高速增长，当时人们的乐观情绪比现在高涨多了，我听的最多、看的最多、印象最深刻的就是“弯道超车”，后来还有“中国模式”。&lt;/p&gt;&lt;p&gt;一转眼十年过去了，我们在赛道上确实缩短了与美国的差距，以前是难以望其项背，现在已经模模糊糊看到了美国的背影，我们保持着更快的加速度，甚至在局部赛段取得了与美国相当、或者超过美国的成绩。于是，有些人膨胀了、盲目乐观了。&lt;/p&gt;&lt;p&gt;还记得《三体2》中地球舰队在遭遇水滴前那可笑的自信吗？没错，现在有些中国人就类似于此。也许有人觉得我夸大其词了，我又何尝不希望这是自己吓自己呢？但是现实有时和小说一样残酷，美国在有些方面的控制力超出了一般人的想象，而且是工作的时间越长、和美国打交道越多，这种感觉就越强烈。&lt;/p&gt;&lt;p&gt;不要说人尽皆知的芯片、中兴、华为、孟晚舟这些热门话题了。就说无处不在的Swift和长臂管辖，就能构成我们无法摆脱的梦魇。比如，只要美国商务部将中国某航运公司列入实体清单，那世界上绝大多数港口、码头就不敢再让这家中国公司的船舶停靠、加油、补水，对远洋运输来说这就是灭顶之灾，顺手就对中国的能源进口和外贸造成沉重打击。而且，美国要制裁你需要证据吗?不需要！一个莫须有的借口就行，全凭心情就能随意决定他人生死，消灭你与你无关。&lt;/p&gt;&lt;p&gt;当然，我们也不是说没有反制美国的武器，但这些武器都是战术级、防御性的，短时间内还摆脱不了被动局面。记得川普开始发动贸易战的时候，美方出牌总是选在中国法定假期的前一天下午，这样中方的工作人员就不得不牺牲假期，连夜研究应对。这种小动作美国人玩得特别溜，让我们有气没处撒。&lt;/p&gt;&lt;p&gt;有一次，一位局领导跟我们说“这一天我退休前是看不到了——希望你们能等到这一天，等到我们足够强大的时候，也能在感恩节、圣诞节前，主动出牌，让美国人也尝尝假期被遛的滋味。”&lt;/p&gt;&lt;p&gt;说回到GDP。有人说这是二十世纪最伟大的经济学发明，有人说这是最没用的经济指标。不论怎么说，大家对GDP有一个共识，那就是这个指标有明显的局限性，其中最大的缺点是不能很好反映发展质量。在科技领域，我们还有那么多“卡脖子”的短板，GDP反应不出来；在国际收支方面，我们的外汇（美元）结算时刻被美国人监控，GDP反映不出来；在环保、民生等领域，也存在类似的问题。&lt;/p&gt;&lt;p&gt;具体到中美对比。没错，疫情对美国经济造成了重创，2020年可能有超过两位数的负增长。但疫情一旦结束，报复性的反弹也是肯定会发生的。而且我们要多问几句:疫情对美国的教育科研体系、金融体系、美元地位造成明显损害了吗？显然没有。百足之虫死而不僵，更何况美国还没有死呢！&lt;/p&gt;&lt;p&gt;就算哪一天我国的GDP赶上美国，那我们与美国的差距也是巨大的。这是因为，一方面，GDP是个增量，一两年的增量根本弥补不了上百年存量上的差距。另一方面，美国在军事科技文化等方面早就占据了有力地形，即使在双方实力相当的情况下，想爬上陡坡和美国平起平坐，我们还有很多很多的攻坚战要打。&lt;/p&gt;&lt;p&gt;现在的形势已经很明显了，美国丝毫不掩饰自己打压中国的意图，为此甚至不惜撕烂自己披了半个多世纪的自由贸易等外衣。接下来的几十年，将是改革开放以来我国局势最复杂最严峻最险恶的时期，也是我国面临更多机遇、捅破更多窗户纸的时期。生存还是死亡，更多取决于我们自己。&lt;/p&gt;&lt;p&gt;忍辱负重，砥砺前行，多做少说，合纵连横，十年生聚，十年教训，老祖宗的事迹早就给我指明了方向。少一些没有用处的浮想联翩，专心做好自己的事，必要时可以示弱，遇到困难可以允许步子缓一缓，再用一代人的时间，未来可期，我们能看到这一天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点赞数336</w:t>
      </w:r>
    </w:p>
    <w:p>
      <w:r>
        <w:t>评论数53</w:t>
      </w:r>
    </w:p>
    <w:p>
      <w:r>
        <w:t>内容：</w:t>
        <w:br/>
        <w:t>&lt;p&gt;不要在意这些虚名，感染人数，死亡人数，GDP都是数字，都是可控的。我们只管做好自己的事情就是，把产业升级和一带一路做好才是根本，把教育，科研，军事，医疗，养老，通信，交通这些基础设施做好，GDP自然会增长的。我们要实打实的GDP，要普惠的GDP，这样才能长远，才能稳定。&lt;/p&gt;&lt;p&gt;决定中国超越美国的核心不是GDP，而是科技。当前疫情主要比拼是疫苗研发速度和疫苗效率。后续主要比拼半导体，高端制造。我们哪天高科技领域不再受制于人，我们GDP自然而然会超过美国的。这个阶段，内功没练到家，就算短时期超过了，也会被美国利用美元霸权地位反超过去。我的建议是在产业升级，一带一路布局完成之前，先守拙，压一压。超了再被超反而不好，超了一直碾压才好。&lt;/p&gt;&lt;p&gt;美国的命门在美元，支撑美元一是科技，二是军事。美国跟我们打的所谓贸易战，本质上其实是美元保卫战。如果中国产业升级成功，不再依赖美国科技，科技美元需求会大幅减少。科技不再被垄断，一带一路国家贸易美元也会减少，美元霸权地位动摇，军事霸权自然就难以维持。军事霸权不在，石油美元也就瓦解了。&lt;/p&gt;&lt;p&gt;美国针对得很明显，打断中国产业升级的步伐，打击中兴华为。打击中国最有希望的高端产业，逼迫其他中国公司就范，让中国企业永远做美国企业的打工仔，美元地位才能保住。保住了美元，美国的GDP就不是事情。所以我们的策略就是全力以赴保中兴华为，保中兴华为的核心就是突破半导体制造整个产业链，这个任务艰难，但已见到曙光。根据我搜集的信息，28纳米光刻机今年能出整机，明后年能量产。极紫外光刻机5年左右能出整机。这个十年大部分行业都会从量变到质变，这是一个关键的十年。我们只要完成科技美元替代，军事保证战争可控，我们超越美国就指日可待。&lt;/p&gt;&lt;p&gt;疫情只是中国超越路上的一个意外事件，起不到决定性作用，真正起决定作用的是科技，决定科技是人才和教育。我们要做什么就很清晰了。&lt;/p&gt;&lt;p&gt;千万不能放松警惕，黎明之前的黑暗是最恐怖的，美国会使出浑身解数来遏制中国复兴。前苏联，日本都死在即将超越的前夜。我们这个时候如果出现了退让，如果半途而废，精气神泄了，那等待我们的必将是万丈深渊。中美已经回不去了，在核心利益面前，我们都只有放手一搏，拼尽全力一战。&lt;/p&gt;&lt;p&gt;很多人抱怨996，抱怨工作环境，如果我们不能占据高端产业，我们的产业命脉被别人控制，我们有权利决定我们自己的工作时间和工作环境么？别人整天叫嚷的是将产业从中国搬出去，让大批工人失业，出现内乱。没有产业话语权，没有市场话语权，这些我们说了不算。&lt;/p&gt;&lt;p&gt;这个阶段不排除美国怂恿对岸放手一搏，我们产业升级的同时更要做好军事斗争的准备。在各个方向上都要加强投入，国人的生活水准有可能会受到影响。但我们这个民族从来都是为子孙后代计的，今天我们或许需要996，但我坚信，熬过这个阶段就好了。&lt;/p&gt;&lt;p&gt;我预计中国这个十年产业会整体升级成功，其后，GDP会迅速超越美国，并迅速扩大差距。立面旗，等打脸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