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简体" w:hAnsi="方正小标宋简体" w:eastAsia="方正小标宋简体" w:cs="方正小标宋简体"/>
          <w:b w:val="0"/>
          <w:bCs w:val="0"/>
          <w:color w:val="auto"/>
          <w:sz w:val="44"/>
          <w:szCs w:val="44"/>
          <w:lang w:eastAsia="zh-CN"/>
        </w:rPr>
      </w:pPr>
    </w:p>
    <w:p>
      <w:pPr>
        <w:spacing w:line="600" w:lineRule="exact"/>
        <w:jc w:val="center"/>
        <w:rPr>
          <w:rFonts w:hint="eastAsia" w:ascii="Times New Roman" w:eastAsia="宋体" w:cs="宋体"/>
          <w:b/>
          <w:bCs/>
          <w:color w:val="auto"/>
          <w:sz w:val="44"/>
          <w:szCs w:val="44"/>
        </w:rPr>
      </w:pPr>
      <w:r>
        <w:rPr>
          <w:rFonts w:hint="eastAsia" w:ascii="方正小标宋简体" w:hAnsi="方正小标宋简体" w:eastAsia="方正小标宋简体" w:cs="方正小标宋简体"/>
          <w:b w:val="0"/>
          <w:bCs w:val="0"/>
          <w:color w:val="auto"/>
          <w:sz w:val="44"/>
          <w:szCs w:val="44"/>
          <w:lang w:eastAsia="zh-CN"/>
        </w:rPr>
        <w:t>20</w:t>
      </w:r>
      <w:r>
        <w:rPr>
          <w:rFonts w:hint="eastAsia" w:ascii="方正小标宋简体" w:hAnsi="方正小标宋简体" w:eastAsia="方正小标宋简体" w:cs="方正小标宋简体"/>
          <w:b w:val="0"/>
          <w:bCs w:val="0"/>
          <w:color w:val="auto"/>
          <w:sz w:val="44"/>
          <w:szCs w:val="44"/>
          <w:lang w:val="en-US" w:eastAsia="zh-CN"/>
        </w:rPr>
        <w:t>22</w:t>
      </w:r>
      <w:r>
        <w:rPr>
          <w:rFonts w:hint="eastAsia" w:ascii="方正小标宋简体" w:hAnsi="方正小标宋简体" w:eastAsia="方正小标宋简体" w:cs="方正小标宋简体"/>
          <w:b w:val="0"/>
          <w:bCs w:val="0"/>
          <w:color w:val="auto"/>
          <w:sz w:val="44"/>
          <w:szCs w:val="44"/>
          <w:lang w:eastAsia="zh-CN"/>
        </w:rPr>
        <w:t>年度烟台开发区</w:t>
      </w:r>
      <w:r>
        <w:rPr>
          <w:rFonts w:hint="eastAsia" w:ascii="方正小标宋简体" w:hAnsi="方正小标宋简体" w:eastAsia="方正小标宋简体" w:cs="方正小标宋简体"/>
          <w:b w:val="0"/>
          <w:bCs w:val="0"/>
          <w:color w:val="auto"/>
          <w:sz w:val="44"/>
          <w:szCs w:val="44"/>
        </w:rPr>
        <w:t>创新</w:t>
      </w:r>
      <w:r>
        <w:rPr>
          <w:rFonts w:hint="eastAsia" w:ascii="方正小标宋简体" w:hAnsi="方正小标宋简体" w:eastAsia="方正小标宋简体" w:cs="方正小标宋简体"/>
          <w:b w:val="0"/>
          <w:bCs w:val="0"/>
          <w:color w:val="auto"/>
          <w:sz w:val="44"/>
          <w:szCs w:val="44"/>
          <w:lang w:eastAsia="zh-CN"/>
        </w:rPr>
        <w:t>领军人才</w:t>
      </w:r>
      <w:r>
        <w:rPr>
          <w:rFonts w:hint="eastAsia" w:ascii="方正小标宋简体" w:hAnsi="方正小标宋简体" w:eastAsia="方正小标宋简体" w:cs="方正小标宋简体"/>
          <w:b w:val="0"/>
          <w:bCs w:val="0"/>
          <w:color w:val="auto"/>
          <w:sz w:val="44"/>
          <w:szCs w:val="44"/>
        </w:rPr>
        <w:t>申报书</w:t>
      </w:r>
    </w:p>
    <w:p>
      <w:pPr>
        <w:snapToGrid w:val="0"/>
        <w:jc w:val="center"/>
        <w:rPr>
          <w:rFonts w:ascii="Times New Roman" w:eastAsia="楷体_GB2312" w:cs="Times New Roman"/>
          <w:b/>
          <w:bCs/>
          <w:color w:val="auto"/>
          <w:sz w:val="32"/>
          <w:szCs w:val="32"/>
        </w:rPr>
      </w:pPr>
    </w:p>
    <w:p>
      <w:pPr>
        <w:snapToGrid w:val="0"/>
        <w:jc w:val="center"/>
        <w:rPr>
          <w:rFonts w:ascii="Times New Roman" w:eastAsia="楷体_GB2312" w:cs="Times New Roman"/>
          <w:b/>
          <w:bCs/>
          <w:color w:val="auto"/>
          <w:sz w:val="32"/>
          <w:szCs w:val="32"/>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2198"/>
        <w:gridCol w:w="1772"/>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申报类别</w:t>
            </w:r>
          </w:p>
        </w:tc>
        <w:tc>
          <w:tcPr>
            <w:tcW w:w="6595" w:type="dxa"/>
            <w:gridSpan w:val="3"/>
            <w:noWrap w:val="0"/>
            <w:vAlign w:val="center"/>
          </w:tcPr>
          <w:p>
            <w:pPr>
              <w:adjustRightInd w:val="0"/>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创新领军</w:t>
            </w:r>
            <w:r>
              <w:rPr>
                <w:rFonts w:hint="eastAsia" w:hAnsi="仿宋_GB2312" w:cs="仿宋_GB2312"/>
                <w:color w:val="auto"/>
                <w:sz w:val="24"/>
                <w:szCs w:val="24"/>
                <w:lang w:eastAsia="zh-CN"/>
              </w:rPr>
              <w:t>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项目名称</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rPr>
              <w:t>项目所属领域</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hAnsi="仿宋_GB2312" w:cs="仿宋_GB2312"/>
                <w:color w:val="auto"/>
                <w:sz w:val="24"/>
                <w:szCs w:val="24"/>
                <w:lang w:eastAsia="zh-CN"/>
              </w:rPr>
              <w:t>领军人才</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kern w:val="2"/>
                <w:sz w:val="24"/>
                <w:szCs w:val="24"/>
                <w:lang w:val="en-US" w:eastAsia="zh-CN" w:bidi="ar-SA"/>
              </w:rPr>
            </w:pPr>
            <w:r>
              <w:rPr>
                <w:rFonts w:hint="eastAsia" w:hAnsi="仿宋_GB2312" w:cs="仿宋_GB2312"/>
                <w:color w:val="auto"/>
                <w:sz w:val="24"/>
                <w:szCs w:val="24"/>
                <w:lang w:eastAsia="zh-CN"/>
              </w:rPr>
              <w:t>是否首次申报</w:t>
            </w:r>
          </w:p>
        </w:tc>
        <w:tc>
          <w:tcPr>
            <w:tcW w:w="6595" w:type="dxa"/>
            <w:gridSpan w:val="3"/>
            <w:noWrap w:val="0"/>
            <w:vAlign w:val="center"/>
          </w:tcPr>
          <w:p>
            <w:pPr>
              <w:snapToGrid w:val="0"/>
              <w:jc w:val="center"/>
              <w:rPr>
                <w:rFonts w:hint="eastAsia" w:ascii="仿宋_GB2312" w:hAnsi="仿宋_GB2312" w:eastAsia="仿宋_GB2312" w:cs="仿宋_GB2312"/>
                <w:color w:val="auto"/>
                <w:kern w:val="2"/>
                <w:sz w:val="24"/>
                <w:szCs w:val="24"/>
                <w:lang w:val="en-US" w:eastAsia="zh-CN" w:bidi="ar-SA"/>
              </w:rPr>
            </w:pPr>
            <w:r>
              <w:rPr>
                <w:rFonts w:hint="eastAsia" w:hAnsi="仿宋_GB2312" w:cs="仿宋_GB2312"/>
                <w:color w:val="auto"/>
                <w:sz w:val="24"/>
                <w:szCs w:val="24"/>
                <w:lang w:eastAsia="zh-CN"/>
              </w:rPr>
              <w:sym w:font="Wingdings" w:char="00A8"/>
            </w:r>
            <w:r>
              <w:rPr>
                <w:rFonts w:hint="eastAsia" w:hAnsi="仿宋_GB2312" w:cs="仿宋_GB2312"/>
                <w:color w:val="auto"/>
                <w:sz w:val="24"/>
                <w:szCs w:val="24"/>
                <w:lang w:eastAsia="zh-CN"/>
              </w:rPr>
              <w:t>是</w:t>
            </w:r>
            <w:r>
              <w:rPr>
                <w:rFonts w:hint="eastAsia" w:hAnsi="仿宋_GB2312" w:cs="仿宋_GB2312"/>
                <w:color w:val="auto"/>
                <w:sz w:val="24"/>
                <w:szCs w:val="24"/>
                <w:lang w:val="en-US" w:eastAsia="zh-CN"/>
              </w:rPr>
              <w:t xml:space="preserve">       </w:t>
            </w:r>
            <w:r>
              <w:rPr>
                <w:rFonts w:hint="eastAsia" w:hAnsi="仿宋_GB2312" w:cs="仿宋_GB2312"/>
                <w:color w:val="auto"/>
                <w:sz w:val="24"/>
                <w:szCs w:val="24"/>
                <w:lang w:eastAsia="zh-CN"/>
              </w:rPr>
              <w:sym w:font="Wingdings" w:char="00A8"/>
            </w:r>
            <w:r>
              <w:rPr>
                <w:rFonts w:hint="eastAsia" w:hAnsi="仿宋_GB2312" w:cs="仿宋_GB2312"/>
                <w:color w:val="auto"/>
                <w:sz w:val="24"/>
                <w:szCs w:val="24"/>
                <w:lang w:val="en-US" w:eastAsia="zh-CN"/>
              </w:rPr>
              <w:t>否（首次申报时间为</w:t>
            </w:r>
            <w:r>
              <w:rPr>
                <w:rFonts w:hint="eastAsia" w:hAnsi="仿宋_GB2312" w:cs="仿宋_GB2312"/>
                <w:color w:val="auto"/>
                <w:sz w:val="24"/>
                <w:szCs w:val="24"/>
                <w:u w:val="single"/>
                <w:lang w:val="en-US" w:eastAsia="zh-CN"/>
              </w:rPr>
              <w:t xml:space="preserve">   </w:t>
            </w:r>
            <w:r>
              <w:rPr>
                <w:rFonts w:hint="eastAsia" w:hAnsi="仿宋_GB2312" w:cs="仿宋_GB2312"/>
                <w:color w:val="auto"/>
                <w:sz w:val="24"/>
                <w:szCs w:val="24"/>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rPr>
              <w:t>申报单位</w:t>
            </w:r>
          </w:p>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（加盖公章）</w:t>
            </w:r>
          </w:p>
        </w:tc>
        <w:tc>
          <w:tcPr>
            <w:tcW w:w="6595" w:type="dxa"/>
            <w:gridSpan w:val="3"/>
            <w:noWrap w:val="0"/>
            <w:vAlign w:val="center"/>
          </w:tcPr>
          <w:p>
            <w:pPr>
              <w:spacing w:line="300" w:lineRule="auto"/>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hAnsi="仿宋_GB2312" w:cs="仿宋_GB2312"/>
                <w:color w:val="auto"/>
                <w:sz w:val="24"/>
                <w:szCs w:val="24"/>
                <w:lang w:eastAsia="zh-CN"/>
              </w:rPr>
              <w:t>单位</w:t>
            </w:r>
            <w:r>
              <w:rPr>
                <w:rFonts w:hint="eastAsia" w:ascii="仿宋_GB2312" w:hAnsi="仿宋_GB2312" w:eastAsia="仿宋_GB2312" w:cs="仿宋_GB2312"/>
                <w:color w:val="auto"/>
                <w:sz w:val="24"/>
                <w:szCs w:val="24"/>
              </w:rPr>
              <w:t>地址</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联系人姓名</w:t>
            </w:r>
          </w:p>
        </w:tc>
        <w:tc>
          <w:tcPr>
            <w:tcW w:w="6595" w:type="dxa"/>
            <w:gridSpan w:val="3"/>
            <w:noWrap w:val="0"/>
            <w:vAlign w:val="center"/>
          </w:tcPr>
          <w:p>
            <w:pPr>
              <w:snapToGrid w:val="0"/>
              <w:jc w:val="center"/>
              <w:rPr>
                <w:rFonts w:hint="eastAsia" w:ascii="仿宋_GB2312" w:hAnsi="仿宋_GB2312" w:eastAsia="仿宋_GB2312" w:cs="仿宋_GB2312"/>
                <w:color w:val="auto"/>
                <w:spacing w:val="26"/>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电    话</w:t>
            </w:r>
          </w:p>
        </w:tc>
        <w:tc>
          <w:tcPr>
            <w:tcW w:w="2198" w:type="dxa"/>
            <w:noWrap w:val="0"/>
            <w:vAlign w:val="center"/>
          </w:tcPr>
          <w:p>
            <w:pPr>
              <w:snapToGrid w:val="0"/>
              <w:jc w:val="center"/>
              <w:rPr>
                <w:rFonts w:hint="eastAsia" w:ascii="仿宋_GB2312" w:hAnsi="仿宋_GB2312" w:eastAsia="仿宋_GB2312" w:cs="仿宋_GB2312"/>
                <w:color w:val="auto"/>
                <w:spacing w:val="26"/>
                <w:sz w:val="24"/>
                <w:szCs w:val="24"/>
              </w:rPr>
            </w:pPr>
          </w:p>
        </w:tc>
        <w:tc>
          <w:tcPr>
            <w:tcW w:w="1772"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手    机</w:t>
            </w:r>
          </w:p>
        </w:tc>
        <w:tc>
          <w:tcPr>
            <w:tcW w:w="2625" w:type="dxa"/>
            <w:noWrap w:val="0"/>
            <w:vAlign w:val="center"/>
          </w:tcPr>
          <w:p>
            <w:pPr>
              <w:snapToGrid w:val="0"/>
              <w:jc w:val="center"/>
              <w:rPr>
                <w:rFonts w:hint="eastAsia" w:ascii="仿宋_GB2312" w:hAnsi="仿宋_GB2312" w:eastAsia="仿宋_GB2312" w:cs="仿宋_GB2312"/>
                <w:color w:val="auto"/>
                <w:spacing w:val="26"/>
                <w:sz w:val="24"/>
                <w:szCs w:val="24"/>
              </w:rPr>
            </w:pPr>
          </w:p>
        </w:tc>
      </w:tr>
    </w:tbl>
    <w:p>
      <w:pPr>
        <w:spacing w:before="156" w:beforeLines="50"/>
        <w:jc w:val="center"/>
        <w:rPr>
          <w:rFonts w:hint="eastAsia" w:ascii="楷体" w:hAnsi="楷体" w:eastAsia="楷体" w:cs="楷体"/>
          <w:color w:val="auto"/>
          <w:sz w:val="30"/>
          <w:szCs w:val="30"/>
        </w:rPr>
      </w:pPr>
    </w:p>
    <w:p>
      <w:pPr>
        <w:spacing w:before="156" w:beforeLines="50"/>
        <w:jc w:val="center"/>
        <w:rPr>
          <w:rFonts w:hint="eastAsia" w:ascii="楷体" w:hAnsi="楷体" w:eastAsia="楷体" w:cs="楷体"/>
          <w:color w:val="auto"/>
          <w:sz w:val="30"/>
          <w:szCs w:val="30"/>
        </w:rPr>
      </w:pPr>
      <w:r>
        <w:rPr>
          <w:rFonts w:hint="eastAsia" w:ascii="楷体" w:hAnsi="楷体" w:eastAsia="楷体" w:cs="楷体"/>
          <w:color w:val="auto"/>
          <w:sz w:val="30"/>
          <w:szCs w:val="30"/>
        </w:rPr>
        <w:t>填表日期     年    月    日</w:t>
      </w:r>
    </w:p>
    <w:p>
      <w:pPr>
        <w:wordWrap/>
        <w:autoSpaceDE/>
        <w:autoSpaceDN/>
        <w:jc w:val="center"/>
        <w:rPr>
          <w:rFonts w:hint="eastAsia" w:ascii="楷体" w:hAnsi="楷体" w:eastAsia="楷体" w:cs="楷体"/>
          <w:b/>
          <w:bCs/>
          <w:color w:val="auto"/>
          <w:sz w:val="30"/>
          <w:szCs w:val="30"/>
          <w:lang w:eastAsia="zh-CN"/>
        </w:rPr>
      </w:pPr>
      <w:r>
        <w:rPr>
          <w:rFonts w:hint="eastAsia" w:ascii="楷体" w:hAnsi="楷体" w:eastAsia="楷体" w:cs="楷体"/>
          <w:b/>
          <w:bCs/>
          <w:color w:val="auto"/>
          <w:sz w:val="30"/>
          <w:szCs w:val="30"/>
          <w:lang w:eastAsia="zh-CN"/>
        </w:rPr>
        <w:t>烟台经济技术开发区经济发展和科技创新局制</w:t>
      </w:r>
    </w:p>
    <w:p>
      <w:pPr>
        <w:wordWrap/>
        <w:autoSpaceDE/>
        <w:autoSpaceDN/>
        <w:ind w:firstLine="578" w:firstLineChars="192"/>
        <w:jc w:val="center"/>
        <w:rPr>
          <w:rFonts w:ascii="Times New Roman" w:eastAsia="黑体" w:cs="Times New Roman"/>
          <w:bCs/>
          <w:color w:val="auto"/>
          <w:sz w:val="32"/>
          <w:szCs w:val="32"/>
        </w:rPr>
      </w:pPr>
      <w:r>
        <w:rPr>
          <w:rFonts w:hint="eastAsia" w:ascii="楷体" w:hAnsi="楷体" w:eastAsia="楷体" w:cs="楷体"/>
          <w:b/>
          <w:bCs/>
          <w:color w:val="auto"/>
          <w:sz w:val="30"/>
          <w:szCs w:val="30"/>
          <w:lang w:val="en-US" w:eastAsia="zh-CN"/>
        </w:rPr>
        <w:t>2022</w:t>
      </w:r>
      <w:r>
        <w:rPr>
          <w:rFonts w:hint="eastAsia" w:ascii="楷体" w:hAnsi="楷体" w:eastAsia="楷体" w:cs="楷体"/>
          <w:b/>
          <w:bCs/>
          <w:color w:val="auto"/>
          <w:sz w:val="30"/>
          <w:szCs w:val="30"/>
          <w:lang w:eastAsia="zh-CN"/>
        </w:rPr>
        <w:t>年</w:t>
      </w:r>
    </w:p>
    <w:p>
      <w:pPr>
        <w:spacing w:afterLines="30" w:line="600" w:lineRule="exact"/>
        <w:rPr>
          <w:rFonts w:hint="eastAsia" w:ascii="黑体" w:hAnsi="黑体" w:eastAsia="黑体"/>
          <w:color w:val="000000"/>
          <w:sz w:val="32"/>
          <w:szCs w:val="52"/>
          <w:lang w:eastAsia="zh-CN"/>
        </w:rPr>
        <w:sectPr>
          <w:pgSz w:w="11906" w:h="16838"/>
          <w:pgMar w:top="1984" w:right="1587" w:bottom="1984" w:left="1587" w:header="851" w:footer="992" w:gutter="0"/>
          <w:pgNumType w:fmt="decimal" w:start="1"/>
          <w:cols w:space="425" w:num="1"/>
          <w:docGrid w:type="lines" w:linePitch="312" w:charSpace="0"/>
        </w:sectPr>
      </w:pPr>
    </w:p>
    <w:p>
      <w:pPr>
        <w:jc w:val="center"/>
        <w:rPr>
          <w:rFonts w:hint="eastAsia" w:ascii="黑体" w:hAnsi="黑体" w:eastAsia="黑体"/>
          <w:color w:val="000000"/>
          <w:sz w:val="36"/>
          <w:szCs w:val="56"/>
          <w:lang w:val="en-US" w:eastAsia="zh-CN"/>
        </w:rPr>
      </w:pPr>
      <w:r>
        <w:rPr>
          <w:rFonts w:hint="eastAsia" w:ascii="黑体" w:hAnsi="黑体" w:eastAsia="黑体"/>
          <w:color w:val="000000"/>
          <w:sz w:val="36"/>
          <w:szCs w:val="56"/>
          <w:lang w:val="en-US" w:eastAsia="zh-CN"/>
        </w:rPr>
        <w:t>目  录</w:t>
      </w:r>
    </w:p>
    <w:p>
      <w:pPr>
        <w:rPr>
          <w:rFonts w:hint="eastAsia" w:ascii="黑体" w:hAnsi="黑体" w:eastAsia="黑体"/>
          <w:color w:val="000000"/>
          <w:sz w:val="32"/>
          <w:szCs w:val="52"/>
          <w:lang w:eastAsia="zh-CN"/>
        </w:rPr>
      </w:pPr>
      <w:r>
        <w:rPr>
          <w:rFonts w:hint="eastAsia" w:ascii="黑体" w:hAnsi="黑体" w:eastAsia="黑体"/>
          <w:color w:val="000000"/>
          <w:sz w:val="32"/>
          <w:szCs w:val="52"/>
          <w:lang w:eastAsia="zh-CN"/>
        </w:rPr>
        <w:br w:type="page"/>
      </w:r>
    </w:p>
    <w:p>
      <w:pPr>
        <w:spacing w:afterLines="30" w:line="600" w:lineRule="exact"/>
      </w:pPr>
      <w:r>
        <w:rPr>
          <w:rFonts w:hint="eastAsia" w:ascii="黑体" w:hAnsi="黑体" w:eastAsia="黑体"/>
          <w:color w:val="000000"/>
          <w:sz w:val="32"/>
          <w:szCs w:val="52"/>
          <w:lang w:eastAsia="zh-CN"/>
        </w:rPr>
        <w:t>一</w:t>
      </w:r>
      <w:r>
        <w:rPr>
          <w:rFonts w:hint="eastAsia" w:ascii="黑体" w:hAnsi="黑体" w:eastAsia="黑体"/>
          <w:color w:val="000000"/>
          <w:sz w:val="32"/>
          <w:szCs w:val="52"/>
        </w:rPr>
        <w:t>、</w:t>
      </w:r>
      <w:r>
        <w:rPr>
          <w:rFonts w:hint="eastAsia" w:ascii="黑体" w:hAnsi="黑体" w:eastAsia="黑体"/>
          <w:color w:val="000000"/>
          <w:sz w:val="32"/>
          <w:szCs w:val="52"/>
          <w:lang w:eastAsia="zh-CN"/>
        </w:rPr>
        <w:t>创新</w:t>
      </w:r>
      <w:r>
        <w:rPr>
          <w:rFonts w:hint="eastAsia" w:ascii="黑体" w:hAnsi="黑体" w:eastAsia="黑体"/>
          <w:color w:val="000000"/>
          <w:sz w:val="32"/>
          <w:szCs w:val="52"/>
        </w:rPr>
        <w:t>领军人才基本情况</w:t>
      </w:r>
    </w:p>
    <w:tbl>
      <w:tblPr>
        <w:tblStyle w:val="4"/>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885"/>
        <w:gridCol w:w="5"/>
        <w:gridCol w:w="853"/>
        <w:gridCol w:w="951"/>
        <w:gridCol w:w="471"/>
        <w:gridCol w:w="1548"/>
        <w:gridCol w:w="342"/>
        <w:gridCol w:w="1014"/>
        <w:gridCol w:w="224"/>
        <w:gridCol w:w="567"/>
        <w:gridCol w:w="565"/>
        <w:gridCol w:w="165"/>
        <w:gridCol w:w="1270"/>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9670" w:type="dxa"/>
            <w:gridSpan w:val="15"/>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.1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姓</w:t>
            </w:r>
            <w:r>
              <w:rPr>
                <w:rFonts w:hint="eastAsia" w:asciiTheme="minorEastAsia" w:hAnsiTheme="minorEastAsia" w:eastAsiaTheme="minorEastAsia" w:cstheme="minorEastAsia"/>
                <w:b w:val="0"/>
                <w:bCs w:val="0"/>
                <w:color w:val="auto"/>
                <w:spacing w:val="0"/>
                <w:sz w:val="24"/>
                <w:szCs w:val="24"/>
                <w:lang w:val="en-US" w:eastAsia="zh-CN"/>
              </w:rPr>
              <w:t xml:space="preserve">    </w:t>
            </w:r>
            <w:r>
              <w:rPr>
                <w:rFonts w:hint="eastAsia" w:asciiTheme="minorEastAsia" w:hAnsiTheme="minorEastAsia" w:eastAsiaTheme="minorEastAsia" w:cstheme="minorEastAsia"/>
                <w:b w:val="0"/>
                <w:bCs w:val="0"/>
                <w:color w:val="auto"/>
                <w:spacing w:val="0"/>
                <w:sz w:val="24"/>
                <w:szCs w:val="24"/>
                <w:lang w:eastAsia="zh-CN"/>
              </w:rPr>
              <w:t>名</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val="en-US" w:eastAsia="zh-CN"/>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性    别</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restart"/>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照  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出生年月</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国    籍</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联系方式</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身份证或</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护照</w:t>
            </w:r>
            <w:r>
              <w:rPr>
                <w:rFonts w:hint="eastAsia" w:asciiTheme="minorEastAsia" w:hAnsiTheme="minorEastAsia" w:eastAsiaTheme="minorEastAsia" w:cstheme="minorEastAsia"/>
                <w:b w:val="0"/>
                <w:bCs w:val="0"/>
                <w:color w:val="auto"/>
                <w:spacing w:val="0"/>
                <w:sz w:val="24"/>
                <w:szCs w:val="24"/>
              </w:rPr>
              <w:t>号码</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最高学位</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职    称</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所获</w:t>
            </w:r>
            <w:r>
              <w:rPr>
                <w:rFonts w:hint="eastAsia" w:asciiTheme="minorEastAsia" w:hAnsiTheme="minorEastAsia" w:eastAsiaTheme="minorEastAsia" w:cstheme="minorEastAsia"/>
                <w:b w:val="0"/>
                <w:bCs w:val="0"/>
                <w:color w:val="auto"/>
                <w:spacing w:val="0"/>
                <w:sz w:val="24"/>
                <w:szCs w:val="24"/>
                <w:lang w:eastAsia="zh-CN"/>
              </w:rPr>
              <w:t>最高</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荣誉</w:t>
            </w:r>
            <w:r>
              <w:rPr>
                <w:rFonts w:hint="eastAsia" w:asciiTheme="minorEastAsia" w:hAnsiTheme="minorEastAsia" w:eastAsiaTheme="minorEastAsia" w:cstheme="minorEastAsia"/>
                <w:b w:val="0"/>
                <w:bCs w:val="0"/>
                <w:color w:val="auto"/>
                <w:spacing w:val="0"/>
                <w:sz w:val="24"/>
                <w:szCs w:val="24"/>
              </w:rPr>
              <w:t>称号</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来开发区前</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工作单位</w:t>
            </w:r>
          </w:p>
        </w:tc>
        <w:tc>
          <w:tcPr>
            <w:tcW w:w="3822" w:type="dxa"/>
            <w:gridSpan w:val="7"/>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宋体" w:hAnsi="宋体" w:eastAsia="宋体"/>
                <w:color w:val="000000"/>
                <w:spacing w:val="0"/>
                <w:sz w:val="24"/>
                <w:szCs w:val="24"/>
              </w:rPr>
              <w:t>在所在企业担任职务</w:t>
            </w:r>
          </w:p>
        </w:tc>
        <w:tc>
          <w:tcPr>
            <w:tcW w:w="2280"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p>
        </w:tc>
        <w:tc>
          <w:tcPr>
            <w:tcW w:w="3695"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r>
              <w:rPr>
                <w:rFonts w:hint="eastAsia" w:ascii="宋体" w:hAnsi="宋体" w:eastAsia="宋体"/>
                <w:color w:val="000000"/>
                <w:spacing w:val="0"/>
                <w:sz w:val="24"/>
                <w:szCs w:val="24"/>
              </w:rPr>
              <w:t>是否全职（已</w:t>
            </w:r>
            <w:r>
              <w:rPr>
                <w:rFonts w:hint="eastAsia" w:ascii="宋体" w:hAnsi="宋体" w:eastAsia="宋体"/>
                <w:color w:val="000000"/>
                <w:spacing w:val="0"/>
                <w:sz w:val="24"/>
                <w:szCs w:val="24"/>
                <w:lang w:eastAsia="zh-CN"/>
              </w:rPr>
              <w:t>在开发区</w:t>
            </w:r>
            <w:r>
              <w:rPr>
                <w:rFonts w:hint="eastAsia" w:ascii="宋体" w:hAnsi="宋体" w:eastAsia="宋体"/>
                <w:color w:val="000000"/>
                <w:spacing w:val="0"/>
                <w:sz w:val="24"/>
                <w:szCs w:val="24"/>
              </w:rPr>
              <w:t>参加社保）</w:t>
            </w:r>
          </w:p>
        </w:tc>
        <w:tc>
          <w:tcPr>
            <w:tcW w:w="2017"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83"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带头人</w:t>
            </w:r>
            <w:r>
              <w:rPr>
                <w:rFonts w:hint="eastAsia" w:ascii="宋体" w:hAnsi="宋体" w:eastAsia="宋体"/>
                <w:color w:val="000000"/>
                <w:spacing w:val="0"/>
                <w:sz w:val="24"/>
                <w:szCs w:val="24"/>
                <w:lang w:eastAsia="zh-CN"/>
              </w:rPr>
              <w:t>在区</w:t>
            </w:r>
            <w:r>
              <w:rPr>
                <w:rFonts w:hint="eastAsia" w:ascii="宋体" w:hAnsi="宋体" w:eastAsia="宋体"/>
                <w:color w:val="000000"/>
                <w:spacing w:val="0"/>
                <w:sz w:val="24"/>
                <w:szCs w:val="24"/>
              </w:rPr>
              <w:t>工作承诺</w:t>
            </w:r>
          </w:p>
        </w:tc>
        <w:tc>
          <w:tcPr>
            <w:tcW w:w="5970" w:type="dxa"/>
            <w:gridSpan w:val="8"/>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是否和其他单位签订过仍然有效的竞业禁止协议</w:t>
            </w:r>
          </w:p>
        </w:tc>
        <w:tc>
          <w:tcPr>
            <w:tcW w:w="2017"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获得人才称号情况</w:t>
            </w: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国内外院士</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例：2022年当选中国科学院院士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国家级人才称号</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省级人才称号</w:t>
            </w:r>
          </w:p>
        </w:tc>
        <w:tc>
          <w:tcPr>
            <w:tcW w:w="571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color w:val="000000"/>
                <w:spacing w:val="0"/>
                <w:sz w:val="24"/>
                <w:szCs w:val="24"/>
              </w:rPr>
              <w:t>入选其他地区引才计划支持情况</w:t>
            </w: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入选年度</w:t>
            </w: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计划名称</w:t>
            </w: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计划级别</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资助金额</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left="-74" w:leftChars="-37" w:right="-122" w:rightChars="-61"/>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280" w:type="dxa"/>
            <w:gridSpan w:val="4"/>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2904"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c>
          <w:tcPr>
            <w:tcW w:w="6540" w:type="dxa"/>
            <w:gridSpan w:val="10"/>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资助金额总计（万元）</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.2 教育经历（从最高学历写起，最多不超过3项）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校 名 称</w:t>
            </w: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所学专业</w:t>
            </w:r>
          </w:p>
        </w:tc>
        <w:tc>
          <w:tcPr>
            <w:tcW w:w="1297"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历</w:t>
            </w:r>
          </w:p>
        </w:tc>
        <w:tc>
          <w:tcPr>
            <w:tcW w:w="1270"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.3 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.3.1 专职工作经历（从近期专职工作经历写起，最多不超过5项）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4</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5</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4"/>
            <w:noWrap w:val="0"/>
            <w:vAlign w:val="center"/>
          </w:tcPr>
          <w:p>
            <w:pPr>
              <w:snapToGrid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.3.2  兼职工作经历（从重要的兼职工作经历写起，最多不超过3项）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bl>
    <w:p/>
    <w:tbl>
      <w:tblPr>
        <w:tblStyle w:val="4"/>
        <w:tblW w:w="96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972"/>
        <w:gridCol w:w="308"/>
        <w:gridCol w:w="270"/>
        <w:gridCol w:w="158"/>
        <w:gridCol w:w="230"/>
        <w:gridCol w:w="522"/>
        <w:gridCol w:w="50"/>
        <w:gridCol w:w="412"/>
        <w:gridCol w:w="113"/>
        <w:gridCol w:w="312"/>
        <w:gridCol w:w="273"/>
        <w:gridCol w:w="363"/>
        <w:gridCol w:w="72"/>
        <w:gridCol w:w="709"/>
        <w:gridCol w:w="146"/>
        <w:gridCol w:w="5"/>
        <w:gridCol w:w="552"/>
        <w:gridCol w:w="289"/>
        <w:gridCol w:w="705"/>
        <w:gridCol w:w="18"/>
        <w:gridCol w:w="6"/>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.4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水平与能力情况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科研获奖情况（5项内，按重要性填写）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2550"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获奖项目名称</w:t>
            </w:r>
          </w:p>
        </w:tc>
        <w:tc>
          <w:tcPr>
            <w:tcW w:w="148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奖励名称</w:t>
            </w:r>
          </w:p>
        </w:tc>
        <w:tc>
          <w:tcPr>
            <w:tcW w:w="102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等级</w:t>
            </w:r>
          </w:p>
        </w:tc>
        <w:tc>
          <w:tcPr>
            <w:tcW w:w="141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授奖单位</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及国别</w:t>
            </w:r>
          </w:p>
        </w:tc>
        <w:tc>
          <w:tcPr>
            <w:tcW w:w="99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 xml:space="preserve"> 近5年</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主持主要项目情况（</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项目名称</w:t>
            </w: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项目性质</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及来源</w:t>
            </w: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项目经费</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起止</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 xml:space="preserve"> 近5年</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代表性论著发表情况（5项内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论文标题 / 著作名称</w:t>
            </w:r>
          </w:p>
        </w:tc>
        <w:tc>
          <w:tcPr>
            <w:tcW w:w="736" w:type="dxa"/>
            <w:gridSpan w:val="3"/>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作者</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名次</w:t>
            </w:r>
          </w:p>
        </w:tc>
        <w:tc>
          <w:tcPr>
            <w:tcW w:w="75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发表时间</w:t>
            </w:r>
          </w:p>
        </w:tc>
        <w:tc>
          <w:tcPr>
            <w:tcW w:w="887" w:type="dxa"/>
            <w:gridSpan w:val="4"/>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w:t>
            </w:r>
            <w:r>
              <w:rPr>
                <w:rFonts w:hint="eastAsia" w:asciiTheme="minorEastAsia" w:hAnsiTheme="minorEastAsia" w:eastAsiaTheme="minorEastAsia" w:cstheme="minorEastAsia"/>
                <w:b w:val="0"/>
                <w:bCs w:val="0"/>
                <w:color w:val="auto"/>
                <w:spacing w:val="0"/>
                <w:sz w:val="24"/>
                <w:szCs w:val="24"/>
                <w:lang w:eastAsia="zh-CN"/>
              </w:rPr>
              <w:t>物</w:t>
            </w:r>
            <w:r>
              <w:rPr>
                <w:rFonts w:hint="eastAsia" w:asciiTheme="minorEastAsia" w:hAnsiTheme="minorEastAsia" w:eastAsiaTheme="minorEastAsia" w:cstheme="minorEastAsia"/>
                <w:b w:val="0"/>
                <w:bCs w:val="0"/>
                <w:color w:val="auto"/>
                <w:spacing w:val="0"/>
                <w:sz w:val="24"/>
                <w:szCs w:val="24"/>
              </w:rPr>
              <w:t>名称</w:t>
            </w:r>
          </w:p>
        </w:tc>
        <w:tc>
          <w:tcPr>
            <w:tcW w:w="708" w:type="dxa"/>
            <w:gridSpan w:val="3"/>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影</w:t>
            </w:r>
            <w:r>
              <w:rPr>
                <w:rFonts w:hint="eastAsia" w:asciiTheme="minorEastAsia" w:hAnsiTheme="minorEastAsia" w:eastAsiaTheme="minorEastAsia" w:cstheme="minorEastAsia"/>
                <w:b w:val="0"/>
                <w:bCs w:val="0"/>
                <w:color w:val="auto"/>
                <w:spacing w:val="0"/>
                <w:sz w:val="24"/>
                <w:szCs w:val="24"/>
                <w:lang w:eastAsia="zh-CN"/>
              </w:rPr>
              <w:t>响</w:t>
            </w:r>
            <w:r>
              <w:rPr>
                <w:rFonts w:hint="eastAsia" w:asciiTheme="minorEastAsia" w:hAnsiTheme="minorEastAsia" w:eastAsiaTheme="minorEastAsia" w:cstheme="minorEastAsia"/>
                <w:b w:val="0"/>
                <w:bCs w:val="0"/>
                <w:color w:val="auto"/>
                <w:spacing w:val="0"/>
                <w:sz w:val="24"/>
                <w:szCs w:val="24"/>
              </w:rPr>
              <w:t>因子</w:t>
            </w:r>
          </w:p>
        </w:tc>
        <w:tc>
          <w:tcPr>
            <w:tcW w:w="709" w:type="dxa"/>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他引次数</w:t>
            </w:r>
          </w:p>
        </w:tc>
        <w:tc>
          <w:tcPr>
            <w:tcW w:w="992" w:type="dxa"/>
            <w:gridSpan w:val="4"/>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刊号</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书号</w:t>
            </w:r>
          </w:p>
        </w:tc>
        <w:tc>
          <w:tcPr>
            <w:tcW w:w="2157" w:type="dxa"/>
            <w:gridSpan w:val="4"/>
            <w:noWrap w:val="0"/>
            <w:vAlign w:val="center"/>
          </w:tcPr>
          <w:p>
            <w:pPr>
              <w:snapToGrid w:val="0"/>
              <w:ind w:left="17" w:leftChars="-44" w:right="-88" w:rightChars="-44" w:hanging="105" w:hangingChars="44"/>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刊物主办单位/</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著作出版社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4</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发明专利授权情况（仅填写为排名前3发明人的发明专利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1972"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授权国</w:t>
            </w:r>
            <w:r>
              <w:rPr>
                <w:rFonts w:hint="eastAsia" w:asciiTheme="minorEastAsia" w:hAnsiTheme="minorEastAsia" w:eastAsiaTheme="minorEastAsia" w:cstheme="minorEastAsia"/>
                <w:b w:val="0"/>
                <w:bCs w:val="0"/>
                <w:color w:val="auto"/>
                <w:spacing w:val="0"/>
                <w:sz w:val="24"/>
                <w:szCs w:val="24"/>
                <w:lang w:eastAsia="zh-CN"/>
              </w:rPr>
              <w:t>家</w:t>
            </w:r>
          </w:p>
        </w:tc>
        <w:tc>
          <w:tcPr>
            <w:tcW w:w="1061"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专利号</w:t>
            </w:r>
          </w:p>
        </w:tc>
        <w:tc>
          <w:tcPr>
            <w:tcW w:w="932"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授权</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公告日</w:t>
            </w: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 xml:space="preserve">5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发明专利申请情况（仅填写为排名前3发明人的发明专利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1972"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申请国</w:t>
            </w:r>
          </w:p>
        </w:tc>
        <w:tc>
          <w:tcPr>
            <w:tcW w:w="1061"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申请号</w:t>
            </w:r>
          </w:p>
        </w:tc>
        <w:tc>
          <w:tcPr>
            <w:tcW w:w="932"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日期</w:t>
            </w: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6</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pacing w:val="0"/>
                <w:sz w:val="24"/>
                <w:szCs w:val="24"/>
              </w:rPr>
              <w:t>新产品、新工艺、新技术研发情况及产业化情况（5项内，按重要性填写）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2280" w:type="dxa"/>
            <w:gridSpan w:val="2"/>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新产品</w:t>
            </w:r>
            <w:r>
              <w:rPr>
                <w:rFonts w:hint="eastAsia" w:asciiTheme="minorEastAsia" w:hAnsiTheme="minorEastAsia" w:eastAsiaTheme="minorEastAsia" w:cstheme="minorEastAsia"/>
                <w:b w:val="0"/>
                <w:bCs w:val="0"/>
                <w:color w:val="auto"/>
                <w:spacing w:val="0"/>
                <w:sz w:val="24"/>
                <w:szCs w:val="24"/>
                <w:lang w:eastAsia="zh-CN"/>
              </w:rPr>
              <w:t>（材料、装备</w:t>
            </w:r>
            <w:r>
              <w:rPr>
                <w:rFonts w:hint="eastAsia" w:asciiTheme="minorEastAsia" w:hAnsiTheme="minorEastAsia" w:eastAsiaTheme="minorEastAsia" w:cstheme="minorEastAsia"/>
                <w:b w:val="0"/>
                <w:bCs w:val="0"/>
                <w:color w:val="auto"/>
                <w:spacing w:val="0"/>
                <w:sz w:val="24"/>
                <w:szCs w:val="24"/>
              </w:rPr>
              <w:t>工艺</w:t>
            </w:r>
            <w:r>
              <w:rPr>
                <w:rFonts w:hint="eastAsia" w:asciiTheme="minorEastAsia" w:hAnsiTheme="minorEastAsia" w:eastAsiaTheme="minorEastAsia" w:cstheme="minorEastAsia"/>
                <w:b w:val="0"/>
                <w:bCs w:val="0"/>
                <w:color w:val="auto"/>
                <w:spacing w:val="0"/>
                <w:sz w:val="24"/>
                <w:szCs w:val="24"/>
                <w:lang w:eastAsia="zh-CN"/>
              </w:rPr>
              <w:t>）</w:t>
            </w:r>
            <w:r>
              <w:rPr>
                <w:rFonts w:hint="eastAsia" w:asciiTheme="minorEastAsia" w:hAnsiTheme="minorEastAsia" w:eastAsiaTheme="minorEastAsia" w:cstheme="minorEastAsia"/>
                <w:b w:val="0"/>
                <w:bCs w:val="0"/>
                <w:color w:val="auto"/>
                <w:spacing w:val="0"/>
                <w:sz w:val="24"/>
                <w:szCs w:val="24"/>
              </w:rPr>
              <w:t>名称</w:t>
            </w:r>
          </w:p>
        </w:tc>
        <w:tc>
          <w:tcPr>
            <w:tcW w:w="1230" w:type="dxa"/>
            <w:gridSpan w:val="5"/>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1110"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是否经有关部门认证</w:t>
            </w:r>
          </w:p>
        </w:tc>
        <w:tc>
          <w:tcPr>
            <w:tcW w:w="1290"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技术</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水平</w:t>
            </w:r>
          </w:p>
        </w:tc>
        <w:tc>
          <w:tcPr>
            <w:tcW w:w="1575" w:type="dxa"/>
            <w:gridSpan w:val="6"/>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产业化程度</w:t>
            </w: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销售额</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53" w:type="dxa"/>
            <w:gridSpan w:val="23"/>
            <w:noWrap w:val="0"/>
            <w:vAlign w:val="center"/>
          </w:tcPr>
          <w:p>
            <w:pPr>
              <w:snapToGrid w:val="0"/>
              <w:rPr>
                <w:rFonts w:hint="eastAsia" w:ascii="Times New Roman" w:cs="Times New Roman" w:eastAsiaTheme="minorEastAsia"/>
                <w:b/>
                <w:bCs/>
                <w:color w:val="auto"/>
                <w:sz w:val="21"/>
                <w:szCs w:val="21"/>
                <w:lang w:eastAsia="zh-CN"/>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.4.</w:t>
            </w:r>
            <w:r>
              <w:rPr>
                <w:rFonts w:hint="eastAsia" w:asciiTheme="minorEastAsia" w:hAnsiTheme="minorEastAsia" w:eastAsiaTheme="minorEastAsia" w:cstheme="minorEastAsia"/>
                <w:b/>
                <w:bCs/>
                <w:color w:val="auto"/>
                <w:sz w:val="24"/>
                <w:szCs w:val="24"/>
                <w:lang w:val="en-US" w:eastAsia="zh-CN"/>
              </w:rPr>
              <w:t>7</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z w:val="24"/>
                <w:szCs w:val="24"/>
              </w:rPr>
              <w:t>简介及自我评价</w:t>
            </w:r>
            <w:r>
              <w:rPr>
                <w:rFonts w:hint="eastAsia" w:asciiTheme="minorEastAsia" w:hAnsiTheme="minorEastAsia" w:eastAsiaTheme="minorEastAsia" w:cstheme="minorEastAsia"/>
                <w:b/>
                <w:bCs/>
                <w:color w:val="auto"/>
                <w:sz w:val="24"/>
                <w:szCs w:val="24"/>
                <w:lang w:eastAsia="zh-CN"/>
              </w:rPr>
              <w:t>（</w:t>
            </w:r>
            <w:r>
              <w:rPr>
                <w:rFonts w:hint="eastAsia" w:asciiTheme="minorEastAsia" w:hAnsiTheme="minorEastAsia" w:eastAsiaTheme="minorEastAsia" w:cstheme="minorEastAsia"/>
                <w:b/>
                <w:bCs/>
                <w:color w:val="auto"/>
                <w:sz w:val="24"/>
                <w:szCs w:val="24"/>
                <w:lang w:val="en-US" w:eastAsia="zh-CN"/>
              </w:rPr>
              <w:t>不超过300字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3"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（主要包括个人研究能力和学术技术水平、对所属科学技术领域和相关产业影响等方面情况）</w:t>
            </w:r>
          </w:p>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20" w:firstLineChars="200"/>
              <w:textAlignment w:val="auto"/>
              <w:rPr>
                <w:rFonts w:ascii="Times New Roman"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pacing w:val="-6"/>
                <w:sz w:val="24"/>
                <w:szCs w:val="24"/>
                <w:lang w:val="en-US" w:eastAsia="zh-CN"/>
              </w:rPr>
              <w:t>1</w:t>
            </w:r>
            <w:r>
              <w:rPr>
                <w:rFonts w:hint="eastAsia" w:asciiTheme="minorEastAsia" w:hAnsiTheme="minorEastAsia" w:eastAsiaTheme="minorEastAsia" w:cstheme="minorEastAsia"/>
                <w:b/>
                <w:bCs/>
                <w:color w:val="auto"/>
                <w:spacing w:val="-6"/>
                <w:sz w:val="24"/>
                <w:szCs w:val="24"/>
              </w:rPr>
              <w:t>.4.</w:t>
            </w:r>
            <w:r>
              <w:rPr>
                <w:rFonts w:hint="eastAsia" w:asciiTheme="minorEastAsia" w:hAnsiTheme="minorEastAsia" w:eastAsiaTheme="minorEastAsia" w:cstheme="minorEastAsia"/>
                <w:b/>
                <w:bCs/>
                <w:color w:val="auto"/>
                <w:spacing w:val="-6"/>
                <w:sz w:val="24"/>
                <w:szCs w:val="24"/>
                <w:lang w:val="en-US" w:eastAsia="zh-CN"/>
              </w:rPr>
              <w:t>8</w:t>
            </w:r>
            <w:r>
              <w:rPr>
                <w:rFonts w:hint="eastAsia" w:asciiTheme="minorEastAsia" w:hAnsiTheme="minorEastAsia" w:eastAsiaTheme="minorEastAsia" w:cstheme="minorEastAsia"/>
                <w:b/>
                <w:bCs/>
                <w:color w:val="auto"/>
                <w:spacing w:val="-6"/>
                <w:sz w:val="24"/>
                <w:szCs w:val="24"/>
              </w:rPr>
              <w:t xml:space="preserve">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z w:val="24"/>
                <w:szCs w:val="24"/>
              </w:rPr>
              <w:t>创业经历、产业化经历或企业管理经历描述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9"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pacing w:val="-6"/>
                <w:sz w:val="24"/>
                <w:szCs w:val="24"/>
                <w:lang w:val="en-US" w:eastAsia="zh-CN"/>
              </w:rPr>
              <w:t>1</w:t>
            </w:r>
            <w:r>
              <w:rPr>
                <w:rFonts w:hint="eastAsia" w:asciiTheme="minorEastAsia" w:hAnsiTheme="minorEastAsia" w:eastAsiaTheme="minorEastAsia" w:cstheme="minorEastAsia"/>
                <w:b/>
                <w:bCs/>
                <w:color w:val="auto"/>
                <w:spacing w:val="-6"/>
                <w:sz w:val="24"/>
                <w:szCs w:val="24"/>
              </w:rPr>
              <w:t>.4.</w:t>
            </w:r>
            <w:r>
              <w:rPr>
                <w:rFonts w:hint="eastAsia" w:asciiTheme="minorEastAsia" w:hAnsiTheme="minorEastAsia" w:eastAsiaTheme="minorEastAsia" w:cstheme="minorEastAsia"/>
                <w:b/>
                <w:bCs/>
                <w:color w:val="auto"/>
                <w:spacing w:val="-6"/>
                <w:sz w:val="24"/>
                <w:szCs w:val="24"/>
                <w:lang w:val="en-US" w:eastAsia="zh-CN"/>
              </w:rPr>
              <w:t>9</w:t>
            </w:r>
            <w:r>
              <w:rPr>
                <w:rFonts w:hint="eastAsia" w:asciiTheme="minorEastAsia" w:hAnsiTheme="minorEastAsia" w:eastAsiaTheme="minorEastAsia" w:cstheme="minorEastAsia"/>
                <w:b/>
                <w:bCs/>
                <w:color w:val="auto"/>
                <w:spacing w:val="-6"/>
                <w:sz w:val="24"/>
                <w:szCs w:val="24"/>
              </w:rPr>
              <w:t xml:space="preserve"> </w:t>
            </w:r>
            <w:r>
              <w:rPr>
                <w:rFonts w:hint="eastAsia" w:asciiTheme="minorEastAsia" w:hAnsiTheme="minorEastAsia" w:eastAsiaTheme="minorEastAsia" w:cstheme="minorEastAsia"/>
                <w:b/>
                <w:bCs/>
                <w:color w:val="auto"/>
                <w:spacing w:val="0"/>
                <w:sz w:val="24"/>
                <w:szCs w:val="24"/>
                <w:lang w:eastAsia="zh-CN"/>
              </w:rPr>
              <w:t>创新领军人才</w:t>
            </w:r>
            <w:r>
              <w:rPr>
                <w:rFonts w:hint="eastAsia" w:asciiTheme="minorEastAsia" w:hAnsiTheme="minorEastAsia" w:eastAsiaTheme="minorEastAsia" w:cstheme="minorEastAsia"/>
                <w:b/>
                <w:bCs/>
                <w:color w:val="auto"/>
                <w:sz w:val="24"/>
                <w:szCs w:val="24"/>
              </w:rPr>
              <w:t>主持（参与）标准制定情况描述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4"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jc w:val="left"/>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（请说明具体标准名称、级别、标准发布时间及个人在其中的作用）</w:t>
            </w:r>
          </w:p>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bl>
    <w:p>
      <w:pPr>
        <w:numPr>
          <w:ilvl w:val="0"/>
          <w:numId w:val="1"/>
        </w:numPr>
        <w:spacing w:afterLines="30" w:line="600" w:lineRule="exact"/>
        <w:rPr>
          <w:rFonts w:hint="eastAsia" w:ascii="黑体" w:hAnsi="黑体" w:eastAsia="黑体"/>
          <w:color w:val="000000"/>
          <w:sz w:val="32"/>
          <w:szCs w:val="32"/>
        </w:rPr>
      </w:pPr>
      <w:r>
        <w:rPr>
          <w:rFonts w:hint="eastAsia" w:ascii="黑体" w:hAnsi="黑体" w:eastAsia="黑体"/>
          <w:color w:val="000000"/>
          <w:sz w:val="32"/>
          <w:szCs w:val="32"/>
          <w:lang w:eastAsia="zh-CN"/>
        </w:rPr>
        <w:t>人才所在</w:t>
      </w:r>
      <w:r>
        <w:rPr>
          <w:rFonts w:hint="eastAsia" w:ascii="黑体" w:hAnsi="黑体" w:eastAsia="黑体"/>
          <w:color w:val="000000"/>
          <w:sz w:val="32"/>
          <w:szCs w:val="32"/>
        </w:rPr>
        <w:t>企业基本情况</w:t>
      </w:r>
    </w:p>
    <w:tbl>
      <w:tblPr>
        <w:tblStyle w:val="4"/>
        <w:tblW w:w="96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7"/>
        <w:gridCol w:w="1208"/>
        <w:gridCol w:w="1651"/>
        <w:gridCol w:w="765"/>
        <w:gridCol w:w="645"/>
        <w:gridCol w:w="1170"/>
        <w:gridCol w:w="378"/>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2197" w:type="dxa"/>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企业名称</w:t>
            </w:r>
          </w:p>
        </w:tc>
        <w:tc>
          <w:tcPr>
            <w:tcW w:w="3624" w:type="dxa"/>
            <w:gridSpan w:val="3"/>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815"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法定代表人</w:t>
            </w:r>
          </w:p>
        </w:tc>
        <w:tc>
          <w:tcPr>
            <w:tcW w:w="2009"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2197" w:type="dxa"/>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注册资金</w:t>
            </w:r>
          </w:p>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（万元）</w:t>
            </w:r>
          </w:p>
        </w:tc>
        <w:tc>
          <w:tcPr>
            <w:tcW w:w="3624" w:type="dxa"/>
            <w:gridSpan w:val="3"/>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815"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实际到位资金（万元）</w:t>
            </w:r>
          </w:p>
        </w:tc>
        <w:tc>
          <w:tcPr>
            <w:tcW w:w="2009"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2197" w:type="dxa"/>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注册时间</w:t>
            </w:r>
          </w:p>
        </w:tc>
        <w:tc>
          <w:tcPr>
            <w:tcW w:w="3624" w:type="dxa"/>
            <w:gridSpan w:val="3"/>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815"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是否上市公司</w:t>
            </w:r>
          </w:p>
        </w:tc>
        <w:tc>
          <w:tcPr>
            <w:tcW w:w="2009"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2197" w:type="dxa"/>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注册地址</w:t>
            </w:r>
          </w:p>
        </w:tc>
        <w:tc>
          <w:tcPr>
            <w:tcW w:w="3624" w:type="dxa"/>
            <w:gridSpan w:val="3"/>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815"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股票代码</w:t>
            </w:r>
          </w:p>
        </w:tc>
        <w:tc>
          <w:tcPr>
            <w:tcW w:w="2009" w:type="dxa"/>
            <w:gridSpan w:val="2"/>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80" w:hRule="atLeast"/>
          <w:jc w:val="center"/>
        </w:trPr>
        <w:tc>
          <w:tcPr>
            <w:tcW w:w="2197"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产业领域</w:t>
            </w:r>
          </w:p>
        </w:tc>
        <w:tc>
          <w:tcPr>
            <w:tcW w:w="7448" w:type="dxa"/>
            <w:gridSpan w:val="7"/>
            <w:tcBorders>
              <w:bottom w:val="single" w:color="auto" w:sz="4" w:space="0"/>
            </w:tcBorders>
            <w:vAlign w:val="center"/>
          </w:tcPr>
          <w:p>
            <w:pPr>
              <w:keepNext w:val="0"/>
              <w:keepLines w:val="0"/>
              <w:pageBreakBefore w:val="0"/>
              <w:kinsoku/>
              <w:wordWrap w:val="0"/>
              <w:overflowPunct/>
              <w:topLinePunct w:val="0"/>
              <w:autoSpaceDE w:val="0"/>
              <w:autoSpaceDN w:val="0"/>
              <w:bidi w:val="0"/>
              <w:adjustRightInd w:val="0"/>
              <w:snapToGrid w:val="0"/>
              <w:spacing w:line="240" w:lineRule="auto"/>
              <w:textAlignment w:val="auto"/>
              <w:rPr>
                <w:rFonts w:ascii="宋体" w:hAnsi="宋体" w:eastAsia="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105" w:hRule="atLeast"/>
          <w:jc w:val="center"/>
        </w:trPr>
        <w:tc>
          <w:tcPr>
            <w:tcW w:w="2197"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创新平台</w:t>
            </w:r>
          </w:p>
        </w:tc>
        <w:tc>
          <w:tcPr>
            <w:tcW w:w="7448" w:type="dxa"/>
            <w:gridSpan w:val="7"/>
            <w:tcBorders>
              <w:bottom w:val="single" w:color="auto" w:sz="4" w:space="0"/>
            </w:tcBorders>
            <w:vAlign w:val="center"/>
          </w:tcPr>
          <w:p>
            <w:pPr>
              <w:keepNext w:val="0"/>
              <w:keepLines w:val="0"/>
              <w:pageBreakBefore w:val="0"/>
              <w:kinsoku/>
              <w:wordWrap w:val="0"/>
              <w:overflowPunct/>
              <w:topLinePunct w:val="0"/>
              <w:autoSpaceDE w:val="0"/>
              <w:autoSpaceDN w:val="0"/>
              <w:bidi w:val="0"/>
              <w:adjustRightInd w:val="0"/>
              <w:snapToGrid w:val="0"/>
              <w:spacing w:line="240" w:lineRule="auto"/>
              <w:textAlignment w:val="auto"/>
              <w:rPr>
                <w:rFonts w:ascii="宋体" w:hAnsi="宋体" w:eastAsia="宋体"/>
                <w:sz w:val="24"/>
              </w:rPr>
            </w:pPr>
            <w:r>
              <w:rPr>
                <w:rFonts w:hint="eastAsia" w:ascii="宋体" w:hAnsi="宋体" w:eastAsia="宋体"/>
                <w:sz w:val="24"/>
              </w:rPr>
              <w:t>公司是否有市级及以上的创新平台（工程技术研究中心、企业技术中心、重点实验室、工程实验室、院士工作站等）</w:t>
            </w:r>
          </w:p>
          <w:p>
            <w:pPr>
              <w:keepNext w:val="0"/>
              <w:keepLines w:val="0"/>
              <w:pageBreakBefore w:val="0"/>
              <w:kinsoku/>
              <w:wordWrap w:val="0"/>
              <w:overflowPunct/>
              <w:topLinePunct w:val="0"/>
              <w:autoSpaceDE w:val="0"/>
              <w:autoSpaceDN w:val="0"/>
              <w:bidi w:val="0"/>
              <w:adjustRightInd w:val="0"/>
              <w:snapToGrid w:val="0"/>
              <w:spacing w:line="240" w:lineRule="auto"/>
              <w:textAlignment w:val="auto"/>
              <w:rPr>
                <w:rFonts w:ascii="宋体" w:hAnsi="宋体" w:eastAsia="宋体"/>
                <w:sz w:val="24"/>
              </w:rPr>
            </w:pPr>
            <w:r>
              <w:rPr>
                <w:rFonts w:hint="eastAsia" w:ascii="宋体" w:hAnsi="宋体" w:eastAsia="宋体"/>
                <w:sz w:val="24"/>
              </w:rPr>
              <w:t>（有，请列举）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317" w:hRule="atLeast"/>
          <w:jc w:val="center"/>
        </w:trPr>
        <w:tc>
          <w:tcPr>
            <w:tcW w:w="2197"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szCs w:val="24"/>
              </w:rPr>
            </w:pPr>
            <w:r>
              <w:rPr>
                <w:rFonts w:hint="eastAsia" w:ascii="宋体" w:hAnsi="宋体" w:eastAsia="宋体"/>
                <w:sz w:val="24"/>
                <w:szCs w:val="24"/>
              </w:rPr>
              <w:t>企业简介</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18"/>
                <w:szCs w:val="18"/>
              </w:rPr>
            </w:pPr>
            <w:r>
              <w:rPr>
                <w:rFonts w:hint="eastAsia" w:ascii="宋体" w:hAnsi="宋体" w:eastAsia="宋体"/>
                <w:sz w:val="24"/>
                <w:szCs w:val="24"/>
              </w:rPr>
              <w:t>（</w:t>
            </w:r>
            <w:r>
              <w:rPr>
                <w:rFonts w:ascii="宋体" w:hAnsi="宋体" w:eastAsia="宋体"/>
                <w:sz w:val="24"/>
                <w:szCs w:val="24"/>
              </w:rPr>
              <w:t>500</w:t>
            </w:r>
            <w:r>
              <w:rPr>
                <w:rFonts w:hint="eastAsia" w:ascii="宋体" w:hAnsi="宋体" w:eastAsia="宋体"/>
                <w:sz w:val="24"/>
                <w:szCs w:val="24"/>
              </w:rPr>
              <w:t>字内）</w:t>
            </w:r>
          </w:p>
        </w:tc>
        <w:tc>
          <w:tcPr>
            <w:tcW w:w="7448" w:type="dxa"/>
            <w:gridSpan w:val="7"/>
            <w:tcBorders>
              <w:bottom w:val="single" w:color="auto" w:sz="4" w:space="0"/>
            </w:tcBorders>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textAlignment w:val="auto"/>
              <w:rPr>
                <w:rFonts w:ascii="宋体" w:hAnsi="宋体" w:eastAsia="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24" w:hRule="atLeast"/>
          <w:jc w:val="center"/>
        </w:trPr>
        <w:tc>
          <w:tcPr>
            <w:tcW w:w="2197" w:type="dxa"/>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Theme="minorEastAsia" w:hAnsiTheme="minorEastAsia" w:eastAsiaTheme="minorEastAsia" w:cstheme="minorEastAsia"/>
                <w:sz w:val="24"/>
                <w:szCs w:val="24"/>
              </w:rPr>
              <w:t>企业在职职工人数</w:t>
            </w:r>
          </w:p>
        </w:tc>
        <w:tc>
          <w:tcPr>
            <w:tcW w:w="2859"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Theme="minorEastAsia" w:hAnsiTheme="minorEastAsia" w:eastAsiaTheme="minorEastAsia" w:cstheme="minorEastAsia"/>
                <w:sz w:val="24"/>
                <w:szCs w:val="24"/>
              </w:rPr>
              <w:t>人</w:t>
            </w:r>
          </w:p>
        </w:tc>
        <w:tc>
          <w:tcPr>
            <w:tcW w:w="2958" w:type="dxa"/>
            <w:gridSpan w:val="4"/>
            <w:tcBorders>
              <w:right w:val="single" w:color="auto" w:sz="4" w:space="0"/>
            </w:tcBorders>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Theme="minorEastAsia" w:hAnsiTheme="minorEastAsia" w:eastAsiaTheme="minorEastAsia" w:cstheme="minorEastAsia"/>
                <w:sz w:val="24"/>
                <w:szCs w:val="24"/>
                <w:lang w:eastAsia="zh-CN"/>
              </w:rPr>
              <w:t>在开发区社保缴纳人数</w:t>
            </w:r>
          </w:p>
        </w:tc>
        <w:tc>
          <w:tcPr>
            <w:tcW w:w="1631" w:type="dxa"/>
            <w:tcBorders>
              <w:left w:val="single" w:color="auto" w:sz="4" w:space="0"/>
            </w:tcBorders>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24" w:hRule="atLeast"/>
          <w:jc w:val="center"/>
        </w:trPr>
        <w:tc>
          <w:tcPr>
            <w:tcW w:w="9645" w:type="dxa"/>
            <w:gridSpan w:val="8"/>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宋体" w:hAnsi="宋体" w:eastAsia="宋体"/>
                <w:sz w:val="24"/>
              </w:rPr>
            </w:pPr>
            <w:r>
              <w:rPr>
                <w:rFonts w:hint="eastAsia" w:ascii="宋体" w:hAnsi="宋体" w:eastAsia="宋体"/>
                <w:sz w:val="24"/>
              </w:rPr>
              <w:t>本科及以上学历人员占比</w:t>
            </w:r>
            <w:r>
              <w:rPr>
                <w:rFonts w:ascii="宋体" w:hAnsi="宋体" w:eastAsia="宋体"/>
                <w:sz w:val="24"/>
              </w:rPr>
              <w:t xml:space="preserve">  %</w:t>
            </w:r>
            <w:r>
              <w:rPr>
                <w:rFonts w:hint="eastAsia" w:ascii="宋体" w:hAnsi="宋体" w:eastAsia="宋体"/>
                <w:sz w:val="24"/>
              </w:rPr>
              <w:t>；科技人员占比</w:t>
            </w:r>
            <w:r>
              <w:rPr>
                <w:rFonts w:ascii="宋体" w:hAnsi="宋体" w:eastAsia="宋体"/>
                <w:sz w:val="24"/>
              </w:rPr>
              <w:t xml:space="preserve">  %</w:t>
            </w:r>
            <w:r>
              <w:rPr>
                <w:rFonts w:hint="eastAsia" w:ascii="宋体" w:hAnsi="宋体" w:eastAsia="宋体"/>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3405" w:type="dxa"/>
            <w:gridSpan w:val="2"/>
            <w:vMerge w:val="restart"/>
            <w:tcBorders>
              <w:top w:val="single" w:color="000000" w:sz="4" w:space="0"/>
              <w:left w:val="single" w:color="000000"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近三年销售收入和</w:t>
            </w:r>
          </w:p>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研发投入情况</w:t>
            </w:r>
          </w:p>
        </w:tc>
        <w:tc>
          <w:tcPr>
            <w:tcW w:w="1651" w:type="dxa"/>
            <w:tcBorders>
              <w:top w:val="single" w:color="000000" w:sz="4" w:space="0"/>
              <w:left w:val="single" w:color="auto"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年度</w:t>
            </w:r>
          </w:p>
        </w:tc>
        <w:tc>
          <w:tcPr>
            <w:tcW w:w="1410"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销售收入</w:t>
            </w:r>
          </w:p>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（万元）</w:t>
            </w:r>
          </w:p>
        </w:tc>
        <w:tc>
          <w:tcPr>
            <w:tcW w:w="1548"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研发经费</w:t>
            </w:r>
          </w:p>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（万元）</w:t>
            </w:r>
          </w:p>
        </w:tc>
        <w:tc>
          <w:tcPr>
            <w:tcW w:w="163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研发经费占销售收入的比值（</w:t>
            </w:r>
            <w:r>
              <w:rPr>
                <w:rFonts w:ascii="宋体" w:hAnsi="宋体" w:eastAsia="宋体"/>
                <w:sz w:val="24"/>
              </w:rPr>
              <w:t>%</w:t>
            </w:r>
            <w:r>
              <w:rPr>
                <w:rFonts w:hint="eastAsia" w:ascii="宋体" w:hAnsi="宋体" w:eastAsia="宋体"/>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3405" w:type="dxa"/>
            <w:gridSpan w:val="2"/>
            <w:vMerge w:val="continue"/>
            <w:tcBorders>
              <w:top w:val="single" w:color="000000" w:sz="4" w:space="0"/>
              <w:left w:val="single" w:color="000000"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651" w:type="dxa"/>
            <w:tcBorders>
              <w:top w:val="single" w:color="000000" w:sz="4" w:space="0"/>
              <w:left w:val="single" w:color="auto"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ascii="宋体" w:hAnsi="宋体" w:eastAsia="宋体"/>
                <w:sz w:val="24"/>
              </w:rPr>
              <w:t>20</w:t>
            </w:r>
            <w:r>
              <w:rPr>
                <w:rFonts w:hint="eastAsia" w:ascii="宋体" w:hAnsi="宋体" w:eastAsia="宋体"/>
                <w:sz w:val="24"/>
                <w:lang w:val="en-US" w:eastAsia="zh-CN"/>
              </w:rPr>
              <w:t>21</w:t>
            </w:r>
            <w:r>
              <w:rPr>
                <w:rFonts w:hint="eastAsia" w:ascii="宋体" w:hAnsi="宋体" w:eastAsia="宋体"/>
                <w:sz w:val="24"/>
              </w:rPr>
              <w:t>年</w:t>
            </w:r>
          </w:p>
        </w:tc>
        <w:tc>
          <w:tcPr>
            <w:tcW w:w="1410"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548"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63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3405" w:type="dxa"/>
            <w:gridSpan w:val="2"/>
            <w:vMerge w:val="continue"/>
            <w:tcBorders>
              <w:top w:val="single" w:color="000000" w:sz="4" w:space="0"/>
              <w:left w:val="single" w:color="000000"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651" w:type="dxa"/>
            <w:tcBorders>
              <w:top w:val="single" w:color="000000" w:sz="4" w:space="0"/>
              <w:left w:val="single" w:color="auto"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ascii="宋体" w:hAnsi="宋体" w:eastAsia="宋体"/>
                <w:sz w:val="24"/>
              </w:rPr>
              <w:t>20</w:t>
            </w:r>
            <w:r>
              <w:rPr>
                <w:rFonts w:hint="eastAsia" w:ascii="宋体" w:hAnsi="宋体" w:eastAsia="宋体"/>
                <w:sz w:val="24"/>
                <w:lang w:val="en-US" w:eastAsia="zh-CN"/>
              </w:rPr>
              <w:t>20</w:t>
            </w:r>
            <w:r>
              <w:rPr>
                <w:rFonts w:hint="eastAsia" w:ascii="宋体" w:hAnsi="宋体" w:eastAsia="宋体"/>
                <w:sz w:val="24"/>
              </w:rPr>
              <w:t>年</w:t>
            </w:r>
          </w:p>
        </w:tc>
        <w:tc>
          <w:tcPr>
            <w:tcW w:w="1410"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548"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63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3405" w:type="dxa"/>
            <w:gridSpan w:val="2"/>
            <w:vMerge w:val="continue"/>
            <w:tcBorders>
              <w:top w:val="single" w:color="000000" w:sz="4" w:space="0"/>
              <w:left w:val="single" w:color="000000"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651" w:type="dxa"/>
            <w:tcBorders>
              <w:top w:val="single" w:color="000000" w:sz="4" w:space="0"/>
              <w:left w:val="single" w:color="auto"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ascii="宋体" w:hAnsi="宋体" w:eastAsia="宋体"/>
                <w:sz w:val="24"/>
              </w:rPr>
              <w:t>201</w:t>
            </w:r>
            <w:r>
              <w:rPr>
                <w:rFonts w:hint="eastAsia" w:ascii="宋体" w:hAnsi="宋体" w:eastAsia="宋体"/>
                <w:sz w:val="24"/>
                <w:lang w:val="en-US" w:eastAsia="zh-CN"/>
              </w:rPr>
              <w:t>9</w:t>
            </w:r>
            <w:r>
              <w:rPr>
                <w:rFonts w:hint="eastAsia" w:ascii="宋体" w:hAnsi="宋体" w:eastAsia="宋体"/>
                <w:sz w:val="24"/>
              </w:rPr>
              <w:t>年</w:t>
            </w:r>
          </w:p>
        </w:tc>
        <w:tc>
          <w:tcPr>
            <w:tcW w:w="1410"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548" w:type="dxa"/>
            <w:gridSpan w:val="2"/>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163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9645" w:type="dxa"/>
            <w:gridSpan w:val="8"/>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对领军人才提供支持情况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3405" w:type="dxa"/>
            <w:gridSpan w:val="2"/>
            <w:tcBorders>
              <w:top w:val="single" w:color="000000" w:sz="4" w:space="0"/>
              <w:left w:val="single" w:color="000000"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年薪（万元）</w:t>
            </w:r>
          </w:p>
        </w:tc>
        <w:tc>
          <w:tcPr>
            <w:tcW w:w="1651" w:type="dxa"/>
            <w:tcBorders>
              <w:top w:val="single" w:color="000000" w:sz="4" w:space="0"/>
              <w:left w:val="single" w:color="auto"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c>
          <w:tcPr>
            <w:tcW w:w="2958" w:type="dxa"/>
            <w:gridSpan w:val="4"/>
            <w:tcBorders>
              <w:top w:val="single" w:color="000000" w:sz="4" w:space="0"/>
              <w:left w:val="single" w:color="auto" w:sz="4" w:space="0"/>
              <w:bottom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其他（奖金、股权</w:t>
            </w:r>
            <w:r>
              <w:rPr>
                <w:rFonts w:hint="eastAsia" w:ascii="宋体" w:hAnsi="宋体" w:eastAsia="宋体"/>
                <w:sz w:val="24"/>
                <w:lang w:eastAsia="zh-CN"/>
              </w:rPr>
              <w:t>等</w:t>
            </w:r>
            <w:r>
              <w:rPr>
                <w:rFonts w:hint="eastAsia" w:ascii="宋体" w:hAnsi="宋体" w:eastAsia="宋体"/>
                <w:sz w:val="24"/>
              </w:rPr>
              <w:t>）</w:t>
            </w:r>
          </w:p>
        </w:tc>
        <w:tc>
          <w:tcPr>
            <w:tcW w:w="1631"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3405" w:type="dxa"/>
            <w:gridSpan w:val="2"/>
            <w:tcBorders>
              <w:top w:val="single" w:color="000000" w:sz="4" w:space="0"/>
              <w:left w:val="single" w:color="000000" w:sz="4" w:space="0"/>
              <w:bottom w:val="single" w:color="000000" w:sz="4" w:space="0"/>
              <w:right w:val="single" w:color="auto"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r>
              <w:rPr>
                <w:rFonts w:hint="eastAsia" w:ascii="宋体" w:hAnsi="宋体" w:eastAsia="宋体"/>
                <w:sz w:val="24"/>
              </w:rPr>
              <w:t>绩效提成</w:t>
            </w:r>
          </w:p>
        </w:tc>
        <w:tc>
          <w:tcPr>
            <w:tcW w:w="6240" w:type="dxa"/>
            <w:gridSpan w:val="6"/>
            <w:tcBorders>
              <w:top w:val="single" w:color="000000" w:sz="4" w:space="0"/>
              <w:left w:val="single" w:color="auto" w:sz="4" w:space="0"/>
              <w:bottom w:val="single" w:color="000000" w:sz="4" w:space="0"/>
              <w:right w:val="single" w:color="000000" w:sz="4" w:space="0"/>
            </w:tcBorders>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ascii="宋体" w:hAnsi="宋体" w:eastAsia="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63" w:hRule="atLeast"/>
          <w:jc w:val="center"/>
        </w:trPr>
        <w:tc>
          <w:tcPr>
            <w:tcW w:w="9645" w:type="dxa"/>
            <w:gridSpan w:val="8"/>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kinsoku/>
              <w:wordWrap w:val="0"/>
              <w:overflowPunct/>
              <w:topLinePunct w:val="0"/>
              <w:autoSpaceDE w:val="0"/>
              <w:autoSpaceDN w:val="0"/>
              <w:bidi w:val="0"/>
              <w:adjustRightInd w:val="0"/>
              <w:snapToGrid w:val="0"/>
              <w:spacing w:line="400" w:lineRule="exact"/>
              <w:jc w:val="left"/>
              <w:textAlignment w:val="auto"/>
              <w:rPr>
                <w:rFonts w:ascii="宋体" w:hAnsi="宋体" w:eastAsia="宋体"/>
                <w:sz w:val="24"/>
              </w:rPr>
            </w:pPr>
            <w:r>
              <w:rPr>
                <w:rFonts w:hint="eastAsia" w:ascii="宋体" w:hAnsi="宋体" w:eastAsia="宋体"/>
                <w:sz w:val="24"/>
              </w:rPr>
              <w:t>支持情况（对项目提供配套资金、技术支撑、团队配备、条件保障等）</w:t>
            </w:r>
          </w:p>
          <w:p>
            <w:pPr>
              <w:keepNext w:val="0"/>
              <w:keepLines w:val="0"/>
              <w:pageBreakBefore w:val="0"/>
              <w:widowControl/>
              <w:kinsoku/>
              <w:wordWrap w:val="0"/>
              <w:overflowPunct/>
              <w:topLinePunct w:val="0"/>
              <w:autoSpaceDE w:val="0"/>
              <w:autoSpaceDN w:val="0"/>
              <w:bidi w:val="0"/>
              <w:adjustRightInd w:val="0"/>
              <w:snapToGrid w:val="0"/>
              <w:spacing w:line="400" w:lineRule="exact"/>
              <w:ind w:firstLine="480" w:firstLineChars="200"/>
              <w:jc w:val="left"/>
              <w:textAlignment w:val="auto"/>
              <w:rPr>
                <w:rFonts w:ascii="宋体" w:hAnsi="宋体" w:eastAsia="宋体"/>
                <w:sz w:val="24"/>
              </w:rPr>
            </w:pPr>
          </w:p>
          <w:p>
            <w:pPr>
              <w:keepNext w:val="0"/>
              <w:keepLines w:val="0"/>
              <w:pageBreakBefore w:val="0"/>
              <w:widowControl/>
              <w:kinsoku/>
              <w:wordWrap w:val="0"/>
              <w:overflowPunct/>
              <w:topLinePunct w:val="0"/>
              <w:autoSpaceDE w:val="0"/>
              <w:autoSpaceDN w:val="0"/>
              <w:bidi w:val="0"/>
              <w:adjustRightInd w:val="0"/>
              <w:snapToGrid w:val="0"/>
              <w:spacing w:line="400" w:lineRule="exact"/>
              <w:ind w:firstLine="480" w:firstLineChars="200"/>
              <w:jc w:val="left"/>
              <w:textAlignment w:val="auto"/>
              <w:rPr>
                <w:rFonts w:ascii="宋体" w:hAnsi="宋体" w:eastAsia="宋体"/>
                <w:sz w:val="24"/>
              </w:rPr>
            </w:pPr>
          </w:p>
        </w:tc>
      </w:tr>
    </w:tbl>
    <w:p>
      <w:pPr>
        <w:spacing w:line="500" w:lineRule="exact"/>
        <w:rPr>
          <w:rFonts w:ascii="Times New Roman" w:eastAsia="黑体" w:cs="Times New Roman"/>
          <w:color w:val="auto"/>
          <w:sz w:val="32"/>
          <w:szCs w:val="32"/>
        </w:rPr>
      </w:pPr>
      <w:r>
        <w:rPr>
          <w:rFonts w:hint="eastAsia" w:ascii="Times New Roman" w:eastAsia="黑体" w:cs="Times New Roman"/>
          <w:color w:val="auto"/>
          <w:sz w:val="32"/>
          <w:szCs w:val="32"/>
          <w:lang w:eastAsia="zh-CN"/>
        </w:rPr>
        <w:t>三</w:t>
      </w:r>
      <w:r>
        <w:rPr>
          <w:rFonts w:ascii="Times New Roman" w:eastAsia="黑体" w:cs="Times New Roman"/>
          <w:color w:val="auto"/>
          <w:sz w:val="32"/>
          <w:szCs w:val="32"/>
        </w:rPr>
        <w:t>、</w:t>
      </w:r>
      <w:r>
        <w:rPr>
          <w:rFonts w:hint="eastAsia" w:ascii="Times New Roman" w:eastAsia="黑体" w:cs="Times New Roman"/>
          <w:color w:val="auto"/>
          <w:sz w:val="32"/>
          <w:szCs w:val="32"/>
          <w:lang w:eastAsia="zh-CN"/>
        </w:rPr>
        <w:t>人才</w:t>
      </w:r>
      <w:r>
        <w:rPr>
          <w:rFonts w:ascii="Times New Roman" w:eastAsia="黑体" w:cs="Times New Roman"/>
          <w:color w:val="auto"/>
          <w:sz w:val="32"/>
          <w:szCs w:val="32"/>
        </w:rPr>
        <w:t>开展项目计划</w:t>
      </w:r>
    </w:p>
    <w:tbl>
      <w:tblPr>
        <w:tblStyle w:val="4"/>
        <w:tblW w:w="97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.1 开展项目名称：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.2 选题依据</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8" w:hRule="atLeast"/>
          <w:jc w:val="center"/>
        </w:trPr>
        <w:tc>
          <w:tcPr>
            <w:tcW w:w="9759"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val="0"/>
                <w:color w:val="auto"/>
                <w:sz w:val="24"/>
                <w:szCs w:val="24"/>
                <w:highlight w:val="none"/>
              </w:rPr>
            </w:pPr>
            <w:r>
              <w:rPr>
                <w:rFonts w:hint="eastAsia" w:asciiTheme="minorEastAsia" w:hAnsiTheme="minorEastAsia" w:eastAsiaTheme="minorEastAsia" w:cstheme="minorEastAsia"/>
                <w:b w:val="0"/>
                <w:bCs w:val="0"/>
                <w:color w:val="auto"/>
                <w:sz w:val="24"/>
                <w:szCs w:val="24"/>
                <w:highlight w:val="none"/>
                <w:lang w:eastAsia="zh-CN"/>
              </w:rPr>
              <w:t>（</w:t>
            </w:r>
            <w:r>
              <w:rPr>
                <w:rFonts w:hint="eastAsia" w:asciiTheme="minorEastAsia" w:hAnsiTheme="minorEastAsia" w:eastAsiaTheme="minorEastAsia" w:cstheme="minorEastAsia"/>
                <w:b w:val="0"/>
                <w:bCs w:val="0"/>
                <w:color w:val="auto"/>
                <w:sz w:val="24"/>
                <w:szCs w:val="24"/>
                <w:highlight w:val="none"/>
              </w:rPr>
              <w:t>请围绕</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产业发展需要进行描述，包括研究意义、国内外研究现状及发展动态分析，需结合科学研究发展趋势来论述科学意义；或结合经济和社会发展中迫切需要解决的关键科技问题或</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重大科技专项实施来论述其应用前景；或结合</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产业转型升级发展需要论述项目产业化前景及对</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产业发展的带动作用</w:t>
            </w:r>
            <w:r>
              <w:rPr>
                <w:rFonts w:hint="eastAsia" w:asciiTheme="minorEastAsia" w:hAnsiTheme="minorEastAsia" w:eastAsiaTheme="minorEastAsia" w:cstheme="minorEastAsia"/>
                <w:b w:val="0"/>
                <w:bCs w:val="0"/>
                <w:color w:val="auto"/>
                <w:sz w:val="24"/>
                <w:szCs w:val="24"/>
                <w:highlight w:val="none"/>
                <w:lang w:eastAsia="zh-CN"/>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3</w:t>
            </w:r>
            <w:r>
              <w:rPr>
                <w:rFonts w:hint="eastAsia" w:asciiTheme="minorEastAsia" w:hAnsiTheme="minorEastAsia" w:eastAsiaTheme="minorEastAsia" w:cstheme="minorEastAsia"/>
                <w:b/>
                <w:bCs/>
                <w:color w:val="auto"/>
                <w:sz w:val="24"/>
                <w:szCs w:val="24"/>
              </w:rPr>
              <w:t xml:space="preserve"> 项目主要研究方向</w:t>
            </w:r>
            <w:r>
              <w:rPr>
                <w:rFonts w:hint="eastAsia" w:asciiTheme="minorEastAsia" w:hAnsiTheme="minorEastAsia" w:eastAsiaTheme="minorEastAsia" w:cstheme="minorEastAsia"/>
                <w:b/>
                <w:bCs/>
                <w:color w:val="auto"/>
                <w:sz w:val="24"/>
                <w:szCs w:val="24"/>
                <w:lang w:eastAsia="zh-CN"/>
              </w:rPr>
              <w:t>及</w:t>
            </w:r>
            <w:r>
              <w:rPr>
                <w:rFonts w:hint="eastAsia" w:asciiTheme="minorEastAsia" w:hAnsiTheme="minorEastAsia" w:eastAsiaTheme="minorEastAsia" w:cstheme="minorEastAsia"/>
                <w:b/>
                <w:bCs/>
                <w:color w:val="auto"/>
                <w:sz w:val="24"/>
                <w:szCs w:val="24"/>
              </w:rPr>
              <w:t>所处阶段</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1" w:hRule="atLeast"/>
          <w:jc w:val="center"/>
        </w:trPr>
        <w:tc>
          <w:tcPr>
            <w:tcW w:w="9759" w:type="dxa"/>
            <w:noWrap w:val="0"/>
            <w:vAlign w:val="top"/>
          </w:tcPr>
          <w:p>
            <w:pPr>
              <w:keepNext w:val="0"/>
              <w:keepLines w:val="0"/>
              <w:pageBreakBefore w:val="0"/>
              <w:widowControl/>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4</w:t>
            </w:r>
            <w:r>
              <w:rPr>
                <w:rFonts w:hint="eastAsia" w:asciiTheme="minorEastAsia" w:hAnsiTheme="minorEastAsia" w:eastAsiaTheme="minorEastAsia" w:cstheme="minorEastAsia"/>
                <w:b/>
                <w:bCs/>
                <w:color w:val="auto"/>
                <w:sz w:val="24"/>
                <w:szCs w:val="24"/>
              </w:rPr>
              <w:t xml:space="preserve"> 项目预期主要目标</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3" w:hRule="atLeast"/>
          <w:jc w:val="center"/>
        </w:trPr>
        <w:tc>
          <w:tcPr>
            <w:tcW w:w="9759" w:type="dxa"/>
            <w:noWrap w:val="0"/>
            <w:vAlign w:val="top"/>
          </w:tcPr>
          <w:p>
            <w:pPr>
              <w:keepNext w:val="0"/>
              <w:keepLines w:val="0"/>
              <w:pageBreakBefore w:val="0"/>
              <w:widowControl/>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如突破产业某项关键共性技术，辐射带动行业实现升级/形成新产品新服务（含技术群组、战略产品和集成系统），快速实现产业化,获得预期经济效益/实现重大医疗装备国产化并成果上市，取得良好市场经济效益/完成临床三期研究/通过临床批准成功上市，取得预期销售额等）</w:t>
            </w:r>
          </w:p>
          <w:p>
            <w:pPr>
              <w:keepNext w:val="0"/>
              <w:keepLines w:val="0"/>
              <w:pageBreakBefore w:val="0"/>
              <w:widowControl/>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5</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z w:val="24"/>
                <w:szCs w:val="24"/>
                <w:lang w:eastAsia="zh-CN"/>
              </w:rPr>
              <w:t>人才</w:t>
            </w:r>
            <w:r>
              <w:rPr>
                <w:rFonts w:hint="eastAsia" w:asciiTheme="minorEastAsia" w:hAnsiTheme="minorEastAsia" w:eastAsiaTheme="minorEastAsia" w:cstheme="minorEastAsia"/>
                <w:b/>
                <w:bCs/>
                <w:color w:val="auto"/>
                <w:sz w:val="24"/>
                <w:szCs w:val="24"/>
              </w:rPr>
              <w:t>开展该项目优势分析</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0" w:hRule="atLeast"/>
          <w:jc w:val="center"/>
        </w:trPr>
        <w:tc>
          <w:tcPr>
            <w:tcW w:w="9759"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（描述应包括与国外同行、国内同行的对比分析）</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6</w:t>
            </w:r>
            <w:r>
              <w:rPr>
                <w:rFonts w:hint="eastAsia" w:asciiTheme="minorEastAsia" w:hAnsiTheme="minorEastAsia" w:eastAsiaTheme="minorEastAsia" w:cstheme="minorEastAsia"/>
                <w:b/>
                <w:bCs/>
                <w:color w:val="auto"/>
                <w:sz w:val="24"/>
                <w:szCs w:val="24"/>
              </w:rPr>
              <w:t xml:space="preserve"> 项目主要研究内容及拟解决的关键问题</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9" w:hRule="atLeast"/>
          <w:jc w:val="center"/>
        </w:trPr>
        <w:tc>
          <w:tcPr>
            <w:tcW w:w="9759"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lang w:eastAsia="zh-CN"/>
              </w:rPr>
              <w:t xml:space="preserve">.7 </w:t>
            </w:r>
            <w:r>
              <w:rPr>
                <w:rFonts w:hint="eastAsia" w:asciiTheme="minorEastAsia" w:hAnsiTheme="minorEastAsia" w:eastAsiaTheme="minorEastAsia" w:cstheme="minorEastAsia"/>
                <w:b/>
                <w:bCs/>
                <w:color w:val="auto"/>
                <w:sz w:val="24"/>
                <w:szCs w:val="24"/>
              </w:rPr>
              <w:t>项目研究特色及主要创新点</w:t>
            </w:r>
            <w:r>
              <w:rPr>
                <w:rFonts w:hint="eastAsia" w:asciiTheme="minorEastAsia" w:hAnsiTheme="minorEastAsia" w:eastAsiaTheme="minorEastAsia" w:cstheme="minorEastAsia"/>
                <w:b/>
                <w:bCs/>
                <w:color w:val="auto"/>
                <w:sz w:val="24"/>
                <w:szCs w:val="24"/>
                <w:lang w:eastAsia="zh-CN"/>
              </w:rPr>
              <w:t>（不超</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6" w:hRule="atLeast"/>
          <w:jc w:val="center"/>
        </w:trPr>
        <w:tc>
          <w:tcPr>
            <w:tcW w:w="9759"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8</w:t>
            </w:r>
            <w:r>
              <w:rPr>
                <w:rFonts w:hint="eastAsia" w:asciiTheme="minorEastAsia" w:hAnsiTheme="minorEastAsia" w:eastAsiaTheme="minorEastAsia" w:cstheme="minorEastAsia"/>
                <w:b/>
                <w:bCs/>
                <w:color w:val="auto"/>
                <w:sz w:val="24"/>
                <w:szCs w:val="24"/>
              </w:rPr>
              <w:t xml:space="preserve"> 项目主要研究方法、主要组织形式及技术路线</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0" w:hRule="atLeast"/>
          <w:jc w:val="center"/>
        </w:trPr>
        <w:tc>
          <w:tcPr>
            <w:tcW w:w="9759"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val="en-US" w:eastAsia="zh-CN"/>
              </w:rPr>
              <w:t>9</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z w:val="24"/>
                <w:szCs w:val="24"/>
                <w:lang w:eastAsia="zh-CN"/>
              </w:rPr>
              <w:t>项目团队</w:t>
            </w:r>
            <w:r>
              <w:rPr>
                <w:rFonts w:hint="eastAsia" w:asciiTheme="minorEastAsia" w:hAnsiTheme="minorEastAsia" w:eastAsiaTheme="minorEastAsia" w:cstheme="minorEastAsia"/>
                <w:b/>
                <w:bCs/>
                <w:color w:val="auto"/>
                <w:sz w:val="24"/>
                <w:szCs w:val="24"/>
              </w:rPr>
              <w:t>管理模式及运行机制对项目实施及目标完成的保障</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7" w:hRule="atLeast"/>
          <w:jc w:val="center"/>
        </w:trPr>
        <w:tc>
          <w:tcPr>
            <w:tcW w:w="9759"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9"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.1</w:t>
            </w:r>
            <w:r>
              <w:rPr>
                <w:rFonts w:hint="eastAsia" w:asciiTheme="minorEastAsia" w:hAnsiTheme="minorEastAsia" w:eastAsiaTheme="minorEastAsia" w:cstheme="minorEastAsia"/>
                <w:b/>
                <w:bCs/>
                <w:color w:val="auto"/>
                <w:sz w:val="24"/>
                <w:szCs w:val="24"/>
                <w:lang w:val="en-US" w:eastAsia="zh-CN"/>
              </w:rPr>
              <w:t xml:space="preserve">0 </w:t>
            </w:r>
            <w:r>
              <w:rPr>
                <w:rFonts w:hint="eastAsia" w:asciiTheme="minorEastAsia" w:hAnsiTheme="minorEastAsia" w:eastAsiaTheme="minorEastAsia" w:cstheme="minorEastAsia"/>
                <w:b/>
                <w:bCs/>
                <w:color w:val="auto"/>
                <w:sz w:val="24"/>
                <w:szCs w:val="24"/>
              </w:rPr>
              <w:t>项目风险预测及控制</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0" w:hRule="atLeast"/>
          <w:jc w:val="center"/>
        </w:trPr>
        <w:tc>
          <w:tcPr>
            <w:tcW w:w="9759"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bl>
    <w:p>
      <w:pPr>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br w:type="page"/>
      </w:r>
    </w:p>
    <w:p>
      <w:pPr>
        <w:spacing w:line="500" w:lineRule="exact"/>
        <w:rPr>
          <w:rFonts w:ascii="Times New Roman" w:eastAsia="黑体" w:cs="Times New Roman"/>
          <w:color w:val="auto"/>
          <w:sz w:val="32"/>
          <w:szCs w:val="32"/>
        </w:rPr>
      </w:pPr>
      <w:r>
        <w:rPr>
          <w:rFonts w:hint="eastAsia" w:ascii="Times New Roman" w:eastAsia="黑体" w:cs="Times New Roman"/>
          <w:color w:val="auto"/>
          <w:sz w:val="32"/>
          <w:szCs w:val="32"/>
          <w:lang w:eastAsia="zh-CN"/>
        </w:rPr>
        <w:t>四</w:t>
      </w:r>
      <w:r>
        <w:rPr>
          <w:rFonts w:ascii="Times New Roman" w:eastAsia="黑体" w:cs="Times New Roman"/>
          <w:color w:val="auto"/>
          <w:sz w:val="32"/>
          <w:szCs w:val="32"/>
        </w:rPr>
        <w:t>、项目产业化可行性分析</w:t>
      </w:r>
    </w:p>
    <w:tbl>
      <w:tblPr>
        <w:tblStyle w:val="4"/>
        <w:tblW w:w="9756"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75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756" w:type="dxa"/>
            <w:tcBorders>
              <w:top w:val="single" w:color="auto" w:sz="4" w:space="0"/>
              <w:bottom w:val="single" w:color="auto" w:sz="4" w:space="0"/>
            </w:tcBorders>
            <w:noWrap w:val="0"/>
            <w:vAlign w:val="center"/>
          </w:tcPr>
          <w:p>
            <w:pPr>
              <w:jc w:val="lef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 xml:space="preserve">4.1 </w:t>
            </w:r>
            <w:r>
              <w:rPr>
                <w:rFonts w:hint="eastAsia" w:asciiTheme="minorEastAsia" w:hAnsiTheme="minorEastAsia" w:eastAsiaTheme="minorEastAsia" w:cstheme="minorEastAsia"/>
                <w:b/>
                <w:bCs/>
                <w:color w:val="auto"/>
                <w:sz w:val="24"/>
                <w:szCs w:val="24"/>
              </w:rPr>
              <w:t>项目产业化成果（产品/服务）描述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62" w:hRule="atLeast"/>
          <w:jc w:val="center"/>
        </w:trPr>
        <w:tc>
          <w:tcPr>
            <w:tcW w:w="975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（包括产品/服务的用途、功能、行业领域、市场定位、客户价值及产品/服务的新颖性、先进性和独特性）</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756" w:type="dxa"/>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.2 项目产业化程度</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16" w:hRule="atLeast"/>
          <w:jc w:val="center"/>
        </w:trPr>
        <w:tc>
          <w:tcPr>
            <w:tcW w:w="975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（包括①目前产业化进展</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②已具备的产业化条件</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③未来产业化计划等三部分内容</w:t>
            </w:r>
            <w:r>
              <w:rPr>
                <w:rFonts w:hint="eastAsia" w:asciiTheme="minorEastAsia" w:hAnsiTheme="minorEastAsia" w:eastAsiaTheme="minorEastAsia" w:cstheme="minorEastAsia"/>
                <w:b w:val="0"/>
                <w:bCs w:val="0"/>
                <w:color w:val="auto"/>
                <w:sz w:val="24"/>
                <w:szCs w:val="24"/>
                <w:lang w:eastAsia="zh-CN"/>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756" w:type="dxa"/>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.3 项目成果市场营销及前景预测</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156" w:hRule="atLeast"/>
          <w:jc w:val="center"/>
        </w:trPr>
        <w:tc>
          <w:tcPr>
            <w:tcW w:w="975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（包括①国内外市场情况分析及行业竞争对手分析</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②项目成果竞争力分析</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③成果产品制造情况</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④营销策略</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⑤市场前景预测等五部分内容</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其中产品制造情况包括生产方式、生产设备、质量保证、成本控制等）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756" w:type="dxa"/>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.4 项目融资说明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41" w:hRule="atLeast"/>
          <w:jc w:val="center"/>
        </w:trPr>
        <w:tc>
          <w:tcPr>
            <w:tcW w:w="9756" w:type="dxa"/>
            <w:tcBorders>
              <w:top w:val="single" w:color="auto" w:sz="4" w:space="0"/>
              <w:bottom w:val="single" w:color="auto" w:sz="4" w:space="0"/>
            </w:tcBorders>
            <w:noWrap w:val="0"/>
            <w:vAlign w:val="center"/>
          </w:tcPr>
          <w:p>
            <w:pPr>
              <w:keepNext w:val="0"/>
              <w:keepLines w:val="0"/>
              <w:pageBreakBefore w:val="0"/>
              <w:widowControl w:val="0"/>
              <w:kinsoku/>
              <w:wordWrap w:val="0"/>
              <w:overflowPunct/>
              <w:topLinePunct w:val="0"/>
              <w:autoSpaceDE w:val="0"/>
              <w:autoSpaceDN w:val="0"/>
              <w:bidi w:val="0"/>
              <w:adjustRightInd/>
              <w:snapToGrid/>
              <w:spacing w:line="360" w:lineRule="auto"/>
              <w:ind w:left="360"/>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项目目前已吸引风险投资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万元，其中国外风险投资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万元，国内风险投资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万元。（如有吸引风投情况，请具体在下表描述）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87" w:hRule="atLeast"/>
          <w:jc w:val="center"/>
        </w:trPr>
        <w:tc>
          <w:tcPr>
            <w:tcW w:w="975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资金需求总量、资金用途、资产估值、拟出让股份、投资者权益及退出方式等，如项目已获得国内外风险投资，请在此说明，仅指团队申报项目获得的风险投资，不包括团队其他项目或申报单位其他项目获得的风险投资。获得风险投资需提交相关附件证明材</w:t>
            </w:r>
            <w:r>
              <w:rPr>
                <w:rFonts w:hint="eastAsia" w:asciiTheme="minorEastAsia" w:hAnsiTheme="minorEastAsia" w:eastAsiaTheme="minorEastAsia" w:cstheme="minorEastAsia"/>
                <w:b w:val="0"/>
                <w:bCs w:val="0"/>
                <w:color w:val="auto"/>
                <w:sz w:val="24"/>
                <w:szCs w:val="24"/>
                <w:lang w:eastAsia="zh-CN"/>
              </w:rPr>
              <w:t>料</w:t>
            </w:r>
            <w:r>
              <w:rPr>
                <w:rFonts w:hint="eastAsia" w:asciiTheme="minorEastAsia" w:hAnsiTheme="minorEastAsia" w:eastAsiaTheme="minorEastAsia" w:cstheme="minorEastAsia"/>
                <w:b w:val="0"/>
                <w:bCs w:val="0"/>
                <w:color w:val="auto"/>
                <w:sz w:val="24"/>
                <w:szCs w:val="24"/>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756" w:type="dxa"/>
            <w:tcBorders>
              <w:top w:val="single" w:color="auto" w:sz="4" w:space="0"/>
              <w:bottom w:val="single" w:color="auto" w:sz="4" w:space="0"/>
            </w:tcBorders>
            <w:noWrap w:val="0"/>
            <w:vAlign w:val="center"/>
          </w:tcPr>
          <w:p>
            <w:pPr>
              <w:jc w:val="left"/>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.5 单位（企业）内部管理与财务预测</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43" w:hRule="atLeast"/>
          <w:jc w:val="center"/>
        </w:trPr>
        <w:tc>
          <w:tcPr>
            <w:tcW w:w="975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（内部管理包括机构设置、员工持股、劳动合同、知识产权管理、人事计划等，财务预测包括未来3-5年销售收入、利润、资产回报率等）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bl>
    <w:p>
      <w:pPr>
        <w:spacing w:line="500" w:lineRule="exact"/>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eastAsia="zh-CN"/>
        </w:rPr>
        <w:t>五</w:t>
      </w:r>
      <w:r>
        <w:rPr>
          <w:rFonts w:hint="eastAsia" w:ascii="黑体" w:hAnsi="黑体" w:eastAsia="黑体" w:cs="黑体"/>
          <w:b w:val="0"/>
          <w:bCs w:val="0"/>
          <w:color w:val="auto"/>
          <w:sz w:val="32"/>
          <w:szCs w:val="32"/>
        </w:rPr>
        <w:t>、项目</w:t>
      </w:r>
      <w:r>
        <w:rPr>
          <w:rFonts w:hint="eastAsia" w:ascii="黑体" w:hAnsi="黑体" w:eastAsia="黑体" w:cs="黑体"/>
          <w:b w:val="0"/>
          <w:bCs w:val="0"/>
          <w:color w:val="auto"/>
          <w:sz w:val="32"/>
          <w:szCs w:val="32"/>
          <w:lang w:eastAsia="zh-CN"/>
        </w:rPr>
        <w:t>整体指标</w:t>
      </w:r>
      <w:r>
        <w:rPr>
          <w:rFonts w:hint="eastAsia" w:ascii="黑体" w:hAnsi="黑体" w:eastAsia="黑体" w:cs="黑体"/>
          <w:b w:val="0"/>
          <w:bCs w:val="0"/>
          <w:color w:val="auto"/>
          <w:sz w:val="32"/>
          <w:szCs w:val="32"/>
        </w:rPr>
        <w:t>情况</w:t>
      </w:r>
    </w:p>
    <w:tbl>
      <w:tblPr>
        <w:tblStyle w:val="4"/>
        <w:tblW w:w="968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609"/>
        <w:gridCol w:w="90"/>
        <w:gridCol w:w="3"/>
        <w:gridCol w:w="2322"/>
        <w:gridCol w:w="88"/>
        <w:gridCol w:w="457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89" w:type="dxa"/>
            <w:gridSpan w:val="6"/>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.1</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bCs/>
                <w:color w:val="auto"/>
                <w:sz w:val="24"/>
                <w:szCs w:val="24"/>
              </w:rPr>
              <w:t>项目实施后要达到的主要技术指标及技术突破</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49" w:hRule="atLeast"/>
          <w:jc w:val="center"/>
        </w:trPr>
        <w:tc>
          <w:tcPr>
            <w:tcW w:w="9689" w:type="dxa"/>
            <w:gridSpan w:val="6"/>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.2</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bCs/>
                <w:color w:val="auto"/>
                <w:sz w:val="24"/>
                <w:szCs w:val="24"/>
              </w:rPr>
              <w:t>项目实施后对开发区产业发展带来的经济效益指标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（1）预期项目实施</w:t>
            </w:r>
            <w:r>
              <w:rPr>
                <w:rFonts w:hint="eastAsia" w:asciiTheme="minorEastAsia" w:hAnsiTheme="minorEastAsia" w:eastAsia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rPr>
              <w:t>年（即结题验收时），累计新增销售额</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 xml:space="preserve">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（2）预期项目实施</w:t>
            </w:r>
            <w:r>
              <w:rPr>
                <w:rFonts w:hint="eastAsia" w:asciiTheme="minorEastAsia" w:hAnsiTheme="minorEastAsia" w:eastAsia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rPr>
              <w:t>年（即结题验收时），累计新增净利润</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 xml:space="preserve">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689" w:type="dxa"/>
            <w:gridSpan w:val="6"/>
            <w:noWrap w:val="0"/>
            <w:vAlign w:val="center"/>
          </w:tcPr>
          <w:p>
            <w:pP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 xml:space="preserve">5.3 </w:t>
            </w:r>
            <w:r>
              <w:rPr>
                <w:rFonts w:hint="eastAsia" w:asciiTheme="minorEastAsia" w:hAnsiTheme="minorEastAsia" w:eastAsiaTheme="minorEastAsia" w:cstheme="minorEastAsia"/>
                <w:b/>
                <w:bCs/>
                <w:color w:val="auto"/>
                <w:sz w:val="24"/>
                <w:szCs w:val="24"/>
              </w:rPr>
              <w:t>项目实施后对开发区产业发展带来的社会效益指标</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3" w:hRule="atLeast"/>
          <w:jc w:val="center"/>
        </w:trPr>
        <w:tc>
          <w:tcPr>
            <w:tcW w:w="9689" w:type="dxa"/>
            <w:gridSpan w:val="6"/>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宋体" w:hAnsi="宋体" w:eastAsia="宋体"/>
                <w:bCs/>
                <w:sz w:val="24"/>
              </w:rPr>
              <w:t>（包括对产业发展的带动作用、对人类健康和科学发展的影响，烟台开发区产业转型升级的意义等）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689" w:type="dxa"/>
            <w:gridSpan w:val="6"/>
            <w:noWrap w:val="0"/>
            <w:vAlign w:val="center"/>
          </w:tcPr>
          <w:p>
            <w:pPr>
              <w:jc w:val="lef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 xml:space="preserve"> 项目实施后要达到的成果</w:t>
            </w:r>
            <w:r>
              <w:rPr>
                <w:rFonts w:hint="eastAsia" w:asciiTheme="minorEastAsia" w:hAnsiTheme="minorEastAsia" w:eastAsiaTheme="minorEastAsia" w:cstheme="minorEastAsia"/>
                <w:b/>
                <w:bCs/>
                <w:color w:val="auto"/>
                <w:sz w:val="24"/>
                <w:szCs w:val="24"/>
                <w:lang w:eastAsia="zh-CN"/>
              </w:rPr>
              <w:t>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成 果 形 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数量（项/个/篇）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发明专利</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实用新型专利</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国际专利（PCT）</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技术标准</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国际标准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技术标准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lang w:eastAsia="zh-CN"/>
              </w:rPr>
              <w:t>行业</w:t>
            </w:r>
            <w:r>
              <w:rPr>
                <w:rFonts w:hint="eastAsia" w:asciiTheme="minorEastAsia" w:hAnsiTheme="minorEastAsia" w:eastAsiaTheme="minorEastAsia" w:cstheme="minorEastAsia"/>
                <w:b w:val="0"/>
                <w:bCs w:val="0"/>
                <w:color w:val="auto"/>
                <w:sz w:val="24"/>
                <w:szCs w:val="24"/>
              </w:rPr>
              <w:t>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99"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lang w:eastAsia="zh-CN"/>
              </w:rPr>
              <w:t>企业</w:t>
            </w:r>
            <w:r>
              <w:rPr>
                <w:rFonts w:hint="eastAsia" w:asciiTheme="minorEastAsia" w:hAnsiTheme="minorEastAsia" w:eastAsiaTheme="minorEastAsia" w:cstheme="minorEastAsia"/>
                <w:b w:val="0"/>
                <w:bCs w:val="0"/>
                <w:color w:val="auto"/>
                <w:sz w:val="24"/>
                <w:szCs w:val="24"/>
              </w:rPr>
              <w:t>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新产品</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新材料</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新装备</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新工艺</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计算机软件</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restart"/>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论文</w:t>
            </w: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发表数量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SCI/EI收录</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国内核心期刊</w:t>
            </w:r>
          </w:p>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（除</w:t>
            </w:r>
            <w:r>
              <w:rPr>
                <w:rFonts w:hint="eastAsia" w:asciiTheme="minorEastAsia" w:hAnsiTheme="minorEastAsia" w:eastAsiaTheme="minorEastAsia" w:cstheme="minorEastAsia"/>
                <w:b w:val="0"/>
                <w:bCs w:val="0"/>
                <w:color w:val="auto"/>
                <w:sz w:val="24"/>
                <w:szCs w:val="24"/>
                <w:lang w:val="en-US" w:eastAsia="zh-CN"/>
              </w:rPr>
              <w:t>SCI/EI收录外</w:t>
            </w:r>
            <w:r>
              <w:rPr>
                <w:rFonts w:hint="eastAsia" w:asciiTheme="minorEastAsia" w:hAnsiTheme="minorEastAsia" w:eastAsiaTheme="minorEastAsia" w:cstheme="minorEastAsia"/>
                <w:b w:val="0"/>
                <w:bCs w:val="0"/>
                <w:color w:val="auto"/>
                <w:sz w:val="24"/>
                <w:szCs w:val="24"/>
                <w:lang w:eastAsia="zh-CN"/>
              </w:rPr>
              <w:t>）</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09"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专著数量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eastAsia="zh-CN"/>
              </w:rPr>
              <w:t>其他</w:t>
            </w:r>
            <w:r>
              <w:rPr>
                <w:rFonts w:hint="eastAsia" w:asciiTheme="minorEastAsia" w:hAnsiTheme="minorEastAsia" w:eastAsiaTheme="minorEastAsia" w:cstheme="minorEastAsia"/>
                <w:b w:val="0"/>
                <w:bCs w:val="0"/>
                <w:color w:val="auto"/>
                <w:sz w:val="24"/>
                <w:szCs w:val="24"/>
                <w:lang w:val="en-US" w:eastAsia="zh-CN"/>
              </w:rPr>
              <w:t>1</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024" w:type="dxa"/>
            <w:gridSpan w:val="4"/>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eastAsia="zh-CN"/>
              </w:rPr>
              <w:t>其他</w:t>
            </w:r>
            <w:r>
              <w:rPr>
                <w:rFonts w:hint="eastAsia" w:asciiTheme="minorEastAsia" w:hAnsiTheme="minorEastAsia" w:eastAsiaTheme="minorEastAsia" w:cstheme="minorEastAsia"/>
                <w:b w:val="0"/>
                <w:bCs w:val="0"/>
                <w:color w:val="auto"/>
                <w:sz w:val="24"/>
                <w:szCs w:val="24"/>
                <w:lang w:val="en-US" w:eastAsia="zh-CN"/>
              </w:rPr>
              <w:t>2</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9689" w:type="dxa"/>
            <w:gridSpan w:val="6"/>
            <w:tcBorders>
              <w:bottom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bCs w:val="0"/>
                <w:sz w:val="24"/>
                <w:lang w:val="en-US" w:eastAsia="zh-CN"/>
              </w:rPr>
              <w:t>5.5</w:t>
            </w:r>
            <w:r>
              <w:rPr>
                <w:rFonts w:hint="eastAsia" w:asciiTheme="minorEastAsia" w:hAnsiTheme="minorEastAsia" w:eastAsiaTheme="minorEastAsia" w:cstheme="minorEastAsia"/>
                <w:b/>
                <w:bCs w:val="0"/>
                <w:sz w:val="24"/>
              </w:rPr>
              <w:t>项目研究成果的知识产权归属情况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38" w:hRule="atLeast"/>
          <w:jc w:val="center"/>
        </w:trPr>
        <w:tc>
          <w:tcPr>
            <w:tcW w:w="9689" w:type="dxa"/>
            <w:gridSpan w:val="6"/>
            <w:tcBorders>
              <w:bottom w:val="single" w:color="auto" w:sz="4" w:space="0"/>
            </w:tcBorders>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89" w:type="dxa"/>
            <w:gridSpan w:val="6"/>
            <w:tcBorders>
              <w:bottom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bCs w:val="0"/>
                <w:sz w:val="24"/>
                <w:lang w:val="en-US" w:eastAsia="zh-CN"/>
              </w:rPr>
              <w:t>5.6</w:t>
            </w:r>
            <w:r>
              <w:rPr>
                <w:rFonts w:hint="eastAsia" w:asciiTheme="minorEastAsia" w:hAnsiTheme="minorEastAsia" w:eastAsiaTheme="minorEastAsia" w:cstheme="minorEastAsia"/>
                <w:b/>
                <w:bCs w:val="0"/>
                <w:sz w:val="24"/>
              </w:rPr>
              <w:t>项目实施后人才培养情况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02" w:type="dxa"/>
            <w:gridSpan w:val="3"/>
            <w:vMerge w:val="restart"/>
            <w:tcBorders>
              <w:right w:val="single" w:color="auto" w:sz="4" w:space="0"/>
            </w:tcBorders>
            <w:vAlign w:val="center"/>
          </w:tcPr>
          <w:p>
            <w:pPr>
              <w:jc w:val="cente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人才培养数量</w:t>
            </w:r>
          </w:p>
        </w:tc>
        <w:tc>
          <w:tcPr>
            <w:tcW w:w="2410" w:type="dxa"/>
            <w:gridSpan w:val="2"/>
            <w:tcBorders>
              <w:left w:val="single" w:color="auto" w:sz="4" w:space="0"/>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博士（名）</w:t>
            </w:r>
          </w:p>
        </w:tc>
        <w:tc>
          <w:tcPr>
            <w:tcW w:w="4577" w:type="dxa"/>
            <w:tcBorders>
              <w:left w:val="single" w:color="auto" w:sz="4" w:space="0"/>
              <w:bottom w:val="single" w:color="auto" w:sz="4" w:space="0"/>
            </w:tcBorders>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02" w:type="dxa"/>
            <w:gridSpan w:val="3"/>
            <w:vMerge w:val="continue"/>
            <w:tcBorders>
              <w:right w:val="single" w:color="auto" w:sz="4" w:space="0"/>
            </w:tcBorders>
            <w:vAlign w:val="center"/>
          </w:tcPr>
          <w:p>
            <w:pPr>
              <w:rPr>
                <w:rFonts w:hint="eastAsia" w:asciiTheme="minorEastAsia" w:hAnsiTheme="minorEastAsia" w:eastAsiaTheme="minorEastAsia" w:cstheme="minorEastAsia"/>
                <w:b w:val="0"/>
                <w:bCs/>
                <w:sz w:val="24"/>
              </w:rPr>
            </w:pPr>
          </w:p>
        </w:tc>
        <w:tc>
          <w:tcPr>
            <w:tcW w:w="2410" w:type="dxa"/>
            <w:gridSpan w:val="2"/>
            <w:tcBorders>
              <w:left w:val="single" w:color="auto" w:sz="4" w:space="0"/>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硕士（名）</w:t>
            </w:r>
          </w:p>
        </w:tc>
        <w:tc>
          <w:tcPr>
            <w:tcW w:w="4577" w:type="dxa"/>
            <w:tcBorders>
              <w:left w:val="single" w:color="auto" w:sz="4" w:space="0"/>
              <w:bottom w:val="single" w:color="auto" w:sz="4" w:space="0"/>
            </w:tcBorders>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02" w:type="dxa"/>
            <w:gridSpan w:val="3"/>
            <w:vMerge w:val="continue"/>
            <w:tcBorders>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p>
        </w:tc>
        <w:tc>
          <w:tcPr>
            <w:tcW w:w="2410" w:type="dxa"/>
            <w:gridSpan w:val="2"/>
            <w:tcBorders>
              <w:left w:val="single" w:color="auto" w:sz="4" w:space="0"/>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科研骨干（名）</w:t>
            </w:r>
          </w:p>
        </w:tc>
        <w:tc>
          <w:tcPr>
            <w:tcW w:w="4577" w:type="dxa"/>
            <w:tcBorders>
              <w:left w:val="single" w:color="auto" w:sz="4" w:space="0"/>
              <w:bottom w:val="single" w:color="auto" w:sz="4" w:space="0"/>
            </w:tcBorders>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355" w:hRule="atLeast"/>
          <w:jc w:val="center"/>
        </w:trPr>
        <w:tc>
          <w:tcPr>
            <w:tcW w:w="9689" w:type="dxa"/>
            <w:gridSpan w:val="6"/>
            <w:tcBorders>
              <w:bottom w:val="single" w:color="auto" w:sz="4" w:space="0"/>
            </w:tcBorders>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预期人才培养情况具体说明：</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sz w:val="24"/>
              </w:rPr>
            </w:pPr>
          </w:p>
        </w:tc>
      </w:tr>
    </w:tbl>
    <w:p>
      <w:pPr>
        <w:rPr>
          <w:rFonts w:hint="eastAsia" w:asciiTheme="minorEastAsia" w:hAnsiTheme="minorEastAsia" w:eastAsiaTheme="minorEastAsia" w:cstheme="minorEastAsia"/>
          <w:b w:val="0"/>
          <w:bCs w:val="0"/>
          <w:sz w:val="32"/>
          <w:szCs w:val="32"/>
        </w:rPr>
      </w:pPr>
      <w:r>
        <w:rPr>
          <w:rFonts w:hint="eastAsia" w:ascii="黑体" w:eastAsia="黑体"/>
          <w:bCs/>
          <w:sz w:val="32"/>
          <w:szCs w:val="32"/>
          <w:lang w:eastAsia="zh-CN"/>
        </w:rPr>
        <w:t>六、</w:t>
      </w:r>
      <w:r>
        <w:rPr>
          <w:rFonts w:hint="eastAsia" w:ascii="黑体" w:eastAsia="黑体"/>
          <w:bCs/>
          <w:sz w:val="32"/>
          <w:szCs w:val="32"/>
        </w:rPr>
        <w:t>项目实施年度计划、年度阶段指标和资金使用计划（</w:t>
      </w:r>
      <w:r>
        <w:rPr>
          <w:rFonts w:hint="eastAsia" w:ascii="黑体" w:eastAsia="黑体"/>
          <w:bCs/>
          <w:sz w:val="32"/>
          <w:szCs w:val="32"/>
          <w:lang w:val="en-US" w:eastAsia="zh-CN"/>
        </w:rPr>
        <w:t>3</w:t>
      </w:r>
      <w:r>
        <w:rPr>
          <w:rFonts w:hint="eastAsia" w:ascii="黑体" w:eastAsia="黑体"/>
          <w:bCs/>
          <w:sz w:val="32"/>
          <w:szCs w:val="32"/>
        </w:rPr>
        <w:t>年期）</w:t>
      </w:r>
    </w:p>
    <w:tbl>
      <w:tblPr>
        <w:tblStyle w:val="4"/>
        <w:tblW w:w="9705"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433"/>
        <w:gridCol w:w="2433"/>
        <w:gridCol w:w="2435"/>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lang w:eastAsia="zh-CN"/>
              </w:rPr>
              <w:t>实施</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rPr>
              <w:t>年</w:t>
            </w:r>
            <w:r>
              <w:rPr>
                <w:rFonts w:hint="eastAsia" w:ascii="宋体" w:hAnsi="宋体" w:eastAsia="宋体"/>
                <w:b/>
                <w:bCs/>
                <w:sz w:val="24"/>
                <w:lang w:eastAsia="zh-CN"/>
              </w:rPr>
              <w:t>月</w:t>
            </w:r>
          </w:p>
        </w:tc>
        <w:tc>
          <w:tcPr>
            <w:tcW w:w="2433"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rPr>
              <w:t>阶段技术指标</w:t>
            </w:r>
          </w:p>
        </w:tc>
        <w:tc>
          <w:tcPr>
            <w:tcW w:w="2433"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lang w:eastAsia="zh-CN"/>
              </w:rPr>
              <w:t>阶段成果指标</w:t>
            </w:r>
          </w:p>
        </w:tc>
        <w:tc>
          <w:tcPr>
            <w:tcW w:w="2435"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阶段经济效益和</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社会效益指标</w:t>
            </w:r>
          </w:p>
        </w:tc>
        <w:tc>
          <w:tcPr>
            <w:tcW w:w="1564"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rPr>
            </w:pPr>
            <w:r>
              <w:rPr>
                <w:rFonts w:hint="eastAsia" w:ascii="宋体" w:hAnsi="宋体" w:eastAsia="宋体"/>
                <w:b/>
                <w:bCs/>
                <w:sz w:val="24"/>
              </w:rPr>
              <w:t>资金</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使用计划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2023</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auto"/>
                <w:sz w:val="24"/>
                <w:szCs w:val="24"/>
              </w:rPr>
              <w:t>（</w:t>
            </w:r>
            <w:r>
              <w:rPr>
                <w:rFonts w:hint="eastAsia" w:asciiTheme="minorEastAsia" w:hAnsiTheme="minorEastAsia" w:eastAsiaTheme="minorEastAsia" w:cstheme="minorEastAsia"/>
                <w:b w:val="0"/>
                <w:bCs/>
                <w:color w:val="auto"/>
                <w:sz w:val="24"/>
                <w:szCs w:val="24"/>
                <w:lang w:eastAsia="zh-CN"/>
              </w:rPr>
              <w:t>本项</w:t>
            </w:r>
            <w:r>
              <w:rPr>
                <w:rFonts w:hint="eastAsia" w:asciiTheme="minorEastAsia" w:hAnsiTheme="minorEastAsia" w:eastAsiaTheme="minorEastAsia" w:cstheme="minorEastAsia"/>
                <w:b w:val="0"/>
                <w:bCs/>
                <w:color w:val="auto"/>
                <w:sz w:val="24"/>
                <w:szCs w:val="24"/>
              </w:rPr>
              <w:t>请根据第</w:t>
            </w:r>
            <w:r>
              <w:rPr>
                <w:rFonts w:hint="eastAsia" w:asciiTheme="minorEastAsia" w:hAnsiTheme="minorEastAsia" w:eastAsiaTheme="minorEastAsia" w:cstheme="minorEastAsia"/>
                <w:b w:val="0"/>
                <w:bCs/>
                <w:color w:val="auto"/>
                <w:sz w:val="24"/>
                <w:szCs w:val="24"/>
                <w:lang w:eastAsia="zh-CN"/>
              </w:rPr>
              <w:t>五</w:t>
            </w:r>
            <w:r>
              <w:rPr>
                <w:rFonts w:hint="eastAsia" w:asciiTheme="minorEastAsia" w:hAnsiTheme="minorEastAsia" w:eastAsiaTheme="minorEastAsia" w:cstheme="minorEastAsia"/>
                <w:b w:val="0"/>
                <w:bCs/>
                <w:color w:val="auto"/>
                <w:sz w:val="24"/>
                <w:szCs w:val="24"/>
              </w:rPr>
              <w:t>大点项目</w:t>
            </w:r>
            <w:r>
              <w:rPr>
                <w:rFonts w:hint="eastAsia" w:asciiTheme="minorEastAsia" w:hAnsiTheme="minorEastAsia" w:eastAsiaTheme="minorEastAsia" w:cstheme="minorEastAsia"/>
                <w:b w:val="0"/>
                <w:bCs/>
                <w:color w:val="auto"/>
                <w:sz w:val="24"/>
                <w:szCs w:val="24"/>
                <w:lang w:eastAsia="zh-CN"/>
              </w:rPr>
              <w:t>整体指标</w:t>
            </w:r>
            <w:r>
              <w:rPr>
                <w:rFonts w:hint="eastAsia" w:asciiTheme="minorEastAsia" w:hAnsiTheme="minorEastAsia" w:eastAsiaTheme="minorEastAsia" w:cstheme="minorEastAsia"/>
                <w:b w:val="0"/>
                <w:bCs/>
                <w:color w:val="auto"/>
                <w:sz w:val="24"/>
                <w:szCs w:val="24"/>
              </w:rPr>
              <w:t>情况，进行对应填写，须填写为</w:t>
            </w:r>
            <w:r>
              <w:rPr>
                <w:rFonts w:hint="eastAsia" w:asciiTheme="minorEastAsia" w:hAnsiTheme="minorEastAsia" w:eastAsiaTheme="minorEastAsia" w:cstheme="minorEastAsia"/>
                <w:b/>
                <w:bCs w:val="0"/>
                <w:color w:val="auto"/>
                <w:sz w:val="24"/>
                <w:szCs w:val="24"/>
              </w:rPr>
              <w:t>可量化</w:t>
            </w:r>
            <w:r>
              <w:rPr>
                <w:rFonts w:hint="eastAsia" w:asciiTheme="minorEastAsia" w:hAnsiTheme="minorEastAsia" w:eastAsiaTheme="minorEastAsia" w:cstheme="minorEastAsia"/>
                <w:b w:val="0"/>
                <w:bCs/>
                <w:color w:val="auto"/>
                <w:sz w:val="24"/>
                <w:szCs w:val="24"/>
              </w:rPr>
              <w:t>考核的数据</w:t>
            </w:r>
            <w:r>
              <w:rPr>
                <w:rFonts w:hint="eastAsia" w:asciiTheme="minorEastAsia" w:hAnsiTheme="minorEastAsia" w:eastAsiaTheme="minorEastAsia" w:cstheme="minorEastAsia"/>
                <w:b w:val="0"/>
                <w:bCs/>
                <w:color w:val="auto"/>
                <w:sz w:val="24"/>
                <w:szCs w:val="24"/>
                <w:lang w:eastAsia="zh-CN"/>
              </w:rPr>
              <w:t>指标</w:t>
            </w:r>
            <w:r>
              <w:rPr>
                <w:rFonts w:hint="eastAsia" w:asciiTheme="minorEastAsia" w:hAnsiTheme="minorEastAsia" w:eastAsiaTheme="minorEastAsia" w:cstheme="minorEastAsia"/>
                <w:b w:val="0"/>
                <w:bCs/>
                <w:color w:val="auto"/>
                <w:sz w:val="24"/>
                <w:szCs w:val="24"/>
              </w:rPr>
              <w:t>）</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lang w:eastAsia="zh-CN"/>
              </w:rPr>
              <w:t>财政资金：</w:t>
            </w: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自筹资金：</w:t>
            </w: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2024</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2025</w:t>
            </w:r>
            <w:bookmarkStart w:id="3" w:name="_GoBack"/>
            <w:bookmarkEnd w:id="3"/>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r>
    </w:tbl>
    <w:p>
      <w:pPr>
        <w:rPr>
          <w:rFonts w:hint="eastAsia" w:asciiTheme="minorEastAsia" w:hAnsiTheme="minorEastAsia" w:eastAsiaTheme="minorEastAsia" w:cstheme="minorEastAsia"/>
          <w:b w:val="0"/>
          <w:bCs w:val="0"/>
          <w:sz w:val="24"/>
          <w:szCs w:val="24"/>
        </w:rPr>
      </w:pPr>
      <w:r>
        <w:rPr>
          <w:rFonts w:hint="eastAsia" w:ascii="黑体" w:eastAsia="黑体"/>
          <w:bCs/>
          <w:sz w:val="32"/>
          <w:szCs w:val="32"/>
          <w:lang w:eastAsia="zh-CN"/>
        </w:rPr>
        <w:t>七、</w:t>
      </w:r>
      <w:r>
        <w:rPr>
          <w:rFonts w:hint="eastAsia" w:ascii="黑体" w:eastAsia="黑体"/>
          <w:bCs/>
          <w:sz w:val="32"/>
          <w:szCs w:val="32"/>
        </w:rPr>
        <w:t>创新</w:t>
      </w:r>
      <w:r>
        <w:rPr>
          <w:rFonts w:hint="eastAsia" w:ascii="黑体" w:eastAsia="黑体"/>
          <w:bCs/>
          <w:sz w:val="32"/>
          <w:szCs w:val="32"/>
          <w:lang w:eastAsia="zh-CN"/>
        </w:rPr>
        <w:t>领军人才</w:t>
      </w:r>
      <w:r>
        <w:rPr>
          <w:rFonts w:hint="eastAsia" w:ascii="黑体" w:eastAsia="黑体"/>
          <w:bCs/>
          <w:sz w:val="32"/>
          <w:szCs w:val="32"/>
        </w:rPr>
        <w:t>项目经费及其使用预算</w:t>
      </w:r>
    </w:p>
    <w:tbl>
      <w:tblPr>
        <w:tblStyle w:val="4"/>
        <w:tblW w:w="90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2214"/>
        <w:gridCol w:w="2400"/>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9036" w:type="dxa"/>
            <w:gridSpan w:val="4"/>
            <w:vAlign w:val="center"/>
          </w:tcPr>
          <w:p>
            <w:pPr>
              <w:spacing w:line="560" w:lineRule="exact"/>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.1</w:t>
            </w:r>
            <w:r>
              <w:rPr>
                <w:rFonts w:hint="eastAsia" w:ascii="宋体" w:hAnsi="宋体" w:eastAsia="宋体"/>
                <w:b/>
                <w:bCs/>
                <w:sz w:val="24"/>
              </w:rPr>
              <w:t>资金来源预算</w:t>
            </w:r>
            <w:r>
              <w:rPr>
                <w:rFonts w:hint="eastAsia" w:ascii="宋体" w:hAnsi="宋体" w:eastAsia="宋体"/>
                <w:b/>
                <w:bCs/>
                <w:sz w:val="24"/>
                <w:lang w:eastAsia="zh-CN"/>
              </w:rPr>
              <w:t>（</w:t>
            </w:r>
            <w:r>
              <w:rPr>
                <w:rFonts w:hint="eastAsia" w:ascii="宋体" w:hAnsi="宋体" w:eastAsia="宋体"/>
                <w:b/>
                <w:bCs/>
                <w:sz w:val="24"/>
              </w:rPr>
              <w:t>单位：万元</w:t>
            </w:r>
            <w:r>
              <w:rPr>
                <w:rFonts w:hint="eastAsia" w:ascii="宋体" w:hAnsi="宋体" w:eastAsia="宋体"/>
                <w:b/>
                <w:bCs/>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jc w:val="center"/>
              <w:rPr>
                <w:rFonts w:ascii="宋体" w:hAnsi="宋体" w:eastAsia="宋体"/>
                <w:b/>
                <w:bCs/>
                <w:sz w:val="24"/>
              </w:rPr>
            </w:pPr>
            <w:r>
              <w:rPr>
                <w:rFonts w:hint="eastAsia" w:ascii="宋体" w:hAnsi="宋体" w:eastAsia="宋体"/>
                <w:b/>
                <w:bCs/>
                <w:sz w:val="24"/>
              </w:rPr>
              <w:t>资金来源</w:t>
            </w:r>
          </w:p>
        </w:tc>
        <w:tc>
          <w:tcPr>
            <w:tcW w:w="2400" w:type="dxa"/>
            <w:vAlign w:val="center"/>
          </w:tcPr>
          <w:p>
            <w:pPr>
              <w:spacing w:line="560" w:lineRule="exact"/>
              <w:jc w:val="center"/>
              <w:rPr>
                <w:rFonts w:hint="eastAsia" w:ascii="宋体" w:hAnsi="宋体" w:eastAsia="宋体"/>
                <w:b/>
                <w:bCs/>
                <w:sz w:val="24"/>
                <w:lang w:eastAsia="zh-CN"/>
              </w:rPr>
            </w:pPr>
            <w:r>
              <w:rPr>
                <w:rFonts w:hint="eastAsia" w:ascii="宋体" w:hAnsi="宋体" w:eastAsia="宋体"/>
                <w:b/>
                <w:bCs/>
                <w:sz w:val="24"/>
                <w:lang w:eastAsia="zh-CN"/>
              </w:rPr>
              <w:t>金额</w:t>
            </w:r>
          </w:p>
        </w:tc>
        <w:tc>
          <w:tcPr>
            <w:tcW w:w="2153" w:type="dxa"/>
            <w:vAlign w:val="center"/>
          </w:tcPr>
          <w:p>
            <w:pPr>
              <w:spacing w:line="560" w:lineRule="exact"/>
              <w:jc w:val="center"/>
              <w:rPr>
                <w:rFonts w:ascii="宋体" w:hAnsi="宋体" w:eastAsia="宋体"/>
                <w:b/>
                <w:bCs/>
                <w:sz w:val="24"/>
              </w:rPr>
            </w:pPr>
            <w:r>
              <w:rPr>
                <w:rFonts w:hint="eastAsia" w:ascii="宋体" w:hAnsi="宋体" w:eastAsia="宋体"/>
                <w:b/>
                <w:bCs/>
                <w:sz w:val="24"/>
              </w:rPr>
              <w:t>占总额的比重（</w:t>
            </w:r>
            <w:r>
              <w:rPr>
                <w:rFonts w:ascii="宋体" w:hAnsi="宋体" w:eastAsia="宋体"/>
                <w:b/>
                <w:bCs/>
                <w:sz w:val="24"/>
              </w:rPr>
              <w:t>%</w:t>
            </w:r>
            <w:r>
              <w:rPr>
                <w:rFonts w:hint="eastAsia" w:ascii="宋体" w:hAnsi="宋体" w:eastAsia="宋体"/>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.1.1</w:t>
            </w:r>
            <w:r>
              <w:rPr>
                <w:rFonts w:hint="eastAsia" w:ascii="宋体" w:hAnsi="宋体" w:eastAsia="宋体"/>
                <w:b/>
                <w:bCs/>
                <w:sz w:val="24"/>
              </w:rPr>
              <w:t>新增投资</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）开发区资助资金</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bookmarkStart w:id="0" w:name="ProvinceNewInvestmentsProportion"/>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）单位自筹</w:t>
            </w:r>
          </w:p>
        </w:tc>
        <w:tc>
          <w:tcPr>
            <w:tcW w:w="2400" w:type="dxa"/>
            <w:vAlign w:val="center"/>
          </w:tcPr>
          <w:p>
            <w:pPr>
              <w:spacing w:line="560" w:lineRule="exact"/>
              <w:jc w:val="center"/>
              <w:rPr>
                <w:rFonts w:ascii="宋体" w:hAnsi="宋体" w:eastAsia="宋体"/>
                <w:b w:val="0"/>
                <w:bCs w:val="0"/>
                <w:sz w:val="24"/>
              </w:rPr>
            </w:pPr>
            <w:bookmarkStart w:id="1" w:name="StateHasAllocal"/>
            <w:bookmarkEnd w:id="1"/>
          </w:p>
        </w:tc>
        <w:tc>
          <w:tcPr>
            <w:tcW w:w="2153" w:type="dxa"/>
            <w:vAlign w:val="center"/>
          </w:tcPr>
          <w:p>
            <w:pPr>
              <w:spacing w:line="560" w:lineRule="exact"/>
              <w:jc w:val="center"/>
              <w:rPr>
                <w:rFonts w:ascii="宋体" w:hAnsi="宋体" w:eastAsia="宋体"/>
                <w:b w:val="0"/>
                <w:bCs w:val="0"/>
                <w:sz w:val="24"/>
              </w:rPr>
            </w:pPr>
            <w:bookmarkStart w:id="2" w:name="StateHasAllocalProportion"/>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3</w:t>
            </w:r>
            <w:r>
              <w:rPr>
                <w:rFonts w:hint="eastAsia" w:ascii="宋体" w:hAnsi="宋体" w:eastAsia="宋体"/>
                <w:b/>
                <w:bCs/>
                <w:sz w:val="24"/>
              </w:rPr>
              <w:t>）</w:t>
            </w:r>
            <w:r>
              <w:rPr>
                <w:rFonts w:hint="eastAsia" w:ascii="宋体" w:hAnsi="宋体" w:eastAsia="宋体"/>
                <w:b/>
                <w:bCs/>
                <w:sz w:val="24"/>
                <w:lang w:eastAsia="zh-CN"/>
              </w:rPr>
              <w:t>吸引风险投资</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4</w:t>
            </w:r>
            <w:r>
              <w:rPr>
                <w:rFonts w:hint="eastAsia" w:ascii="宋体" w:hAnsi="宋体" w:eastAsia="宋体"/>
                <w:b/>
                <w:bCs/>
                <w:sz w:val="24"/>
              </w:rPr>
              <w:t>）</w:t>
            </w:r>
            <w:r>
              <w:rPr>
                <w:rFonts w:hint="eastAsia" w:ascii="宋体" w:hAnsi="宋体" w:eastAsia="宋体"/>
                <w:b/>
                <w:bCs/>
                <w:sz w:val="24"/>
                <w:lang w:eastAsia="zh-CN"/>
              </w:rPr>
              <w:t>融资</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5</w:t>
            </w:r>
            <w:r>
              <w:rPr>
                <w:rFonts w:hint="eastAsia" w:ascii="宋体" w:hAnsi="宋体" w:eastAsia="宋体"/>
                <w:b/>
                <w:bCs/>
                <w:sz w:val="24"/>
              </w:rPr>
              <w:t>）银行贷款</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6</w:t>
            </w:r>
            <w:r>
              <w:rPr>
                <w:rFonts w:hint="eastAsia" w:ascii="宋体" w:hAnsi="宋体" w:eastAsia="宋体"/>
                <w:b/>
                <w:bCs/>
                <w:sz w:val="24"/>
              </w:rPr>
              <w:t>）其他</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2269" w:type="dxa"/>
            <w:vMerge w:val="restart"/>
            <w:tcBorders>
              <w:right w:val="nil"/>
            </w:tcBorders>
            <w:vAlign w:val="center"/>
          </w:tcPr>
          <w:p>
            <w:pPr>
              <w:spacing w:line="560" w:lineRule="exact"/>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.1.2</w:t>
            </w:r>
            <w:r>
              <w:rPr>
                <w:rFonts w:hint="eastAsia" w:ascii="宋体" w:hAnsi="宋体" w:eastAsia="宋体"/>
                <w:b/>
                <w:bCs/>
                <w:sz w:val="24"/>
              </w:rPr>
              <w:t>已投入资金</w:t>
            </w:r>
          </w:p>
        </w:tc>
        <w:tc>
          <w:tcPr>
            <w:tcW w:w="2214" w:type="dxa"/>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）单位自筹</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2269" w:type="dxa"/>
            <w:vMerge w:val="continue"/>
            <w:tcBorders>
              <w:right w:val="nil"/>
            </w:tcBorders>
            <w:vAlign w:val="center"/>
          </w:tcPr>
          <w:p>
            <w:pPr>
              <w:spacing w:line="560" w:lineRule="exact"/>
              <w:rPr>
                <w:rFonts w:ascii="宋体" w:hAnsi="宋体" w:eastAsia="宋体"/>
                <w:b/>
                <w:bCs/>
                <w:sz w:val="24"/>
              </w:rPr>
            </w:pPr>
          </w:p>
        </w:tc>
        <w:tc>
          <w:tcPr>
            <w:tcW w:w="2214" w:type="dxa"/>
            <w:vAlign w:val="center"/>
          </w:tcPr>
          <w:p>
            <w:pPr>
              <w:spacing w:line="560" w:lineRule="exact"/>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w:t>
            </w:r>
            <w:r>
              <w:rPr>
                <w:rFonts w:hint="eastAsia" w:ascii="宋体" w:hAnsi="宋体" w:eastAsia="宋体"/>
                <w:b/>
                <w:bCs/>
                <w:sz w:val="24"/>
                <w:lang w:eastAsia="zh-CN"/>
              </w:rPr>
              <w:t>其他</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ascii="宋体" w:hAnsi="宋体" w:eastAsia="宋体"/>
                <w:b/>
                <w:bCs/>
                <w:sz w:val="24"/>
              </w:rPr>
              <w:t xml:space="preserve">               </w:t>
            </w:r>
            <w:r>
              <w:rPr>
                <w:rFonts w:hint="eastAsia" w:ascii="宋体" w:hAnsi="宋体" w:eastAsia="宋体"/>
                <w:b/>
                <w:bCs/>
                <w:sz w:val="24"/>
              </w:rPr>
              <w:t>总</w:t>
            </w:r>
            <w:r>
              <w:rPr>
                <w:rFonts w:ascii="宋体" w:hAnsi="宋体" w:eastAsia="宋体"/>
                <w:b/>
                <w:bCs/>
                <w:sz w:val="24"/>
              </w:rPr>
              <w:t xml:space="preserve">   </w:t>
            </w:r>
            <w:r>
              <w:rPr>
                <w:rFonts w:hint="eastAsia" w:ascii="宋体" w:hAnsi="宋体" w:eastAsia="宋体"/>
                <w:b/>
                <w:bCs/>
                <w:sz w:val="24"/>
              </w:rPr>
              <w:t>计</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bl>
    <w:p>
      <w:pPr>
        <w:rPr>
          <w:rFonts w:hint="eastAsia" w:asciiTheme="minorEastAsia" w:hAnsiTheme="minorEastAsia" w:eastAsiaTheme="minorEastAsia" w:cstheme="minorEastAsia"/>
          <w:b w:val="0"/>
          <w:bCs w:val="0"/>
          <w:sz w:val="24"/>
          <w:szCs w:val="24"/>
        </w:rPr>
      </w:pPr>
    </w:p>
    <w:tbl>
      <w:tblPr>
        <w:tblStyle w:val="4"/>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366"/>
        <w:gridCol w:w="1531"/>
        <w:gridCol w:w="3257"/>
        <w:gridCol w:w="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 w:type="dxa"/>
          <w:cantSplit/>
          <w:trHeight w:val="794" w:hRule="atLeast"/>
          <w:jc w:val="center"/>
        </w:trPr>
        <w:tc>
          <w:tcPr>
            <w:tcW w:w="9205" w:type="dxa"/>
            <w:gridSpan w:val="4"/>
            <w:vAlign w:val="center"/>
          </w:tcPr>
          <w:p>
            <w:pPr>
              <w:spacing w:line="560" w:lineRule="exact"/>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.2</w:t>
            </w:r>
            <w:r>
              <w:rPr>
                <w:rFonts w:hint="eastAsia" w:ascii="宋体" w:hAnsi="宋体" w:eastAsia="宋体"/>
                <w:b/>
                <w:bCs/>
                <w:sz w:val="24"/>
              </w:rPr>
              <w:t>开发区区拨款资助部分支出预算</w:t>
            </w:r>
            <w:r>
              <w:rPr>
                <w:rFonts w:hint="eastAsia" w:ascii="宋体" w:hAnsi="宋体" w:eastAsia="宋体"/>
                <w:b/>
                <w:bCs/>
                <w:sz w:val="24"/>
                <w:lang w:eastAsia="zh-CN"/>
              </w:rPr>
              <w:t>（</w:t>
            </w:r>
            <w:r>
              <w:rPr>
                <w:rFonts w:hint="eastAsia" w:ascii="宋体" w:hAnsi="宋体" w:eastAsia="宋体"/>
                <w:b/>
                <w:bCs/>
                <w:sz w:val="24"/>
              </w:rPr>
              <w:t>单位：万元</w:t>
            </w:r>
            <w:r>
              <w:rPr>
                <w:rFonts w:hint="eastAsia" w:ascii="宋体" w:hAnsi="宋体" w:eastAsia="宋体"/>
                <w:b/>
                <w:bCs/>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资金支出预算</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ind w:firstLine="236" w:firstLineChars="98"/>
              <w:jc w:val="center"/>
              <w:textAlignment w:val="auto"/>
              <w:rPr>
                <w:rFonts w:ascii="宋体" w:hAnsi="宋体" w:eastAsia="宋体"/>
                <w:b/>
                <w:bCs/>
                <w:sz w:val="24"/>
              </w:rPr>
            </w:pPr>
            <w:r>
              <w:rPr>
                <w:rFonts w:hint="eastAsia" w:ascii="宋体" w:hAnsi="宋体" w:eastAsia="宋体"/>
                <w:b/>
                <w:bCs/>
                <w:sz w:val="24"/>
              </w:rPr>
              <w:t>金额</w:t>
            </w: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占专项资金的比重（</w:t>
            </w:r>
            <w:r>
              <w:rPr>
                <w:rFonts w:ascii="宋体" w:hAnsi="宋体" w:eastAsia="宋体"/>
                <w:b/>
                <w:bCs/>
                <w:sz w:val="24"/>
              </w:rPr>
              <w:t>%</w:t>
            </w:r>
            <w:r>
              <w:rPr>
                <w:rFonts w:hint="eastAsia" w:ascii="宋体" w:hAnsi="宋体" w:eastAsia="宋体"/>
                <w:b/>
                <w:bCs/>
                <w:sz w:val="24"/>
              </w:rPr>
              <w:t>）</w:t>
            </w: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hint="eastAsia" w:ascii="宋体" w:hAnsi="宋体" w:eastAsia="宋体"/>
                <w:b/>
                <w:bCs/>
                <w:sz w:val="24"/>
                <w:lang w:eastAsia="zh-CN"/>
              </w:rPr>
            </w:pPr>
            <w:r>
              <w:rPr>
                <w:rFonts w:hint="eastAsia" w:ascii="宋体" w:hAnsi="宋体" w:eastAsia="宋体"/>
                <w:b/>
                <w:bCs/>
                <w:sz w:val="24"/>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）设备费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）材料费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3</w:t>
            </w:r>
            <w:r>
              <w:rPr>
                <w:rFonts w:hint="eastAsia" w:ascii="宋体" w:hAnsi="宋体" w:eastAsia="宋体"/>
                <w:b/>
                <w:bCs/>
                <w:sz w:val="24"/>
              </w:rPr>
              <w:t>）测试化验加工费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4</w:t>
            </w:r>
            <w:r>
              <w:rPr>
                <w:rFonts w:hint="eastAsia" w:ascii="宋体" w:hAnsi="宋体" w:eastAsia="宋体"/>
                <w:b/>
                <w:bCs/>
                <w:sz w:val="24"/>
              </w:rPr>
              <w:t>）燃料及动力费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5</w:t>
            </w:r>
            <w:r>
              <w:rPr>
                <w:rFonts w:hint="eastAsia" w:ascii="宋体" w:hAnsi="宋体" w:eastAsia="宋体"/>
                <w:b/>
                <w:bCs/>
                <w:sz w:val="24"/>
              </w:rPr>
              <w:t>）差旅费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6</w:t>
            </w:r>
            <w:r>
              <w:rPr>
                <w:rFonts w:hint="eastAsia" w:ascii="宋体" w:hAnsi="宋体" w:eastAsia="宋体"/>
                <w:b/>
                <w:bCs/>
                <w:sz w:val="24"/>
              </w:rPr>
              <w:t>）会议费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7</w:t>
            </w:r>
            <w:r>
              <w:rPr>
                <w:rFonts w:hint="eastAsia" w:ascii="宋体" w:hAnsi="宋体" w:eastAsia="宋体"/>
                <w:b/>
                <w:bCs/>
                <w:sz w:val="24"/>
              </w:rPr>
              <w:t>）国际合作与交流费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8</w:t>
            </w:r>
            <w:r>
              <w:rPr>
                <w:rFonts w:hint="eastAsia" w:ascii="宋体" w:hAnsi="宋体" w:eastAsia="宋体"/>
                <w:b/>
                <w:bCs/>
                <w:sz w:val="24"/>
              </w:rPr>
              <w:t>）</w:t>
            </w:r>
            <w:r>
              <w:rPr>
                <w:rFonts w:hint="eastAsia" w:ascii="宋体" w:hAnsi="宋体" w:eastAsia="宋体"/>
                <w:b/>
                <w:bCs/>
                <w:sz w:val="24"/>
                <w:lang w:eastAsia="zh-CN"/>
              </w:rPr>
              <w:t>出版、文献、信息传播、</w:t>
            </w:r>
            <w:r>
              <w:rPr>
                <w:rFonts w:hint="eastAsia" w:ascii="宋体" w:hAnsi="宋体" w:eastAsia="宋体"/>
                <w:b/>
                <w:bCs/>
                <w:sz w:val="24"/>
              </w:rPr>
              <w:t>知识产权事务费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9</w:t>
            </w:r>
            <w:r>
              <w:rPr>
                <w:rFonts w:hint="eastAsia" w:ascii="宋体" w:hAnsi="宋体" w:eastAsia="宋体"/>
                <w:b/>
                <w:bCs/>
                <w:sz w:val="24"/>
              </w:rPr>
              <w:t>）劳务费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10</w:t>
            </w:r>
            <w:r>
              <w:rPr>
                <w:rFonts w:hint="eastAsia" w:ascii="宋体" w:hAnsi="宋体" w:eastAsia="宋体"/>
                <w:b/>
                <w:bCs/>
                <w:sz w:val="24"/>
              </w:rPr>
              <w:t>）专家咨询费</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11</w:t>
            </w:r>
            <w:r>
              <w:rPr>
                <w:rFonts w:hint="eastAsia" w:ascii="宋体" w:hAnsi="宋体" w:eastAsia="宋体"/>
                <w:b/>
                <w:bCs/>
                <w:sz w:val="24"/>
              </w:rPr>
              <w:t>）间接费用</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hint="default" w:ascii="宋体" w:hAnsi="宋体" w:eastAsia="宋体"/>
                <w:b/>
                <w:bCs/>
                <w:sz w:val="24"/>
                <w:u w:val="none"/>
                <w:lang w:val="en-US" w:eastAsia="zh-CN"/>
              </w:rPr>
            </w:pPr>
            <w:r>
              <w:rPr>
                <w:rFonts w:hint="eastAsia" w:ascii="宋体" w:hAnsi="宋体" w:eastAsia="宋体"/>
                <w:b/>
                <w:bCs/>
                <w:sz w:val="24"/>
                <w:lang w:eastAsia="zh-CN"/>
              </w:rPr>
              <w:t>（</w:t>
            </w:r>
            <w:r>
              <w:rPr>
                <w:rFonts w:hint="eastAsia" w:ascii="宋体" w:hAnsi="宋体" w:eastAsia="宋体"/>
                <w:b/>
                <w:bCs/>
                <w:sz w:val="24"/>
                <w:lang w:val="en-US" w:eastAsia="zh-CN"/>
              </w:rPr>
              <w:t>12</w:t>
            </w:r>
            <w:r>
              <w:rPr>
                <w:rFonts w:hint="eastAsia" w:ascii="宋体" w:hAnsi="宋体" w:eastAsia="宋体"/>
                <w:b/>
                <w:bCs/>
                <w:sz w:val="24"/>
                <w:lang w:eastAsia="zh-CN"/>
              </w:rPr>
              <w:t>）其他</w:t>
            </w:r>
            <w:r>
              <w:rPr>
                <w:rFonts w:hint="eastAsia" w:ascii="宋体" w:hAnsi="宋体" w:eastAsia="宋体"/>
                <w:b/>
                <w:bCs/>
                <w:sz w:val="24"/>
                <w:u w:val="single"/>
                <w:lang w:val="en-US" w:eastAsia="zh-CN"/>
              </w:rPr>
              <w:t xml:space="preserve">              </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ascii="宋体" w:hAnsi="宋体" w:eastAsia="宋体"/>
                <w:b/>
                <w:bCs/>
                <w:sz w:val="24"/>
              </w:rPr>
              <w:t xml:space="preserve">     </w:t>
            </w:r>
            <w:r>
              <w:rPr>
                <w:rFonts w:hint="eastAsia" w:ascii="宋体" w:hAnsi="宋体" w:eastAsia="宋体"/>
                <w:b/>
                <w:bCs/>
                <w:sz w:val="24"/>
              </w:rPr>
              <w:t>合</w:t>
            </w:r>
            <w:r>
              <w:rPr>
                <w:rFonts w:ascii="宋体" w:hAnsi="宋体" w:eastAsia="宋体"/>
                <w:b/>
                <w:bCs/>
                <w:sz w:val="24"/>
              </w:rPr>
              <w:t xml:space="preserve">  </w:t>
            </w:r>
            <w:r>
              <w:rPr>
                <w:rFonts w:hint="eastAsia" w:ascii="宋体" w:hAnsi="宋体" w:eastAsia="宋体"/>
                <w:b/>
                <w:bCs/>
                <w:sz w:val="24"/>
              </w:rPr>
              <w:t>计</w:t>
            </w:r>
          </w:p>
        </w:tc>
        <w:tc>
          <w:tcPr>
            <w:tcW w:w="1366"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6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bl>
    <w:p>
      <w:pPr>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imes New Roman" w:eastAsia="黑体" w:cs="Times New Roman"/>
          <w:color w:val="auto"/>
          <w:sz w:val="32"/>
          <w:szCs w:val="32"/>
          <w:lang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t>八、</w:t>
      </w:r>
      <w:r>
        <w:rPr>
          <w:rFonts w:ascii="Times New Roman" w:eastAsia="黑体" w:cs="Times New Roman"/>
          <w:color w:val="auto"/>
          <w:sz w:val="32"/>
          <w:szCs w:val="32"/>
        </w:rPr>
        <w:t>申报单位提供良好支撑条件承诺函</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333" w:hRule="atLeast"/>
          <w:jc w:val="center"/>
        </w:trPr>
        <w:tc>
          <w:tcPr>
            <w:tcW w:w="8928" w:type="dxa"/>
            <w:noWrap w:val="0"/>
            <w:vAlign w:val="top"/>
          </w:tcPr>
          <w:p>
            <w:pPr>
              <w:spacing w:line="440" w:lineRule="exact"/>
              <w:ind w:firstLine="480" w:firstLineChars="200"/>
              <w:rPr>
                <w:rFonts w:hint="eastAsia" w:asciiTheme="minorEastAsia" w:hAnsiTheme="minorEastAsia" w:eastAsiaTheme="minorEastAsia" w:cstheme="minorEastAsia"/>
                <w:color w:val="auto"/>
                <w:sz w:val="24"/>
                <w:szCs w:val="24"/>
              </w:rPr>
            </w:pP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sz w:val="24"/>
                <w:szCs w:val="24"/>
              </w:rPr>
              <w:t>我单位</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color w:val="auto"/>
                <w:sz w:val="24"/>
                <w:szCs w:val="24"/>
              </w:rPr>
              <w:t>，是</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color w:val="auto"/>
                <w:sz w:val="24"/>
                <w:szCs w:val="24"/>
                <w:u w:val="none"/>
                <w:lang w:val="en-US" w:eastAsia="zh-CN"/>
              </w:rPr>
              <w:t>人才</w:t>
            </w:r>
            <w:r>
              <w:rPr>
                <w:rFonts w:hint="eastAsia" w:asciiTheme="minorEastAsia" w:hAnsiTheme="minorEastAsia" w:eastAsiaTheme="minorEastAsia" w:cstheme="minorEastAsia"/>
                <w:color w:val="auto"/>
                <w:sz w:val="24"/>
                <w:szCs w:val="24"/>
              </w:rPr>
              <w:t>的申报单位，作为用人主体，享有获得该</w:t>
            </w:r>
            <w:r>
              <w:rPr>
                <w:rFonts w:hint="eastAsia" w:asciiTheme="minorEastAsia" w:hAnsiTheme="minorEastAsia" w:eastAsiaTheme="minorEastAsia" w:cstheme="minorEastAsia"/>
                <w:color w:val="auto"/>
                <w:sz w:val="24"/>
                <w:szCs w:val="24"/>
                <w:lang w:eastAsia="zh-CN"/>
              </w:rPr>
              <w:t>人才</w:t>
            </w:r>
            <w:r>
              <w:rPr>
                <w:rFonts w:hint="eastAsia" w:asciiTheme="minorEastAsia" w:hAnsiTheme="minorEastAsia" w:eastAsiaTheme="minorEastAsia" w:cstheme="minorEastAsia"/>
                <w:color w:val="auto"/>
                <w:sz w:val="24"/>
                <w:szCs w:val="24"/>
              </w:rPr>
              <w:t>研究项目成果等权益，负有为该</w:t>
            </w:r>
            <w:r>
              <w:rPr>
                <w:rFonts w:hint="eastAsia" w:asciiTheme="minorEastAsia" w:hAnsiTheme="minorEastAsia" w:eastAsiaTheme="minorEastAsia" w:cstheme="minorEastAsia"/>
                <w:color w:val="auto"/>
                <w:sz w:val="24"/>
                <w:szCs w:val="24"/>
                <w:lang w:eastAsia="zh-CN"/>
              </w:rPr>
              <w:t>人才</w:t>
            </w:r>
            <w:r>
              <w:rPr>
                <w:rFonts w:hint="eastAsia" w:asciiTheme="minorEastAsia" w:hAnsiTheme="minorEastAsia" w:eastAsiaTheme="minorEastAsia" w:cstheme="minorEastAsia"/>
                <w:color w:val="auto"/>
                <w:sz w:val="24"/>
                <w:szCs w:val="24"/>
              </w:rPr>
              <w:t>在</w:t>
            </w:r>
            <w:r>
              <w:rPr>
                <w:rFonts w:hint="eastAsia" w:asciiTheme="minorEastAsia" w:hAnsiTheme="minorEastAsia" w:eastAsiaTheme="minorEastAsia" w:cstheme="minorEastAsia"/>
                <w:color w:val="auto"/>
                <w:sz w:val="24"/>
                <w:szCs w:val="24"/>
                <w:lang w:eastAsia="zh-CN"/>
              </w:rPr>
              <w:t>烟台开发区</w:t>
            </w:r>
            <w:r>
              <w:rPr>
                <w:rFonts w:hint="eastAsia" w:asciiTheme="minorEastAsia" w:hAnsiTheme="minorEastAsia" w:eastAsiaTheme="minorEastAsia" w:cstheme="minorEastAsia"/>
                <w:color w:val="auto"/>
                <w:sz w:val="24"/>
                <w:szCs w:val="24"/>
              </w:rPr>
              <w:t>提供良好支撑条件的义务，将积极</w:t>
            </w:r>
            <w:r>
              <w:rPr>
                <w:rFonts w:hint="eastAsia" w:asciiTheme="minorEastAsia" w:hAnsiTheme="minorEastAsia" w:eastAsiaTheme="minorEastAsia" w:cstheme="minorEastAsia"/>
                <w:color w:val="auto"/>
                <w:kern w:val="0"/>
                <w:sz w:val="24"/>
                <w:szCs w:val="24"/>
              </w:rPr>
              <w:t>为</w:t>
            </w:r>
            <w:r>
              <w:rPr>
                <w:rFonts w:hint="eastAsia" w:asciiTheme="minorEastAsia" w:hAnsiTheme="minorEastAsia" w:eastAsiaTheme="minorEastAsia" w:cstheme="minorEastAsia"/>
                <w:color w:val="auto"/>
                <w:kern w:val="0"/>
                <w:sz w:val="24"/>
                <w:szCs w:val="24"/>
                <w:lang w:eastAsia="zh-CN"/>
              </w:rPr>
              <w:t>该人才</w:t>
            </w:r>
            <w:r>
              <w:rPr>
                <w:rFonts w:hint="eastAsia" w:asciiTheme="minorEastAsia" w:hAnsiTheme="minorEastAsia" w:eastAsiaTheme="minorEastAsia" w:cstheme="minorEastAsia"/>
                <w:color w:val="auto"/>
                <w:kern w:val="0"/>
                <w:sz w:val="24"/>
                <w:szCs w:val="24"/>
              </w:rPr>
              <w:t>提供科研经费，安排岗位职务、落实场地、设备、科研助手等，为</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提供良好研发条件。</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为保证该</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在</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工作的顺利开展和圆满完成，我单位在此郑重承诺：我单位自愿申报</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创新</w:t>
            </w:r>
            <w:r>
              <w:rPr>
                <w:rFonts w:hint="eastAsia" w:asciiTheme="minorEastAsia" w:hAnsiTheme="minorEastAsia" w:eastAsiaTheme="minorEastAsia" w:cstheme="minorEastAsia"/>
                <w:color w:val="auto"/>
                <w:kern w:val="0"/>
                <w:sz w:val="24"/>
                <w:szCs w:val="24"/>
                <w:lang w:eastAsia="zh-CN"/>
              </w:rPr>
              <w:t>领军人才</w:t>
            </w:r>
            <w:r>
              <w:rPr>
                <w:rFonts w:hint="eastAsia" w:asciiTheme="minorEastAsia" w:hAnsiTheme="minorEastAsia" w:eastAsiaTheme="minorEastAsia" w:cstheme="minorEastAsia"/>
                <w:color w:val="auto"/>
                <w:kern w:val="0"/>
                <w:sz w:val="24"/>
                <w:szCs w:val="24"/>
              </w:rPr>
              <w:t>专项，将按申报书的计划，为</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提供良好支撑条件</w:t>
            </w:r>
            <w:r>
              <w:rPr>
                <w:rFonts w:hint="eastAsia" w:asciiTheme="minorEastAsia" w:hAnsiTheme="minorEastAsia" w:eastAsiaTheme="minorEastAsia" w:cstheme="minorEastAsia"/>
                <w:color w:val="auto"/>
                <w:kern w:val="0"/>
                <w:sz w:val="24"/>
                <w:szCs w:val="24"/>
                <w:lang w:eastAsia="zh-CN"/>
              </w:rPr>
              <w:t>，</w:t>
            </w:r>
            <w:r>
              <w:rPr>
                <w:rFonts w:hint="eastAsia" w:asciiTheme="minorEastAsia" w:hAnsiTheme="minorEastAsia" w:eastAsiaTheme="minorEastAsia" w:cstheme="minorEastAsia"/>
                <w:sz w:val="24"/>
                <w:szCs w:val="24"/>
              </w:rPr>
              <w:t>投入配套资金</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none"/>
                <w:lang w:val="en-US" w:eastAsia="zh-CN"/>
              </w:rPr>
              <w:t>万</w:t>
            </w:r>
            <w:r>
              <w:rPr>
                <w:rFonts w:hint="eastAsia" w:asciiTheme="minorEastAsia" w:hAnsiTheme="minorEastAsia" w:eastAsiaTheme="minorEastAsia" w:cstheme="minorEastAsia"/>
                <w:sz w:val="24"/>
                <w:szCs w:val="24"/>
              </w:rPr>
              <w:t>元（不低于区财政</w:t>
            </w:r>
            <w:r>
              <w:rPr>
                <w:rFonts w:hint="eastAsia" w:asciiTheme="minorEastAsia" w:hAnsiTheme="minorEastAsia" w:eastAsiaTheme="minorEastAsia" w:cstheme="minorEastAsia"/>
                <w:sz w:val="24"/>
                <w:szCs w:val="24"/>
                <w:lang w:eastAsia="zh-CN"/>
              </w:rPr>
              <w:t>资助</w:t>
            </w:r>
            <w:r>
              <w:rPr>
                <w:rFonts w:hint="eastAsia" w:asciiTheme="minorEastAsia" w:hAnsiTheme="minorEastAsia" w:eastAsiaTheme="minorEastAsia" w:cstheme="minorEastAsia"/>
                <w:sz w:val="24"/>
                <w:szCs w:val="24"/>
              </w:rPr>
              <w:t>经费）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auto"/>
                <w:kern w:val="0"/>
                <w:sz w:val="24"/>
                <w:szCs w:val="24"/>
              </w:rPr>
              <w:t>无论获得多少额度</w:t>
            </w:r>
            <w:r>
              <w:rPr>
                <w:rFonts w:hint="eastAsia" w:asciiTheme="minorEastAsia" w:hAnsiTheme="minorEastAsia" w:eastAsiaTheme="minorEastAsia" w:cstheme="minorEastAsia"/>
                <w:color w:val="auto"/>
                <w:kern w:val="0"/>
                <w:sz w:val="24"/>
                <w:szCs w:val="24"/>
                <w:lang w:eastAsia="zh-CN"/>
              </w:rPr>
              <w:t>区</w:t>
            </w:r>
            <w:r>
              <w:rPr>
                <w:rFonts w:hint="eastAsia" w:asciiTheme="minorEastAsia" w:hAnsiTheme="minorEastAsia" w:eastAsiaTheme="minorEastAsia" w:cstheme="minorEastAsia"/>
                <w:color w:val="auto"/>
                <w:kern w:val="0"/>
                <w:sz w:val="24"/>
                <w:szCs w:val="24"/>
              </w:rPr>
              <w:t>财政资金支持，都将保障</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到位</w:t>
            </w:r>
            <w:r>
              <w:rPr>
                <w:rFonts w:hint="eastAsia" w:asciiTheme="minorEastAsia" w:hAnsiTheme="minorEastAsia" w:eastAsiaTheme="minorEastAsia" w:cstheme="minorEastAsia"/>
                <w:color w:val="auto"/>
                <w:kern w:val="0"/>
                <w:sz w:val="24"/>
                <w:szCs w:val="24"/>
                <w:lang w:eastAsia="zh-CN"/>
              </w:rPr>
              <w:t>、</w:t>
            </w:r>
            <w:r>
              <w:rPr>
                <w:rFonts w:hint="eastAsia" w:asciiTheme="minorEastAsia" w:hAnsiTheme="minorEastAsia" w:eastAsiaTheme="minorEastAsia" w:cstheme="minorEastAsia"/>
                <w:color w:val="auto"/>
                <w:kern w:val="0"/>
                <w:sz w:val="24"/>
                <w:szCs w:val="24"/>
              </w:rPr>
              <w:t>项目目标按质按量完成。</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当我单位不具备为</w:t>
            </w:r>
            <w:r>
              <w:rPr>
                <w:rFonts w:hint="eastAsia" w:asciiTheme="minorEastAsia" w:hAnsiTheme="minorEastAsia" w:eastAsiaTheme="minorEastAsia" w:cstheme="minorEastAsia"/>
                <w:color w:val="auto"/>
                <w:kern w:val="0"/>
                <w:sz w:val="24"/>
                <w:szCs w:val="24"/>
                <w:lang w:eastAsia="zh-CN"/>
              </w:rPr>
              <w:t>该人才</w:t>
            </w:r>
            <w:r>
              <w:rPr>
                <w:rFonts w:hint="eastAsia" w:asciiTheme="minorEastAsia" w:hAnsiTheme="minorEastAsia" w:eastAsiaTheme="minorEastAsia" w:cstheme="minorEastAsia"/>
                <w:color w:val="auto"/>
                <w:kern w:val="0"/>
                <w:sz w:val="24"/>
                <w:szCs w:val="24"/>
              </w:rPr>
              <w:t>提供良好支撑条件能力时，我单位将自行放弃获得</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创新</w:t>
            </w:r>
            <w:r>
              <w:rPr>
                <w:rFonts w:hint="eastAsia" w:asciiTheme="minorEastAsia" w:hAnsiTheme="minorEastAsia" w:eastAsiaTheme="minorEastAsia" w:cstheme="minorEastAsia"/>
                <w:color w:val="auto"/>
                <w:kern w:val="0"/>
                <w:sz w:val="24"/>
                <w:szCs w:val="24"/>
                <w:lang w:eastAsia="zh-CN"/>
              </w:rPr>
              <w:t>领军人才</w:t>
            </w:r>
            <w:r>
              <w:rPr>
                <w:rFonts w:hint="eastAsia" w:asciiTheme="minorEastAsia" w:hAnsiTheme="minorEastAsia" w:eastAsiaTheme="minorEastAsia" w:cstheme="minorEastAsia"/>
                <w:color w:val="auto"/>
                <w:kern w:val="0"/>
                <w:sz w:val="24"/>
                <w:szCs w:val="24"/>
              </w:rPr>
              <w:t>专项资助的权利，并保证不追究任何单位和个人相关责任。</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特此承诺！</w:t>
            </w:r>
          </w:p>
          <w:p>
            <w:pPr>
              <w:keepNext w:val="0"/>
              <w:keepLines w:val="0"/>
              <w:pageBreakBefore w:val="0"/>
              <w:widowControl w:val="0"/>
              <w:kinsoku/>
              <w:wordWrap w:val="0"/>
              <w:overflowPunct/>
              <w:topLinePunct w:val="0"/>
              <w:autoSpaceDE w:val="0"/>
              <w:autoSpaceDN w:val="0"/>
              <w:bidi w:val="0"/>
              <w:adjustRightInd/>
              <w:snapToGrid/>
              <w:spacing w:line="440" w:lineRule="exact"/>
              <w:textAlignment w:val="auto"/>
              <w:rPr>
                <w:rFonts w:hint="eastAsia" w:asciiTheme="minorEastAsia" w:hAnsiTheme="minorEastAsia" w:eastAsiaTheme="minorEastAsia" w:cstheme="minorEastAsia"/>
                <w:color w:val="auto"/>
                <w:kern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40" w:lineRule="exact"/>
              <w:textAlignment w:val="auto"/>
              <w:rPr>
                <w:rFonts w:hint="eastAsia" w:asciiTheme="minorEastAsia" w:hAnsiTheme="minorEastAsia" w:eastAsiaTheme="minorEastAsia" w:cstheme="minorEastAsia"/>
                <w:color w:val="auto"/>
                <w:kern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40" w:lineRule="exact"/>
              <w:ind w:firstLine="120" w:firstLineChars="5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 xml:space="preserve">主要负责人（签名）：               </w:t>
            </w:r>
            <w:r>
              <w:rPr>
                <w:rFonts w:hint="eastAsia" w:asciiTheme="minorEastAsia" w:hAnsiTheme="minorEastAsia" w:eastAsiaTheme="minorEastAsia" w:cstheme="minorEastAsia"/>
                <w:color w:val="auto"/>
                <w:kern w:val="0"/>
                <w:sz w:val="24"/>
                <w:szCs w:val="24"/>
                <w:lang w:val="en-US" w:eastAsia="zh-CN"/>
              </w:rPr>
              <w:t xml:space="preserve">     </w:t>
            </w:r>
            <w:r>
              <w:rPr>
                <w:rFonts w:hint="eastAsia" w:asciiTheme="minorEastAsia" w:hAnsiTheme="minorEastAsia" w:eastAsiaTheme="minorEastAsia" w:cstheme="minorEastAsia"/>
                <w:color w:val="auto"/>
                <w:kern w:val="0"/>
                <w:sz w:val="24"/>
                <w:szCs w:val="24"/>
              </w:rPr>
              <w:t>单位（公章）：</w:t>
            </w:r>
          </w:p>
          <w:p>
            <w:pPr>
              <w:keepNext w:val="0"/>
              <w:keepLines w:val="0"/>
              <w:pageBreakBefore w:val="0"/>
              <w:widowControl w:val="0"/>
              <w:kinsoku/>
              <w:wordWrap w:val="0"/>
              <w:overflowPunct/>
              <w:topLinePunct w:val="0"/>
              <w:autoSpaceDE w:val="0"/>
              <w:autoSpaceDN w:val="0"/>
              <w:bidi w:val="0"/>
              <w:adjustRightInd/>
              <w:snapToGrid/>
              <w:spacing w:line="440" w:lineRule="exact"/>
              <w:jc w:val="center"/>
              <w:textAlignment w:val="auto"/>
              <w:rPr>
                <w:rFonts w:hint="eastAsia" w:ascii="仿宋_GB2312" w:hAnsi="仿宋_GB2312" w:eastAsia="仿宋_GB2312" w:cs="仿宋_GB2312"/>
                <w:color w:val="auto"/>
                <w:kern w:val="0"/>
                <w:sz w:val="28"/>
                <w:szCs w:val="28"/>
              </w:rPr>
            </w:pPr>
            <w:r>
              <w:rPr>
                <w:rFonts w:hint="eastAsia" w:asciiTheme="minorEastAsia" w:hAnsiTheme="minorEastAsia" w:eastAsiaTheme="minorEastAsia" w:cstheme="minorEastAsia"/>
                <w:color w:val="auto"/>
                <w:kern w:val="0"/>
                <w:sz w:val="24"/>
                <w:szCs w:val="24"/>
              </w:rPr>
              <w:t xml:space="preserve">                          年     月     日</w:t>
            </w:r>
          </w:p>
        </w:tc>
      </w:tr>
    </w:tbl>
    <w:p>
      <w:pPr>
        <w:rPr>
          <w:rFonts w:hint="eastAsia" w:ascii="Times New Roman" w:eastAsia="黑体" w:cs="Times New Roman"/>
          <w:color w:val="auto"/>
          <w:sz w:val="32"/>
          <w:szCs w:val="32"/>
        </w:rPr>
      </w:pPr>
      <w:r>
        <w:rPr>
          <w:rFonts w:hint="eastAsia" w:ascii="Times New Roman" w:eastAsia="黑体" w:cs="Times New Roman"/>
          <w:color w:val="auto"/>
          <w:sz w:val="32"/>
          <w:szCs w:val="32"/>
          <w:lang w:eastAsia="zh-CN"/>
        </w:rPr>
        <w:t>九、</w:t>
      </w:r>
      <w:r>
        <w:rPr>
          <w:rFonts w:ascii="Times New Roman" w:eastAsia="黑体" w:cs="Times New Roman"/>
          <w:color w:val="auto"/>
          <w:sz w:val="32"/>
          <w:szCs w:val="32"/>
          <w:lang w:eastAsia="zh-CN"/>
        </w:rPr>
        <w:t>申报人承诺函</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4" w:hRule="atLeast"/>
          <w:jc w:val="center"/>
        </w:trPr>
        <w:tc>
          <w:tcPr>
            <w:tcW w:w="8928" w:type="dxa"/>
            <w:noWrap w:val="0"/>
            <w:vAlign w:val="top"/>
          </w:tcPr>
          <w:p>
            <w:pPr>
              <w:ind w:firstLine="400" w:firstLineChars="400"/>
              <w:rPr>
                <w:rFonts w:ascii="Times New Roman" w:cs="Times New Roman"/>
                <w:color w:val="auto"/>
                <w:sz w:val="10"/>
                <w:szCs w:val="10"/>
              </w:rPr>
            </w:pPr>
          </w:p>
          <w:p>
            <w:pPr>
              <w:spacing w:line="360" w:lineRule="auto"/>
              <w:ind w:firstLine="480" w:firstLineChars="200"/>
              <w:rPr>
                <w:rFonts w:hint="eastAsia" w:asciiTheme="minorEastAsia" w:hAnsiTheme="minorEastAsia" w:eastAsiaTheme="minorEastAsia" w:cstheme="minorEastAsia"/>
                <w:color w:val="auto"/>
                <w:kern w:val="0"/>
                <w:sz w:val="24"/>
                <w:szCs w:val="24"/>
                <w:lang w:eastAsia="zh-CN"/>
              </w:rPr>
            </w:pPr>
          </w:p>
          <w:p>
            <w:pPr>
              <w:spacing w:line="360" w:lineRule="auto"/>
              <w:ind w:firstLine="480" w:firstLineChars="200"/>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lang w:eastAsia="zh-CN"/>
              </w:rPr>
              <w:t>本人承诺此次申报提供的所有材料及信息均真实有效，在申报遴选过程中，不做任何干扰和影响遴选的行为，否则，一经发现，自动退出申报遴选。</w:t>
            </w:r>
          </w:p>
          <w:p>
            <w:pPr>
              <w:spacing w:line="360" w:lineRule="auto"/>
              <w:ind w:right="560"/>
              <w:jc w:val="both"/>
              <w:rPr>
                <w:rFonts w:ascii="Times New Roman" w:cs="Times New Roman"/>
                <w:color w:val="auto"/>
                <w:kern w:val="0"/>
                <w:sz w:val="28"/>
                <w:szCs w:val="28"/>
                <w:lang w:eastAsia="zh-CN"/>
              </w:rPr>
            </w:pPr>
          </w:p>
          <w:p>
            <w:pPr>
              <w:spacing w:line="360" w:lineRule="auto"/>
              <w:ind w:right="560" w:firstLine="120" w:firstLineChars="50"/>
              <w:jc w:val="center"/>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lang w:eastAsia="zh-CN"/>
              </w:rPr>
              <w:t>申报人（签名）：</w:t>
            </w:r>
          </w:p>
          <w:p>
            <w:pPr>
              <w:spacing w:line="360" w:lineRule="auto"/>
              <w:ind w:right="560" w:firstLine="120" w:firstLineChars="50"/>
              <w:jc w:val="center"/>
              <w:rPr>
                <w:rFonts w:hint="eastAsia" w:asciiTheme="minorEastAsia" w:hAnsiTheme="minorEastAsia" w:eastAsiaTheme="minorEastAsia" w:cstheme="minorEastAsia"/>
                <w:color w:val="auto"/>
                <w:kern w:val="0"/>
                <w:sz w:val="24"/>
                <w:szCs w:val="24"/>
                <w:lang w:eastAsia="zh-CN"/>
              </w:rPr>
            </w:pPr>
          </w:p>
          <w:p>
            <w:pPr>
              <w:spacing w:line="360" w:lineRule="auto"/>
              <w:jc w:val="center"/>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rPr>
              <w:t xml:space="preserve">         </w:t>
            </w:r>
          </w:p>
          <w:p>
            <w:pPr>
              <w:spacing w:line="360" w:lineRule="auto"/>
              <w:jc w:val="center"/>
              <w:rPr>
                <w:rFonts w:ascii="Times New Roman" w:cs="Times New Roman"/>
                <w:color w:val="auto"/>
                <w:kern w:val="0"/>
                <w:sz w:val="28"/>
                <w:szCs w:val="28"/>
              </w:rPr>
            </w:pPr>
            <w:r>
              <w:rPr>
                <w:rFonts w:hint="eastAsia" w:asciiTheme="minorEastAsia" w:hAnsiTheme="minorEastAsia" w:eastAsiaTheme="minorEastAsia" w:cstheme="minorEastAsia"/>
                <w:color w:val="auto"/>
                <w:kern w:val="0"/>
                <w:sz w:val="24"/>
                <w:szCs w:val="24"/>
                <w:lang w:eastAsia="zh-CN"/>
              </w:rPr>
              <w:t xml:space="preserve">         </w:t>
            </w:r>
            <w:r>
              <w:rPr>
                <w:rFonts w:hint="eastAsia" w:asciiTheme="minorEastAsia" w:hAnsiTheme="minorEastAsia" w:eastAsiaTheme="minorEastAsia" w:cstheme="minorEastAsia"/>
                <w:color w:val="auto"/>
                <w:kern w:val="0"/>
                <w:sz w:val="24"/>
                <w:szCs w:val="24"/>
              </w:rPr>
              <w:t xml:space="preserve">                  年     月     日</w:t>
            </w:r>
          </w:p>
        </w:tc>
      </w:tr>
    </w:tbl>
    <w:p>
      <w:pPr>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t>十、相关附件证明材料（证明材料正反打印）</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default"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1.项目计划书；【必备】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2.</w:t>
      </w:r>
      <w:r>
        <w:rPr>
          <w:rFonts w:hint="eastAsia" w:asciiTheme="minorEastAsia" w:hAnsiTheme="minorEastAsia" w:eastAsiaTheme="minorEastAsia" w:cstheme="minorEastAsia"/>
          <w:color w:val="auto"/>
          <w:sz w:val="28"/>
          <w:szCs w:val="28"/>
          <w:lang w:eastAsia="zh-CN"/>
        </w:rPr>
        <w:t>有效身份证件；【必备】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3.</w:t>
      </w:r>
      <w:r>
        <w:rPr>
          <w:rFonts w:hint="eastAsia" w:asciiTheme="minorEastAsia" w:hAnsiTheme="minorEastAsia" w:eastAsiaTheme="minorEastAsia" w:cstheme="minorEastAsia"/>
          <w:color w:val="auto"/>
          <w:sz w:val="28"/>
          <w:szCs w:val="28"/>
        </w:rPr>
        <w:t>最高学历学位材料（海外学位需同时提供教育部留学服务中心出具的学历学位认证书）、职称材料等</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4.</w:t>
      </w:r>
      <w:r>
        <w:rPr>
          <w:rFonts w:hint="eastAsia" w:asciiTheme="minorEastAsia" w:hAnsiTheme="minorEastAsia" w:eastAsiaTheme="minorEastAsia" w:cstheme="minorEastAsia"/>
          <w:color w:val="auto"/>
          <w:sz w:val="28"/>
          <w:szCs w:val="28"/>
          <w:lang w:eastAsia="zh-CN"/>
        </w:rPr>
        <w:t>全职人员提供与本单位签订的劳动合同及在烟台开发区缴纳社保证明，兼职人员提供与本单位签订的工作协议及原单位出具的兼职同意函；【必备】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5.</w:t>
      </w:r>
      <w:r>
        <w:rPr>
          <w:rFonts w:hint="eastAsia" w:asciiTheme="minorEastAsia" w:hAnsiTheme="minorEastAsia" w:eastAsiaTheme="minorEastAsia" w:cstheme="minorEastAsia"/>
          <w:color w:val="auto"/>
          <w:sz w:val="28"/>
          <w:szCs w:val="28"/>
        </w:rPr>
        <w:t>申报书中列举的</w:t>
      </w:r>
      <w:r>
        <w:rPr>
          <w:rFonts w:hint="eastAsia" w:asciiTheme="minorEastAsia" w:hAnsiTheme="minorEastAsia" w:eastAsiaTheme="minorEastAsia" w:cstheme="minorEastAsia"/>
          <w:color w:val="auto"/>
          <w:sz w:val="28"/>
          <w:szCs w:val="28"/>
          <w:lang w:eastAsia="zh-CN"/>
        </w:rPr>
        <w:t>领军人才</w:t>
      </w:r>
      <w:r>
        <w:rPr>
          <w:rFonts w:hint="eastAsia" w:asciiTheme="minorEastAsia" w:hAnsiTheme="minorEastAsia" w:eastAsiaTheme="minorEastAsia" w:cstheme="minorEastAsia"/>
          <w:color w:val="auto"/>
          <w:sz w:val="28"/>
          <w:szCs w:val="28"/>
        </w:rPr>
        <w:t>所主持或参加的科研项目证明</w:t>
      </w:r>
      <w:r>
        <w:rPr>
          <w:rFonts w:hint="eastAsia" w:asciiTheme="minorEastAsia" w:hAnsiTheme="minorEastAsia" w:eastAsiaTheme="minorEastAsia" w:cstheme="minorEastAsia"/>
          <w:color w:val="auto"/>
          <w:sz w:val="28"/>
          <w:szCs w:val="28"/>
          <w:lang w:eastAsia="zh-CN"/>
        </w:rPr>
        <w:t>材料</w:t>
      </w:r>
      <w:r>
        <w:rPr>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6.</w:t>
      </w:r>
      <w:r>
        <w:rPr>
          <w:rFonts w:hint="eastAsia" w:asciiTheme="minorEastAsia" w:hAnsiTheme="minorEastAsia" w:eastAsiaTheme="minorEastAsia" w:cstheme="minorEastAsia"/>
          <w:color w:val="auto"/>
          <w:sz w:val="28"/>
          <w:szCs w:val="28"/>
        </w:rPr>
        <w:t>申报书中列举的</w:t>
      </w:r>
      <w:r>
        <w:rPr>
          <w:rFonts w:hint="eastAsia" w:asciiTheme="minorEastAsia" w:hAnsiTheme="minorEastAsia" w:eastAsiaTheme="minorEastAsia" w:cstheme="minorEastAsia"/>
          <w:color w:val="auto"/>
          <w:sz w:val="28"/>
          <w:szCs w:val="28"/>
          <w:lang w:eastAsia="zh-CN"/>
        </w:rPr>
        <w:t>领军人才</w:t>
      </w:r>
      <w:r>
        <w:rPr>
          <w:rFonts w:hint="eastAsia" w:asciiTheme="minorEastAsia" w:hAnsiTheme="minorEastAsia" w:eastAsiaTheme="minorEastAsia" w:cstheme="minorEastAsia"/>
          <w:color w:val="auto"/>
          <w:sz w:val="28"/>
          <w:szCs w:val="28"/>
        </w:rPr>
        <w:t>主要成果证明材料（代表性论著、专利证书、产品证书、检测报告等）；</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7.</w:t>
      </w:r>
      <w:r>
        <w:rPr>
          <w:rFonts w:hint="eastAsia" w:asciiTheme="minorEastAsia" w:hAnsiTheme="minorEastAsia" w:eastAsiaTheme="minorEastAsia" w:cstheme="minorEastAsia"/>
          <w:color w:val="auto"/>
          <w:sz w:val="28"/>
          <w:szCs w:val="28"/>
        </w:rPr>
        <w:t>企业营业执照；</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8.</w:t>
      </w:r>
      <w:r>
        <w:rPr>
          <w:rFonts w:hint="eastAsia" w:asciiTheme="minorEastAsia" w:hAnsiTheme="minorEastAsia" w:eastAsiaTheme="minorEastAsia" w:cstheme="minorEastAsia"/>
          <w:color w:val="auto"/>
          <w:sz w:val="28"/>
          <w:szCs w:val="28"/>
          <w:lang w:eastAsia="zh-CN"/>
        </w:rPr>
        <w:t>公司章程及股权结构；【必备】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9.</w:t>
      </w:r>
      <w:r>
        <w:rPr>
          <w:rFonts w:hint="eastAsia" w:asciiTheme="minorEastAsia" w:hAnsiTheme="minorEastAsia" w:eastAsiaTheme="minorEastAsia" w:cstheme="minorEastAsia"/>
          <w:color w:val="auto"/>
          <w:sz w:val="28"/>
          <w:szCs w:val="28"/>
          <w:lang w:eastAsia="zh-CN"/>
        </w:rPr>
        <w:t>其他证明材料。</w:t>
      </w:r>
    </w:p>
    <w:sectPr>
      <w:footerReference r:id="rId3" w:type="default"/>
      <w:pgSz w:w="11906" w:h="16838"/>
      <w:pgMar w:top="1984" w:right="1587" w:bottom="1984" w:left="158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仿宋_GB2312"/>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9C247"/>
    <w:multiLevelType w:val="singleLevel"/>
    <w:tmpl w:val="FFA9C24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jNzU3MzE0NGU5ZjJiNDIxY2Y4YjViYTM5YTcxNzUifQ=="/>
  </w:docVars>
  <w:rsids>
    <w:rsidRoot w:val="37BE17B8"/>
    <w:rsid w:val="071E4EEA"/>
    <w:rsid w:val="10EC32E0"/>
    <w:rsid w:val="1C7F7E87"/>
    <w:rsid w:val="20CB45D4"/>
    <w:rsid w:val="28ED74E5"/>
    <w:rsid w:val="2BD52A2A"/>
    <w:rsid w:val="31127A7E"/>
    <w:rsid w:val="365E1C14"/>
    <w:rsid w:val="37BE17B8"/>
    <w:rsid w:val="3A293420"/>
    <w:rsid w:val="3ACB0138"/>
    <w:rsid w:val="41881F66"/>
    <w:rsid w:val="43831A9C"/>
    <w:rsid w:val="4D32533E"/>
    <w:rsid w:val="510534C9"/>
    <w:rsid w:val="5150064C"/>
    <w:rsid w:val="542647A2"/>
    <w:rsid w:val="54D40A31"/>
    <w:rsid w:val="55D064A4"/>
    <w:rsid w:val="59677A5D"/>
    <w:rsid w:val="5BE578CD"/>
    <w:rsid w:val="6E036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仿宋_GB2312" w:hAnsi="Times New Roman" w:eastAsia="仿宋_GB2312" w:cs="仿宋_GB2312"/>
      <w:kern w:val="2"/>
      <w:lang w:val="en-US" w:eastAsia="ko-KR"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3903</Words>
  <Characters>4118</Characters>
  <Lines>0</Lines>
  <Paragraphs>0</Paragraphs>
  <TotalTime>1</TotalTime>
  <ScaleCrop>false</ScaleCrop>
  <LinksUpToDate>false</LinksUpToDate>
  <CharactersWithSpaces>4479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2020-06-29T06:51:00Z</dcterms:created>
  <dc:creator>魔镜cam、</dc:creator>
  <cp:lastModifiedBy>ted</cp:lastModifiedBy>
  <cp:lastPrinted>2020-07-28T09:09:00Z</cp:lastPrinted>
  <dcterms:modified xsi:type="dcterms:W3CDTF">2022-06-28T12:17:14Z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46D89A0ECCFC4A40B3FACC8EAEDF4652</vt:lpwstr>
  </property>
</Properties>
</file>