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widowControl w:val="0"/>
        <w:spacing w:after="80" w:before="148" w:line="240" w:lineRule="auto"/>
        <w:ind w:left="145" w:firstLine="0"/>
        <w:jc w:val="center"/>
        <w:rPr>
          <w:rFonts w:ascii="Proxima Nova" w:cs="Proxima Nova" w:eastAsia="Proxima Nova" w:hAnsi="Proxima Nova"/>
          <w:b w:val="1"/>
        </w:rPr>
      </w:pPr>
      <w:bookmarkStart w:colFirst="0" w:colLast="0" w:name="_ew0pcn2c0d13" w:id="0"/>
      <w:bookmarkEnd w:id="0"/>
      <w:r w:rsidDel="00000000" w:rsidR="00000000" w:rsidRPr="00000000">
        <w:rPr>
          <w:rFonts w:ascii="Proxima Nova" w:cs="Proxima Nova" w:eastAsia="Proxima Nova" w:hAnsi="Proxima Nova"/>
          <w:b w:val="1"/>
          <w:rtl w:val="0"/>
        </w:rPr>
        <w:t xml:space="preserve">Industry Capstone Project</w:t>
      </w:r>
    </w:p>
    <w:p w:rsidR="00000000" w:rsidDel="00000000" w:rsidP="00000000" w:rsidRDefault="00000000" w:rsidRPr="00000000" w14:paraId="00000002">
      <w:pPr>
        <w:pStyle w:val="Heading1"/>
        <w:widowControl w:val="0"/>
        <w:spacing w:after="80" w:before="148" w:line="240" w:lineRule="auto"/>
        <w:ind w:left="145" w:firstLine="0"/>
        <w:jc w:val="center"/>
        <w:rPr>
          <w:rFonts w:ascii="Proxima Nova" w:cs="Proxima Nova" w:eastAsia="Proxima Nova" w:hAnsi="Proxima Nova"/>
          <w:b w:val="1"/>
        </w:rPr>
      </w:pPr>
      <w:bookmarkStart w:colFirst="0" w:colLast="0" w:name="_i1lsfln2j9hi" w:id="1"/>
      <w:bookmarkEnd w:id="1"/>
      <w:r w:rsidDel="00000000" w:rsidR="00000000" w:rsidRPr="00000000">
        <w:rPr>
          <w:rFonts w:ascii="Proxima Nova" w:cs="Proxima Nova" w:eastAsia="Proxima Nova" w:hAnsi="Proxima Nova"/>
          <w:b w:val="1"/>
          <w:rtl w:val="0"/>
        </w:rPr>
        <w:t xml:space="preserve">Spotify </w:t>
      </w:r>
    </w:p>
    <w:p w:rsidR="00000000" w:rsidDel="00000000" w:rsidP="00000000" w:rsidRDefault="00000000" w:rsidRPr="00000000" w14:paraId="00000003">
      <w:pPr>
        <w:pStyle w:val="Heading2"/>
        <w:rPr>
          <w:rFonts w:ascii="Proxima Nova" w:cs="Proxima Nova" w:eastAsia="Proxima Nova" w:hAnsi="Proxima Nova"/>
        </w:rPr>
      </w:pPr>
      <w:bookmarkStart w:colFirst="0" w:colLast="0" w:name="_213ps0bliucw" w:id="2"/>
      <w:bookmarkEnd w:id="2"/>
      <w:r w:rsidDel="00000000" w:rsidR="00000000" w:rsidRPr="00000000">
        <w:rPr>
          <w:rtl w:val="0"/>
        </w:rPr>
        <w:t xml:space="preserve">Problem definition </w:t>
      </w:r>
      <w:r w:rsidDel="00000000" w:rsidR="00000000" w:rsidRPr="00000000">
        <w:rPr>
          <w:rtl w:val="0"/>
        </w:rPr>
      </w:r>
    </w:p>
    <w:p w:rsidR="00000000" w:rsidDel="00000000" w:rsidP="00000000" w:rsidRDefault="00000000" w:rsidRPr="00000000" w14:paraId="00000004">
      <w:pPr>
        <w:widowControl w:val="0"/>
        <w:spacing w:before="12" w:line="240" w:lineRule="auto"/>
        <w:ind w:left="116" w:firstLine="0"/>
        <w:rPr>
          <w:rFonts w:ascii="Proxima Nova" w:cs="Proxima Nova" w:eastAsia="Proxima Nova" w:hAnsi="Proxima Nova"/>
          <w:i w:val="1"/>
          <w:color w:val="434343"/>
          <w:sz w:val="24"/>
          <w:szCs w:val="24"/>
        </w:rPr>
      </w:pPr>
      <w:r w:rsidDel="00000000" w:rsidR="00000000" w:rsidRPr="00000000">
        <w:rPr>
          <w:rFonts w:ascii="Proxima Nova" w:cs="Proxima Nova" w:eastAsia="Proxima Nova" w:hAnsi="Proxima Nova"/>
          <w:i w:val="1"/>
          <w:color w:val="434343"/>
          <w:sz w:val="24"/>
          <w:szCs w:val="24"/>
          <w:rtl w:val="0"/>
        </w:rPr>
        <w:t xml:space="preserve">[50-100 word description of the problem which the candidates need to solve] </w:t>
      </w:r>
    </w:p>
    <w:p w:rsidR="00000000" w:rsidDel="00000000" w:rsidP="00000000" w:rsidRDefault="00000000" w:rsidRPr="00000000" w14:paraId="00000005">
      <w:pPr>
        <w:widowControl w:val="0"/>
        <w:spacing w:before="431" w:line="239" w:lineRule="auto"/>
        <w:ind w:left="135" w:right="396" w:firstLine="6.999999999999993"/>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“Hi Google” doesn’t work with Google Assistant because Google Assistant is listening for two separate words. This phrase is often called a </w:t>
      </w:r>
      <w:r w:rsidDel="00000000" w:rsidR="00000000" w:rsidRPr="00000000">
        <w:rPr>
          <w:rFonts w:ascii="Proxima Nova" w:cs="Proxima Nova" w:eastAsia="Proxima Nova" w:hAnsi="Proxima Nova"/>
          <w:b w:val="1"/>
          <w:color w:val="434343"/>
          <w:sz w:val="24"/>
          <w:szCs w:val="24"/>
          <w:rtl w:val="0"/>
        </w:rPr>
        <w:t xml:space="preserve">wake word</w:t>
      </w:r>
      <w:r w:rsidDel="00000000" w:rsidR="00000000" w:rsidRPr="00000000">
        <w:rPr>
          <w:rFonts w:ascii="Proxima Nova" w:cs="Proxima Nova" w:eastAsia="Proxima Nova" w:hAnsi="Proxima Nova"/>
          <w:color w:val="434343"/>
          <w:sz w:val="24"/>
          <w:szCs w:val="24"/>
          <w:rtl w:val="0"/>
        </w:rPr>
        <w:t xml:space="preserve">. Wake words are critical to the design of low-power machine learning process data to wake up the device for full processing. Words such as “Ok google” are oftentimes used to wake up AI assistant devices before they begin processing speech. </w:t>
      </w:r>
    </w:p>
    <w:p w:rsidR="00000000" w:rsidDel="00000000" w:rsidP="00000000" w:rsidRDefault="00000000" w:rsidRPr="00000000" w14:paraId="00000006">
      <w:pPr>
        <w:widowControl w:val="0"/>
        <w:spacing w:before="296" w:line="239" w:lineRule="auto"/>
        <w:ind w:left="140" w:right="694" w:hanging="3.000000000000007"/>
        <w:rPr>
          <w:rFonts w:ascii="Proxima Nova" w:cs="Proxima Nova" w:eastAsia="Proxima Nova" w:hAnsi="Proxima Nova"/>
          <w:color w:val="434343"/>
          <w:sz w:val="24"/>
          <w:szCs w:val="24"/>
          <w:u w:val="single"/>
        </w:rPr>
      </w:pPr>
      <w:r w:rsidDel="00000000" w:rsidR="00000000" w:rsidRPr="00000000">
        <w:rPr>
          <w:rFonts w:ascii="Proxima Nova" w:cs="Proxima Nova" w:eastAsia="Proxima Nova" w:hAnsi="Proxima Nova"/>
          <w:color w:val="434343"/>
          <w:sz w:val="24"/>
          <w:szCs w:val="24"/>
          <w:rtl w:val="0"/>
        </w:rPr>
        <w:t xml:space="preserve">While typical virtual assistant systems tend to classify wake words as speech commands, this process can generate false alarms from the limited number of negative training samples in the dataset as shown in the latest work </w:t>
      </w:r>
      <w:hyperlink r:id="rId6">
        <w:r w:rsidDel="00000000" w:rsidR="00000000" w:rsidRPr="00000000">
          <w:rPr>
            <w:rFonts w:ascii="Proxima Nova" w:cs="Proxima Nova" w:eastAsia="Proxima Nova" w:hAnsi="Proxima Nova"/>
            <w:color w:val="1155cc"/>
            <w:sz w:val="24"/>
            <w:szCs w:val="24"/>
            <w:u w:val="single"/>
            <w:rtl w:val="0"/>
          </w:rPr>
          <w:t xml:space="preserve">https://www.aclweb.org/anthology/2020.nlposs-1.9.pdf</w:t>
        </w:r>
      </w:hyperlink>
      <w:r w:rsidDel="00000000" w:rsidR="00000000" w:rsidRPr="00000000">
        <w:rPr>
          <w:rtl w:val="0"/>
        </w:rPr>
      </w:r>
    </w:p>
    <w:p w:rsidR="00000000" w:rsidDel="00000000" w:rsidP="00000000" w:rsidRDefault="00000000" w:rsidRPr="00000000" w14:paraId="00000007">
      <w:pPr>
        <w:widowControl w:val="0"/>
        <w:spacing w:before="296" w:line="239" w:lineRule="auto"/>
        <w:ind w:left="140" w:right="694" w:hanging="3.000000000000007"/>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For this project we want to design a machine learning model that can process a custom wake word. For example, if you were to speak “Hey FourthBrain, when does class begin” the model should be able to respond with the class time or verify if it heard the question accurately or not. </w:t>
      </w:r>
    </w:p>
    <w:p w:rsidR="00000000" w:rsidDel="00000000" w:rsidP="00000000" w:rsidRDefault="00000000" w:rsidRPr="00000000" w14:paraId="00000008">
      <w:pPr>
        <w:widowControl w:val="0"/>
        <w:spacing w:before="296" w:line="240" w:lineRule="auto"/>
        <w:ind w:left="149" w:firstLine="0"/>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For this work we will utilize public domain data sets such as: </w:t>
      </w:r>
    </w:p>
    <w:p w:rsidR="00000000" w:rsidDel="00000000" w:rsidP="00000000" w:rsidRDefault="00000000" w:rsidRPr="00000000" w14:paraId="00000009">
      <w:pPr>
        <w:widowControl w:val="0"/>
        <w:numPr>
          <w:ilvl w:val="0"/>
          <w:numId w:val="1"/>
        </w:numPr>
        <w:spacing w:after="0" w:afterAutospacing="0" w:before="7" w:line="239" w:lineRule="auto"/>
        <w:ind w:left="720" w:right="883"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color w:val="434343"/>
          <w:sz w:val="24"/>
          <w:szCs w:val="24"/>
          <w:rtl w:val="0"/>
        </w:rPr>
        <w:t xml:space="preserve">Mozilla common Voice: </w:t>
      </w:r>
      <w:hyperlink r:id="rId7">
        <w:r w:rsidDel="00000000" w:rsidR="00000000" w:rsidRPr="00000000">
          <w:rPr>
            <w:rFonts w:ascii="Proxima Nova" w:cs="Proxima Nova" w:eastAsia="Proxima Nova" w:hAnsi="Proxima Nova"/>
            <w:color w:val="1155cc"/>
            <w:sz w:val="24"/>
            <w:szCs w:val="24"/>
            <w:u w:val="single"/>
            <w:rtl w:val="0"/>
          </w:rPr>
          <w:t xml:space="preserve">https://commonvoice.mozilla.org/en/datasets</w:t>
        </w:r>
      </w:hyperlink>
      <w:r w:rsidDel="00000000" w:rsidR="00000000" w:rsidRPr="00000000">
        <w:rPr>
          <w:rtl w:val="0"/>
        </w:rPr>
      </w:r>
    </w:p>
    <w:p w:rsidR="00000000" w:rsidDel="00000000" w:rsidP="00000000" w:rsidRDefault="00000000" w:rsidRPr="00000000" w14:paraId="0000000A">
      <w:pPr>
        <w:widowControl w:val="0"/>
        <w:numPr>
          <w:ilvl w:val="0"/>
          <w:numId w:val="1"/>
        </w:numPr>
        <w:spacing w:before="0" w:beforeAutospacing="0" w:line="239" w:lineRule="auto"/>
        <w:ind w:left="720" w:right="883"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color w:val="434343"/>
          <w:sz w:val="24"/>
          <w:szCs w:val="24"/>
          <w:rtl w:val="0"/>
        </w:rPr>
        <w:t xml:space="preserve">Google speech commands dataset:</w:t>
      </w:r>
    </w:p>
    <w:p w:rsidR="00000000" w:rsidDel="00000000" w:rsidP="00000000" w:rsidRDefault="00000000" w:rsidRPr="00000000" w14:paraId="0000000B">
      <w:pPr>
        <w:widowControl w:val="0"/>
        <w:spacing w:before="8" w:line="239" w:lineRule="auto"/>
        <w:ind w:left="850" w:right="230" w:firstLine="15"/>
        <w:rPr>
          <w:rFonts w:ascii="Proxima Nova" w:cs="Proxima Nova" w:eastAsia="Proxima Nova" w:hAnsi="Proxima Nova"/>
          <w:b w:val="1"/>
          <w:color w:val="434343"/>
          <w:sz w:val="24"/>
          <w:szCs w:val="24"/>
        </w:rPr>
      </w:pPr>
      <w:hyperlink r:id="rId8">
        <w:r w:rsidDel="00000000" w:rsidR="00000000" w:rsidRPr="00000000">
          <w:rPr>
            <w:rFonts w:ascii="Proxima Nova" w:cs="Proxima Nova" w:eastAsia="Proxima Nova" w:hAnsi="Proxima Nova"/>
            <w:color w:val="1155cc"/>
            <w:sz w:val="24"/>
            <w:szCs w:val="24"/>
            <w:u w:val="single"/>
            <w:rtl w:val="0"/>
          </w:rPr>
          <w:t xml:space="preserve">https://ai.googleblog.com/2017/08/launching-speech-commands-dataset.html</w:t>
        </w:r>
      </w:hyperlink>
      <w:r w:rsidDel="00000000" w:rsidR="00000000" w:rsidRPr="00000000">
        <w:rPr>
          <w:rtl w:val="0"/>
        </w:rPr>
      </w:r>
    </w:p>
    <w:p w:rsidR="00000000" w:rsidDel="00000000" w:rsidP="00000000" w:rsidRDefault="00000000" w:rsidRPr="00000000" w14:paraId="0000000C">
      <w:pPr>
        <w:widowControl w:val="0"/>
        <w:spacing w:before="8" w:line="239" w:lineRule="auto"/>
        <w:ind w:left="850" w:right="230" w:firstLine="15"/>
        <w:rPr>
          <w:rFonts w:ascii="Proxima Nova" w:cs="Proxima Nova" w:eastAsia="Proxima Nova" w:hAnsi="Proxima Nova"/>
          <w:b w:val="1"/>
          <w:color w:val="434343"/>
          <w:sz w:val="24"/>
          <w:szCs w:val="24"/>
        </w:rPr>
      </w:pPr>
      <w:r w:rsidDel="00000000" w:rsidR="00000000" w:rsidRPr="00000000">
        <w:rPr>
          <w:rtl w:val="0"/>
        </w:rPr>
      </w:r>
    </w:p>
    <w:p w:rsidR="00000000" w:rsidDel="00000000" w:rsidP="00000000" w:rsidRDefault="00000000" w:rsidRPr="00000000" w14:paraId="0000000D">
      <w:pPr>
        <w:pStyle w:val="Heading2"/>
        <w:widowControl w:val="0"/>
        <w:spacing w:before="8" w:line="239" w:lineRule="auto"/>
        <w:ind w:right="230"/>
        <w:rPr/>
      </w:pPr>
      <w:bookmarkStart w:colFirst="0" w:colLast="0" w:name="_xcd6eswncany" w:id="3"/>
      <w:bookmarkEnd w:id="3"/>
      <w:r w:rsidDel="00000000" w:rsidR="00000000" w:rsidRPr="00000000">
        <w:rPr>
          <w:rtl w:val="0"/>
        </w:rPr>
      </w:r>
    </w:p>
    <w:p w:rsidR="00000000" w:rsidDel="00000000" w:rsidP="00000000" w:rsidRDefault="00000000" w:rsidRPr="00000000" w14:paraId="0000000E">
      <w:pPr>
        <w:pStyle w:val="Heading2"/>
        <w:widowControl w:val="0"/>
        <w:spacing w:before="8" w:line="239" w:lineRule="auto"/>
        <w:ind w:right="230"/>
        <w:rPr/>
      </w:pPr>
      <w:bookmarkStart w:colFirst="0" w:colLast="0" w:name="_3zmztnrbds2d" w:id="4"/>
      <w:bookmarkEnd w:id="4"/>
      <w:r w:rsidDel="00000000" w:rsidR="00000000" w:rsidRPr="00000000">
        <w:rPr>
          <w:rtl w:val="0"/>
        </w:rPr>
        <w:t xml:space="preserve">Key Research Questions/ Technological constraints that the Project will Answer</w:t>
      </w:r>
    </w:p>
    <w:p w:rsidR="00000000" w:rsidDel="00000000" w:rsidP="00000000" w:rsidRDefault="00000000" w:rsidRPr="00000000" w14:paraId="0000000F">
      <w:pPr>
        <w:widowControl w:val="0"/>
        <w:spacing w:line="240" w:lineRule="auto"/>
        <w:ind w:left="495" w:firstLine="0"/>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1. Can a machine model detect a wake word? </w:t>
      </w:r>
    </w:p>
    <w:p w:rsidR="00000000" w:rsidDel="00000000" w:rsidP="00000000" w:rsidRDefault="00000000" w:rsidRPr="00000000" w14:paraId="00000010">
      <w:pPr>
        <w:widowControl w:val="0"/>
        <w:spacing w:before="12" w:line="242.99999999999997" w:lineRule="auto"/>
        <w:ind w:left="852" w:right="102" w:hanging="350"/>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2. Is it possible to wake a machine learning model up with a custom wake word while enhancing the classification of voice commands? </w:t>
      </w:r>
    </w:p>
    <w:p w:rsidR="00000000" w:rsidDel="00000000" w:rsidP="00000000" w:rsidRDefault="00000000" w:rsidRPr="00000000" w14:paraId="00000011">
      <w:pPr>
        <w:widowControl w:val="0"/>
        <w:spacing w:before="8" w:line="242.99999999999997" w:lineRule="auto"/>
        <w:ind w:left="852" w:right="189" w:hanging="355"/>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3. Can the machine model identify any type of wake word or is it just a specific wake word? </w:t>
      </w:r>
    </w:p>
    <w:p w:rsidR="00000000" w:rsidDel="00000000" w:rsidP="00000000" w:rsidRDefault="00000000" w:rsidRPr="00000000" w14:paraId="00000012">
      <w:pPr>
        <w:widowControl w:val="0"/>
        <w:spacing w:before="8" w:line="242.99999999999997" w:lineRule="auto"/>
        <w:ind w:left="852" w:right="332" w:hanging="354"/>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4. Can we improve the Alexa / Google Assistant experience with wake words that are easily understandable? </w:t>
      </w:r>
    </w:p>
    <w:p w:rsidR="00000000" w:rsidDel="00000000" w:rsidP="00000000" w:rsidRDefault="00000000" w:rsidRPr="00000000" w14:paraId="00000013">
      <w:pPr>
        <w:widowControl w:val="0"/>
        <w:spacing w:before="8" w:line="242.99999999999997" w:lineRule="auto"/>
        <w:ind w:left="861" w:right="164" w:hanging="355"/>
        <w:rPr>
          <w:rFonts w:ascii="Proxima Nova" w:cs="Proxima Nova" w:eastAsia="Proxima Nova" w:hAnsi="Proxima Nova"/>
          <w:i w:val="1"/>
          <w:color w:val="434343"/>
          <w:sz w:val="24"/>
          <w:szCs w:val="24"/>
        </w:rPr>
      </w:pPr>
      <w:r w:rsidDel="00000000" w:rsidR="00000000" w:rsidRPr="00000000">
        <w:rPr>
          <w:rFonts w:ascii="Proxima Nova" w:cs="Proxima Nova" w:eastAsia="Proxima Nova" w:hAnsi="Proxima Nova"/>
          <w:color w:val="434343"/>
          <w:sz w:val="24"/>
          <w:szCs w:val="24"/>
          <w:rtl w:val="0"/>
        </w:rPr>
        <w:t xml:space="preserve">5. Can we define what are the qualities that make a </w:t>
      </w:r>
      <w:r w:rsidDel="00000000" w:rsidR="00000000" w:rsidRPr="00000000">
        <w:rPr>
          <w:rFonts w:ascii="Proxima Nova" w:cs="Proxima Nova" w:eastAsia="Proxima Nova" w:hAnsi="Proxima Nova"/>
          <w:i w:val="1"/>
          <w:color w:val="434343"/>
          <w:sz w:val="24"/>
          <w:szCs w:val="24"/>
          <w:rtl w:val="0"/>
        </w:rPr>
        <w:t xml:space="preserve">good wake word </w:t>
      </w:r>
      <w:r w:rsidDel="00000000" w:rsidR="00000000" w:rsidRPr="00000000">
        <w:rPr>
          <w:rFonts w:ascii="Proxima Nova" w:cs="Proxima Nova" w:eastAsia="Proxima Nova" w:hAnsi="Proxima Nova"/>
          <w:color w:val="434343"/>
          <w:sz w:val="24"/>
          <w:szCs w:val="24"/>
          <w:rtl w:val="0"/>
        </w:rPr>
        <w:t xml:space="preserve">and what are the qualities that make a </w:t>
      </w:r>
      <w:r w:rsidDel="00000000" w:rsidR="00000000" w:rsidRPr="00000000">
        <w:rPr>
          <w:rFonts w:ascii="Proxima Nova" w:cs="Proxima Nova" w:eastAsia="Proxima Nova" w:hAnsi="Proxima Nova"/>
          <w:i w:val="1"/>
          <w:color w:val="434343"/>
          <w:sz w:val="24"/>
          <w:szCs w:val="24"/>
          <w:rtl w:val="0"/>
        </w:rPr>
        <w:t xml:space="preserve">bad wake word</w:t>
      </w:r>
    </w:p>
    <w:p w:rsidR="00000000" w:rsidDel="00000000" w:rsidP="00000000" w:rsidRDefault="00000000" w:rsidRPr="00000000" w14:paraId="00000014">
      <w:pPr>
        <w:widowControl w:val="0"/>
        <w:spacing w:line="276" w:lineRule="auto"/>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15">
      <w:pPr>
        <w:pStyle w:val="Heading2"/>
        <w:widowControl w:val="0"/>
        <w:spacing w:line="240" w:lineRule="auto"/>
        <w:ind w:left="145" w:firstLine="0"/>
        <w:rPr/>
      </w:pPr>
      <w:bookmarkStart w:colFirst="0" w:colLast="0" w:name="_ka9ru3a6xd6c" w:id="5"/>
      <w:bookmarkEnd w:id="5"/>
      <w:r w:rsidDel="00000000" w:rsidR="00000000" w:rsidRPr="00000000">
        <w:rPr>
          <w:rtl w:val="0"/>
        </w:rPr>
        <w:t xml:space="preserve">Final deliverables at the end of the project </w:t>
      </w:r>
    </w:p>
    <w:p w:rsidR="00000000" w:rsidDel="00000000" w:rsidP="00000000" w:rsidRDefault="00000000" w:rsidRPr="00000000" w14:paraId="00000016">
      <w:pPr>
        <w:widowControl w:val="0"/>
        <w:spacing w:before="12" w:line="242.99999999999997" w:lineRule="auto"/>
        <w:ind w:left="139" w:right="112" w:hanging="22.99999999999999"/>
        <w:rPr>
          <w:rFonts w:ascii="Proxima Nova" w:cs="Proxima Nova" w:eastAsia="Proxima Nova" w:hAnsi="Proxima Nova"/>
          <w:i w:val="1"/>
          <w:color w:val="434343"/>
          <w:sz w:val="24"/>
          <w:szCs w:val="24"/>
        </w:rPr>
      </w:pPr>
      <w:r w:rsidDel="00000000" w:rsidR="00000000" w:rsidRPr="00000000">
        <w:rPr>
          <w:rFonts w:ascii="Proxima Nova" w:cs="Proxima Nova" w:eastAsia="Proxima Nova" w:hAnsi="Proxima Nova"/>
          <w:i w:val="1"/>
          <w:color w:val="434343"/>
          <w:sz w:val="24"/>
          <w:szCs w:val="24"/>
          <w:rtl w:val="0"/>
        </w:rPr>
        <w:t xml:space="preserve">[Please list the desired technical deliverables from the project team in as much detail as possible] </w:t>
      </w:r>
    </w:p>
    <w:p w:rsidR="00000000" w:rsidDel="00000000" w:rsidP="00000000" w:rsidRDefault="00000000" w:rsidRPr="00000000" w14:paraId="00000017">
      <w:pPr>
        <w:widowControl w:val="0"/>
        <w:spacing w:before="12" w:line="242.99999999999997" w:lineRule="auto"/>
        <w:ind w:left="139" w:right="112" w:hanging="22.99999999999999"/>
        <w:rPr>
          <w:rFonts w:ascii="Proxima Nova" w:cs="Proxima Nova" w:eastAsia="Proxima Nova" w:hAnsi="Proxima Nova"/>
          <w:i w:val="1"/>
          <w:color w:val="434343"/>
          <w:sz w:val="24"/>
          <w:szCs w:val="24"/>
        </w:rPr>
      </w:pPr>
      <w:r w:rsidDel="00000000" w:rsidR="00000000" w:rsidRPr="00000000">
        <w:rPr>
          <w:rtl w:val="0"/>
        </w:rPr>
      </w:r>
    </w:p>
    <w:p w:rsidR="00000000" w:rsidDel="00000000" w:rsidP="00000000" w:rsidRDefault="00000000" w:rsidRPr="00000000" w14:paraId="00000018">
      <w:pPr>
        <w:widowControl w:val="0"/>
        <w:spacing w:line="242.99999999999997" w:lineRule="auto"/>
        <w:ind w:left="861" w:right="309" w:hanging="366"/>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1. End-to-end pipeline that processes audio signals, detects wake words and classifies voice commands thereafter. </w:t>
      </w:r>
    </w:p>
    <w:p w:rsidR="00000000" w:rsidDel="00000000" w:rsidP="00000000" w:rsidRDefault="00000000" w:rsidRPr="00000000" w14:paraId="00000019">
      <w:pPr>
        <w:widowControl w:val="0"/>
        <w:spacing w:before="8" w:line="242.99999999999997" w:lineRule="auto"/>
        <w:ind w:left="496" w:right="453" w:firstLine="5"/>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2. Quantitative and qualitative performance of custom wake word detectors. </w:t>
      </w:r>
    </w:p>
    <w:p w:rsidR="00000000" w:rsidDel="00000000" w:rsidP="00000000" w:rsidRDefault="00000000" w:rsidRPr="00000000" w14:paraId="0000001A">
      <w:pPr>
        <w:widowControl w:val="0"/>
        <w:spacing w:before="8" w:line="242.99999999999997" w:lineRule="auto"/>
        <w:ind w:left="496" w:right="453" w:firstLine="5"/>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3. Deployed ML model </w:t>
      </w:r>
    </w:p>
    <w:p w:rsidR="00000000" w:rsidDel="00000000" w:rsidP="00000000" w:rsidRDefault="00000000" w:rsidRPr="00000000" w14:paraId="0000001B">
      <w:pPr>
        <w:widowControl w:val="0"/>
        <w:spacing w:before="8" w:line="240" w:lineRule="auto"/>
        <w:ind w:left="497" w:firstLine="0"/>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4. Technical report on System setup and performances.</w:t>
      </w:r>
    </w:p>
    <w:p w:rsidR="00000000" w:rsidDel="00000000" w:rsidP="00000000" w:rsidRDefault="00000000" w:rsidRPr="00000000" w14:paraId="0000001C">
      <w:pPr>
        <w:widowControl w:val="0"/>
        <w:spacing w:line="276" w:lineRule="auto"/>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1D">
      <w:pPr>
        <w:pStyle w:val="Heading2"/>
        <w:widowControl w:val="0"/>
        <w:spacing w:line="242.99999999999997" w:lineRule="auto"/>
        <w:ind w:left="130" w:right="164" w:firstLine="15"/>
        <w:rPr/>
      </w:pPr>
      <w:bookmarkStart w:colFirst="0" w:colLast="0" w:name="_zetzzfvoz0ba" w:id="6"/>
      <w:bookmarkEnd w:id="6"/>
      <w:r w:rsidDel="00000000" w:rsidR="00000000" w:rsidRPr="00000000">
        <w:rPr>
          <w:rtl w:val="0"/>
        </w:rPr>
        <w:t xml:space="preserve">Key activities/ technologies the project team may be expected to undertake/ work with </w:t>
      </w:r>
    </w:p>
    <w:p w:rsidR="00000000" w:rsidDel="00000000" w:rsidP="00000000" w:rsidRDefault="00000000" w:rsidRPr="00000000" w14:paraId="0000001E">
      <w:pPr>
        <w:widowControl w:val="0"/>
        <w:spacing w:before="8" w:line="242.99999999999997" w:lineRule="auto"/>
        <w:ind w:left="145" w:hanging="29.000000000000004"/>
        <w:rPr>
          <w:rFonts w:ascii="Proxima Nova" w:cs="Proxima Nova" w:eastAsia="Proxima Nova" w:hAnsi="Proxima Nova"/>
          <w:i w:val="1"/>
          <w:color w:val="434343"/>
          <w:sz w:val="24"/>
          <w:szCs w:val="24"/>
        </w:rPr>
      </w:pPr>
      <w:r w:rsidDel="00000000" w:rsidR="00000000" w:rsidRPr="00000000">
        <w:rPr>
          <w:rFonts w:ascii="Proxima Nova" w:cs="Proxima Nova" w:eastAsia="Proxima Nova" w:hAnsi="Proxima Nova"/>
          <w:i w:val="1"/>
          <w:color w:val="434343"/>
          <w:sz w:val="24"/>
          <w:szCs w:val="24"/>
          <w:rtl w:val="0"/>
        </w:rPr>
        <w:t xml:space="preserve">[E.g. What kind of technology stack you prefer they work with, the datasets they may need to work on, what kind of analysis they may be expected to undertake, etc.] </w:t>
      </w:r>
    </w:p>
    <w:p w:rsidR="00000000" w:rsidDel="00000000" w:rsidP="00000000" w:rsidRDefault="00000000" w:rsidRPr="00000000" w14:paraId="0000001F">
      <w:pPr>
        <w:widowControl w:val="0"/>
        <w:spacing w:before="421" w:line="240" w:lineRule="auto"/>
        <w:ind w:left="148" w:firstLine="0"/>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Python </w:t>
      </w:r>
    </w:p>
    <w:p w:rsidR="00000000" w:rsidDel="00000000" w:rsidP="00000000" w:rsidRDefault="00000000" w:rsidRPr="00000000" w14:paraId="00000020">
      <w:pPr>
        <w:widowControl w:val="0"/>
        <w:spacing w:before="12" w:line="240" w:lineRule="auto"/>
        <w:ind w:left="137" w:firstLine="0"/>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Tensorflow or pytorch </w:t>
      </w:r>
    </w:p>
    <w:p w:rsidR="00000000" w:rsidDel="00000000" w:rsidP="00000000" w:rsidRDefault="00000000" w:rsidRPr="00000000" w14:paraId="00000021">
      <w:pPr>
        <w:widowControl w:val="0"/>
        <w:spacing w:before="12" w:line="240" w:lineRule="auto"/>
        <w:ind w:left="148" w:firstLine="0"/>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Flask or FastAPI </w:t>
      </w:r>
    </w:p>
    <w:p w:rsidR="00000000" w:rsidDel="00000000" w:rsidP="00000000" w:rsidRDefault="00000000" w:rsidRPr="00000000" w14:paraId="00000022">
      <w:pPr>
        <w:widowControl w:val="0"/>
        <w:spacing w:before="12" w:line="240" w:lineRule="auto"/>
        <w:ind w:left="148" w:firstLine="0"/>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Deployment on AWS or Google cloud. </w:t>
      </w:r>
    </w:p>
    <w:p w:rsidR="00000000" w:rsidDel="00000000" w:rsidP="00000000" w:rsidRDefault="00000000" w:rsidRPr="00000000" w14:paraId="00000023">
      <w:pPr>
        <w:widowControl w:val="0"/>
        <w:spacing w:before="12" w:line="240" w:lineRule="auto"/>
        <w:ind w:left="148" w:firstLine="0"/>
        <w:rPr>
          <w:rFonts w:ascii="Proxima Nova" w:cs="Proxima Nova" w:eastAsia="Proxima Nova" w:hAnsi="Proxima Nova"/>
          <w:color w:val="434343"/>
          <w:sz w:val="24"/>
          <w:szCs w:val="24"/>
        </w:rPr>
      </w:pPr>
      <w:r w:rsidDel="00000000" w:rsidR="00000000" w:rsidRPr="00000000">
        <w:rPr>
          <w:rtl w:val="0"/>
        </w:rPr>
      </w:r>
    </w:p>
    <w:p w:rsidR="00000000" w:rsidDel="00000000" w:rsidP="00000000" w:rsidRDefault="00000000" w:rsidRPr="00000000" w14:paraId="00000024">
      <w:pPr>
        <w:pStyle w:val="Heading2"/>
        <w:widowControl w:val="0"/>
        <w:spacing w:before="12" w:line="240" w:lineRule="auto"/>
        <w:ind w:left="148" w:firstLine="0"/>
        <w:rPr/>
      </w:pPr>
      <w:bookmarkStart w:colFirst="0" w:colLast="0" w:name="_h05tw9y7azhv" w:id="7"/>
      <w:bookmarkEnd w:id="7"/>
      <w:r w:rsidDel="00000000" w:rsidR="00000000" w:rsidRPr="00000000">
        <w:rPr>
          <w:rtl w:val="0"/>
        </w:rPr>
        <w:t xml:space="preserve">Expected learning outcomes </w:t>
      </w:r>
    </w:p>
    <w:p w:rsidR="00000000" w:rsidDel="00000000" w:rsidP="00000000" w:rsidRDefault="00000000" w:rsidRPr="00000000" w14:paraId="00000025">
      <w:pPr>
        <w:widowControl w:val="0"/>
        <w:spacing w:before="12" w:line="242.99999999999997" w:lineRule="auto"/>
        <w:ind w:left="141" w:right="452" w:hanging="25"/>
        <w:rPr>
          <w:rFonts w:ascii="Proxima Nova" w:cs="Proxima Nova" w:eastAsia="Proxima Nova" w:hAnsi="Proxima Nova"/>
          <w:i w:val="1"/>
          <w:color w:val="434343"/>
          <w:sz w:val="24"/>
          <w:szCs w:val="24"/>
        </w:rPr>
      </w:pPr>
      <w:r w:rsidDel="00000000" w:rsidR="00000000" w:rsidRPr="00000000">
        <w:rPr>
          <w:rFonts w:ascii="Proxima Nova" w:cs="Proxima Nova" w:eastAsia="Proxima Nova" w:hAnsi="Proxima Nova"/>
          <w:i w:val="1"/>
          <w:color w:val="434343"/>
          <w:sz w:val="24"/>
          <w:szCs w:val="24"/>
          <w:rtl w:val="0"/>
        </w:rPr>
        <w:t xml:space="preserve">[What do you expect the candidates to learn from the project? Please mention the technical skills they will grow over the project.]</w:t>
      </w:r>
    </w:p>
    <w:p w:rsidR="00000000" w:rsidDel="00000000" w:rsidP="00000000" w:rsidRDefault="00000000" w:rsidRPr="00000000" w14:paraId="00000026">
      <w:pPr>
        <w:widowControl w:val="0"/>
        <w:spacing w:line="240" w:lineRule="auto"/>
        <w:ind w:left="495" w:firstLine="0"/>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1. Building end-to-end ML pipelines </w:t>
      </w:r>
    </w:p>
    <w:p w:rsidR="00000000" w:rsidDel="00000000" w:rsidP="00000000" w:rsidRDefault="00000000" w:rsidRPr="00000000" w14:paraId="00000027">
      <w:pPr>
        <w:widowControl w:val="0"/>
        <w:spacing w:line="240" w:lineRule="auto"/>
        <w:ind w:left="495" w:firstLine="0"/>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2. ML Model development for audio processing, wake work detection</w:t>
      </w:r>
    </w:p>
    <w:p w:rsidR="00000000" w:rsidDel="00000000" w:rsidP="00000000" w:rsidRDefault="00000000" w:rsidRPr="00000000" w14:paraId="00000028">
      <w:pPr>
        <w:widowControl w:val="0"/>
        <w:spacing w:line="240" w:lineRule="auto"/>
        <w:ind w:left="495" w:firstLine="0"/>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3. Communication and technical reporting</w:t>
      </w:r>
    </w:p>
    <w:p w:rsidR="00000000" w:rsidDel="00000000" w:rsidP="00000000" w:rsidRDefault="00000000" w:rsidRPr="00000000" w14:paraId="00000029">
      <w:pPr>
        <w:widowControl w:val="0"/>
        <w:spacing w:line="276" w:lineRule="auto"/>
        <w:rPr>
          <w:rFonts w:ascii="Proxima Nova" w:cs="Proxima Nova" w:eastAsia="Proxima Nova" w:hAnsi="Proxima Nova"/>
          <w:color w:val="434343"/>
        </w:rPr>
      </w:pPr>
      <w:r w:rsidDel="00000000" w:rsidR="00000000" w:rsidRPr="00000000">
        <w:rPr>
          <w:rtl w:val="0"/>
        </w:rPr>
      </w:r>
    </w:p>
    <w:tbl>
      <w:tblPr>
        <w:tblStyle w:val="Table1"/>
        <w:tblW w:w="90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0"/>
        <w:gridCol w:w="4520"/>
        <w:tblGridChange w:id="0">
          <w:tblGrid>
            <w:gridCol w:w="4520"/>
            <w:gridCol w:w="4520"/>
          </w:tblGrid>
        </w:tblGridChange>
      </w:tblGrid>
      <w:tr>
        <w:trPr>
          <w:cantSplit w:val="0"/>
          <w:trHeight w:val="5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ind w:left="148" w:firstLine="0"/>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Desired Team Size (if any):</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76" w:lineRule="auto"/>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 2-3</w:t>
            </w:r>
          </w:p>
        </w:tc>
      </w:tr>
    </w:tbl>
    <w:p w:rsidR="00000000" w:rsidDel="00000000" w:rsidP="00000000" w:rsidRDefault="00000000" w:rsidRPr="00000000" w14:paraId="0000002C">
      <w:pPr>
        <w:widowControl w:val="0"/>
        <w:spacing w:line="276" w:lineRule="auto"/>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headerReference r:id="rId9" w:type="default"/>
      <w:headerReference r:id="rId10" w:type="first"/>
      <w:footerReference r:id="rId11"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jc w:val="center"/>
      <w:rPr/>
    </w:pPr>
    <w:r w:rsidDel="00000000" w:rsidR="00000000" w:rsidRPr="00000000">
      <w:rPr/>
      <w:drawing>
        <wp:inline distB="114300" distT="114300" distL="114300" distR="114300">
          <wp:extent cx="1533525" cy="890987"/>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33525" cy="890987"/>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80" w:before="148" w:line="240" w:lineRule="auto"/>
      <w:ind w:left="145" w:firstLine="0"/>
    </w:pPr>
    <w:rPr>
      <w:rFonts w:ascii="Proxima Nova" w:cs="Proxima Nova" w:eastAsia="Proxima Nova" w:hAnsi="Proxima Nova"/>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aclweb.org/anthology/2020.nlposs-1.9.pdf" TargetMode="External"/><Relationship Id="rId7" Type="http://schemas.openxmlformats.org/officeDocument/2006/relationships/hyperlink" Target="https://commonvoice.mozilla.org/en/datasets" TargetMode="External"/><Relationship Id="rId8" Type="http://schemas.openxmlformats.org/officeDocument/2006/relationships/hyperlink" Target="https://ai.googleblog.com/2017/08/launching-speech-commands-dataset.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