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55055" w14:textId="06233AB3" w:rsidR="00DA28D8" w:rsidRDefault="001A0FA9" w:rsidP="001560BF">
      <w:pPr>
        <w:rPr>
          <w:lang w:val="en-US"/>
        </w:rPr>
      </w:pPr>
      <w:r>
        <w:rPr>
          <w:lang w:val="en-US"/>
        </w:rPr>
        <w:t>Phuong Nguyen</w:t>
      </w:r>
    </w:p>
    <w:p w14:paraId="0E13E862" w14:textId="191C5F95" w:rsidR="00A93666" w:rsidRDefault="00A93666" w:rsidP="001560BF">
      <w:pPr>
        <w:rPr>
          <w:lang w:val="en-US"/>
        </w:rPr>
      </w:pPr>
      <w:r>
        <w:rPr>
          <w:lang w:val="en-US"/>
        </w:rPr>
        <w:t xml:space="preserve">Professor </w:t>
      </w:r>
      <w:r w:rsidRPr="00A93666">
        <w:t>Curt Childress</w:t>
      </w:r>
    </w:p>
    <w:p w14:paraId="3969047A" w14:textId="3B47B6D8" w:rsidR="00A93666" w:rsidRDefault="00A93666" w:rsidP="001560BF">
      <w:pPr>
        <w:rPr>
          <w:lang w:val="en-US"/>
        </w:rPr>
      </w:pPr>
      <w:r w:rsidRPr="00A93666">
        <w:rPr>
          <w:lang w:val="en-US"/>
        </w:rPr>
        <w:t>GOVT-2305-14</w:t>
      </w:r>
    </w:p>
    <w:p w14:paraId="09D67321" w14:textId="12E75ADD" w:rsidR="00596FB5" w:rsidRDefault="00596FB5" w:rsidP="001560BF">
      <w:pPr>
        <w:rPr>
          <w:lang w:val="en-US"/>
        </w:rPr>
      </w:pPr>
      <w:r>
        <w:rPr>
          <w:lang w:val="en-US"/>
        </w:rPr>
        <w:t>27 September 2025</w:t>
      </w:r>
    </w:p>
    <w:p w14:paraId="12D5A28D" w14:textId="75F7D246" w:rsidR="00596FB5" w:rsidRPr="00A93666" w:rsidRDefault="00596FB5" w:rsidP="00596FB5">
      <w:pPr>
        <w:jc w:val="center"/>
        <w:rPr>
          <w:lang w:val="en-US"/>
        </w:rPr>
      </w:pPr>
      <w:r>
        <w:rPr>
          <w:lang w:val="en-US"/>
        </w:rPr>
        <w:t>Virtual Exit Ticket 2</w:t>
      </w:r>
    </w:p>
    <w:p w14:paraId="5129D588" w14:textId="777048FF" w:rsidR="00DA28D8" w:rsidRPr="00DA28D8" w:rsidRDefault="001A0FA9" w:rsidP="00803E42">
      <w:pPr>
        <w:ind w:firstLine="720"/>
        <w:rPr>
          <w:lang w:val="en-US"/>
        </w:rPr>
      </w:pPr>
      <w:r>
        <w:rPr>
          <w:lang w:val="en-US"/>
        </w:rPr>
        <w:t xml:space="preserve">1. </w:t>
      </w:r>
      <w:r w:rsidR="00DA28D8">
        <w:rPr>
          <w:lang w:val="en-US"/>
        </w:rPr>
        <w:t xml:space="preserve">The flaws of the Article of Confederation were that there was no authority for Congress to levy taxes, </w:t>
      </w:r>
      <w:r w:rsidR="00DA28D8" w:rsidRPr="001560BF">
        <w:t>every change needed all 13 states to agree</w:t>
      </w:r>
      <w:r w:rsidR="00DA28D8">
        <w:rPr>
          <w:lang w:val="en-US"/>
        </w:rPr>
        <w:t xml:space="preserve"> and all important legislation needed 9 states to agree. Also, the Congress</w:t>
      </w:r>
      <w:r w:rsidR="00CB043E">
        <w:rPr>
          <w:lang w:val="en-US"/>
        </w:rPr>
        <w:t xml:space="preserve"> had no power to directly deal with states or individuals. Finally, Congress could not control trade with foreign nations or </w:t>
      </w:r>
      <w:r w:rsidR="00412B1F">
        <w:rPr>
          <w:lang w:val="en-US"/>
        </w:rPr>
        <w:t xml:space="preserve">among </w:t>
      </w:r>
      <w:r w:rsidR="00CB043E">
        <w:rPr>
          <w:lang w:val="en-US"/>
        </w:rPr>
        <w:t>states.</w:t>
      </w:r>
    </w:p>
    <w:p w14:paraId="6B04816C" w14:textId="15BF7F9B" w:rsidR="00803E42" w:rsidRPr="00897B23" w:rsidRDefault="00803E42" w:rsidP="001560BF">
      <w:pPr>
        <w:rPr>
          <w:lang w:val="en-US"/>
        </w:rPr>
      </w:pPr>
      <w:r>
        <w:rPr>
          <w:lang w:val="en-US"/>
        </w:rPr>
        <w:tab/>
      </w:r>
      <w:r w:rsidR="001A0FA9">
        <w:rPr>
          <w:lang w:val="en-US"/>
        </w:rPr>
        <w:t xml:space="preserve">2. </w:t>
      </w:r>
      <w:r w:rsidRPr="00803E42">
        <w:t xml:space="preserve">Professor Klarman argues </w:t>
      </w:r>
      <w:r w:rsidR="00CC097D">
        <w:rPr>
          <w:lang w:val="en-US"/>
        </w:rPr>
        <w:t xml:space="preserve">that the U.S. Constitution was basically a coup, and it was designed to strengthen the federal government and limit direct influence of ordinary citizens. </w:t>
      </w:r>
      <w:r w:rsidR="00897B23">
        <w:rPr>
          <w:lang w:val="en-US"/>
        </w:rPr>
        <w:t>One of his evidence is that the increase of terms of office, which becomed longer, from only one year to two, four and six years. For example, Alexander Hamilton supported lifetime terms for both the president and the Senate because he thought that this was the only way to protect property and maintain order against democratic forces in America.</w:t>
      </w:r>
    </w:p>
    <w:p w14:paraId="4A6468AB" w14:textId="5D86D9F9" w:rsidR="001560BF" w:rsidRDefault="001A0FA9" w:rsidP="00803E42">
      <w:pPr>
        <w:ind w:firstLine="720"/>
        <w:rPr>
          <w:lang w:val="en-US"/>
        </w:rPr>
      </w:pPr>
      <w:r>
        <w:rPr>
          <w:lang w:val="en-US"/>
        </w:rPr>
        <w:t xml:space="preserve">3. </w:t>
      </w:r>
      <w:r w:rsidR="001560BF" w:rsidRPr="001560BF">
        <w:t>The Necessary and Proper Clause is in Article I, Section 8 of the Constitution. It gives Congress power to make</w:t>
      </w:r>
      <w:r w:rsidR="001560BF">
        <w:rPr>
          <w:lang w:val="en-US"/>
        </w:rPr>
        <w:t xml:space="preserve"> the necessary and proper</w:t>
      </w:r>
      <w:r w:rsidR="001560BF" w:rsidRPr="001560BF">
        <w:t xml:space="preserve"> laws</w:t>
      </w:r>
      <w:r w:rsidR="00C20A6A">
        <w:rPr>
          <w:lang w:val="en-US"/>
        </w:rPr>
        <w:t xml:space="preserve"> that are</w:t>
      </w:r>
      <w:r w:rsidR="00F84322">
        <w:rPr>
          <w:lang w:val="en-US"/>
        </w:rPr>
        <w:t xml:space="preserve"> </w:t>
      </w:r>
      <w:r w:rsidR="00F84322">
        <w:rPr>
          <w:lang w:val="en-US"/>
        </w:rPr>
        <w:t>not written clearly in the Constitution</w:t>
      </w:r>
      <w:r w:rsidR="00C20A6A">
        <w:rPr>
          <w:lang w:val="en-US"/>
        </w:rPr>
        <w:t>. This is considered an extension of the other power granted to the Federal Government, but it is still limited to implementing specific powers listed in the Constitution.</w:t>
      </w:r>
    </w:p>
    <w:p w14:paraId="634D4342" w14:textId="53AD0B5D" w:rsidR="00C20A6A" w:rsidRPr="00EE040C" w:rsidRDefault="00897B23" w:rsidP="001560BF">
      <w:pPr>
        <w:rPr>
          <w:lang w:val="en-US"/>
        </w:rPr>
      </w:pPr>
      <w:r>
        <w:rPr>
          <w:lang w:val="en-US"/>
        </w:rPr>
        <w:tab/>
      </w:r>
      <w:r w:rsidR="001A0FA9">
        <w:rPr>
          <w:lang w:val="en-US"/>
        </w:rPr>
        <w:t xml:space="preserve">4. </w:t>
      </w:r>
      <w:r w:rsidR="00D91EA1">
        <w:rPr>
          <w:lang w:val="en-US"/>
        </w:rPr>
        <w:t xml:space="preserve">From my perspective, using AI models could reduce users’ critical thinking skills if they </w:t>
      </w:r>
      <w:r w:rsidR="004547DB">
        <w:rPr>
          <w:lang w:val="en-US"/>
        </w:rPr>
        <w:t>use</w:t>
      </w:r>
      <w:r w:rsidR="00D91EA1">
        <w:rPr>
          <w:lang w:val="en-US"/>
        </w:rPr>
        <w:t xml:space="preserve"> AI for wrong purposes such as writing essays or finding information. </w:t>
      </w:r>
      <w:r w:rsidR="00845CEA">
        <w:rPr>
          <w:lang w:val="en-US"/>
        </w:rPr>
        <w:t>Because critical thinking is a process of analyzing including questioning, collecting information, and evaluating, and concluding, while</w:t>
      </w:r>
      <w:r w:rsidR="001A0FA9">
        <w:rPr>
          <w:lang w:val="en-US"/>
        </w:rPr>
        <w:t xml:space="preserve"> using</w:t>
      </w:r>
      <w:r w:rsidR="00845CEA">
        <w:rPr>
          <w:lang w:val="en-US"/>
        </w:rPr>
        <w:t xml:space="preserve"> AI skips this process and give users the</w:t>
      </w:r>
      <w:r w:rsidR="00BA387B">
        <w:rPr>
          <w:lang w:val="en-US"/>
        </w:rPr>
        <w:t xml:space="preserve"> result</w:t>
      </w:r>
      <w:r w:rsidR="00845CEA">
        <w:rPr>
          <w:lang w:val="en-US"/>
        </w:rPr>
        <w:t xml:space="preserve">. </w:t>
      </w:r>
      <w:r w:rsidR="007D747F">
        <w:rPr>
          <w:lang w:val="en-US"/>
        </w:rPr>
        <w:t xml:space="preserve">This also leads to shallow learning, because users may not doubt or explore in depth. Additionally, </w:t>
      </w:r>
      <w:r w:rsidR="007D747F">
        <w:rPr>
          <w:lang w:val="en-US"/>
        </w:rPr>
        <w:lastRenderedPageBreak/>
        <w:t xml:space="preserve">AI still provides incorrect answers, so it could be affect users’ ability to learn new things. </w:t>
      </w:r>
      <w:r w:rsidR="00EE040C" w:rsidRPr="00EE040C">
        <w:t>However, if people use AI in the right way, such as to explain a concept or provide different perspectives on a problem</w:t>
      </w:r>
      <w:r w:rsidR="00EE040C">
        <w:rPr>
          <w:lang w:val="en-US"/>
        </w:rPr>
        <w:t>, AI could help them to increase their critical thinking.</w:t>
      </w:r>
    </w:p>
    <w:sectPr w:rsidR="00C20A6A" w:rsidRPr="00EE04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A4599"/>
    <w:multiLevelType w:val="hybridMultilevel"/>
    <w:tmpl w:val="730049D2"/>
    <w:lvl w:ilvl="0" w:tplc="6498878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1971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0BF"/>
    <w:rsid w:val="00065999"/>
    <w:rsid w:val="000F11B1"/>
    <w:rsid w:val="001560BF"/>
    <w:rsid w:val="00170F23"/>
    <w:rsid w:val="001A0FA9"/>
    <w:rsid w:val="00412B1F"/>
    <w:rsid w:val="0045334C"/>
    <w:rsid w:val="004547DB"/>
    <w:rsid w:val="00596FB5"/>
    <w:rsid w:val="00762CA5"/>
    <w:rsid w:val="007D747F"/>
    <w:rsid w:val="00803E42"/>
    <w:rsid w:val="00806E43"/>
    <w:rsid w:val="00833292"/>
    <w:rsid w:val="00845CEA"/>
    <w:rsid w:val="00897B23"/>
    <w:rsid w:val="009F297C"/>
    <w:rsid w:val="00A91C4F"/>
    <w:rsid w:val="00A93666"/>
    <w:rsid w:val="00BA387B"/>
    <w:rsid w:val="00C20A6A"/>
    <w:rsid w:val="00CB043E"/>
    <w:rsid w:val="00CB7A95"/>
    <w:rsid w:val="00CC097D"/>
    <w:rsid w:val="00D91EA1"/>
    <w:rsid w:val="00DA28D8"/>
    <w:rsid w:val="00E272DE"/>
    <w:rsid w:val="00E65A09"/>
    <w:rsid w:val="00EE040C"/>
    <w:rsid w:val="00F8432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CA60A"/>
  <w15:chartTrackingRefBased/>
  <w15:docId w15:val="{1C67F89A-711B-4B15-B86D-459076ED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0BF"/>
  </w:style>
  <w:style w:type="paragraph" w:styleId="Heading1">
    <w:name w:val="heading 1"/>
    <w:basedOn w:val="Normal"/>
    <w:next w:val="Normal"/>
    <w:link w:val="Heading1Char"/>
    <w:uiPriority w:val="9"/>
    <w:qFormat/>
    <w:rsid w:val="001560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60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0B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0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60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560B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60B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60B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60B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0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60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0B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0B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560B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560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60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60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60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6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0B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0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60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60BF"/>
    <w:rPr>
      <w:i/>
      <w:iCs/>
      <w:color w:val="404040" w:themeColor="text1" w:themeTint="BF"/>
    </w:rPr>
  </w:style>
  <w:style w:type="paragraph" w:styleId="ListParagraph">
    <w:name w:val="List Paragraph"/>
    <w:basedOn w:val="Normal"/>
    <w:uiPriority w:val="34"/>
    <w:qFormat/>
    <w:rsid w:val="001560BF"/>
    <w:pPr>
      <w:ind w:left="720"/>
      <w:contextualSpacing/>
    </w:pPr>
  </w:style>
  <w:style w:type="character" w:styleId="IntenseEmphasis">
    <w:name w:val="Intense Emphasis"/>
    <w:basedOn w:val="DefaultParagraphFont"/>
    <w:uiPriority w:val="21"/>
    <w:qFormat/>
    <w:rsid w:val="001560BF"/>
    <w:rPr>
      <w:i/>
      <w:iCs/>
      <w:color w:val="2F5496" w:themeColor="accent1" w:themeShade="BF"/>
    </w:rPr>
  </w:style>
  <w:style w:type="paragraph" w:styleId="IntenseQuote">
    <w:name w:val="Intense Quote"/>
    <w:basedOn w:val="Normal"/>
    <w:next w:val="Normal"/>
    <w:link w:val="IntenseQuoteChar"/>
    <w:uiPriority w:val="30"/>
    <w:qFormat/>
    <w:rsid w:val="001560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0BF"/>
    <w:rPr>
      <w:i/>
      <w:iCs/>
      <w:color w:val="2F5496" w:themeColor="accent1" w:themeShade="BF"/>
    </w:rPr>
  </w:style>
  <w:style w:type="character" w:styleId="IntenseReference">
    <w:name w:val="Intense Reference"/>
    <w:basedOn w:val="DefaultParagraphFont"/>
    <w:uiPriority w:val="32"/>
    <w:qFormat/>
    <w:rsid w:val="001560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2</Pages>
  <Words>361</Words>
  <Characters>1721</Characters>
  <Application>Microsoft Office Word</Application>
  <DocSecurity>0</DocSecurity>
  <Lines>26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37</cp:revision>
  <dcterms:created xsi:type="dcterms:W3CDTF">2025-09-27T03:36:00Z</dcterms:created>
  <dcterms:modified xsi:type="dcterms:W3CDTF">2025-09-28T04:14:00Z</dcterms:modified>
</cp:coreProperties>
</file>