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A0781" w14:textId="6F6AEA9B" w:rsidR="00A303C3" w:rsidRPr="00D71819" w:rsidRDefault="003E2A87" w:rsidP="0082739E">
      <w:pPr>
        <w:pStyle w:val="Title"/>
        <w:pBdr>
          <w:bottom w:val="single" w:sz="12" w:space="1" w:color="auto"/>
        </w:pBdr>
        <w:rPr>
          <w:rFonts w:ascii="Times New Roman" w:hAnsi="Times New Roman" w:cs="Times New Roman"/>
          <w:sz w:val="22"/>
          <w:szCs w:val="52"/>
        </w:rPr>
      </w:pPr>
      <w:bookmarkStart w:id="0" w:name="_Hlk196117951"/>
      <w:r w:rsidRPr="00D71819">
        <w:rPr>
          <w:rFonts w:ascii="Times New Roman" w:hAnsi="Times New Roman" w:cs="Times New Roman"/>
          <w:sz w:val="52"/>
          <w:szCs w:val="52"/>
        </w:rPr>
        <w:t>Sample Rhetorical Analysis Outline</w:t>
      </w:r>
    </w:p>
    <w:p w14:paraId="3EEE86A5" w14:textId="77777777" w:rsidR="0027646D" w:rsidRDefault="0027646D" w:rsidP="0027646D"/>
    <w:p w14:paraId="69B5527F" w14:textId="77777777" w:rsidR="0027646D" w:rsidRDefault="0027646D" w:rsidP="0027646D">
      <w:pPr>
        <w:spacing w:after="240"/>
      </w:pPr>
      <w:r>
        <w:t xml:space="preserve">The following outline provides an example of what you should include in the outline for your rhetorical analysis. </w:t>
      </w:r>
    </w:p>
    <w:p w14:paraId="6C2ABF01" w14:textId="7CDDDF29" w:rsidR="0027646D" w:rsidRDefault="0027646D" w:rsidP="0027646D">
      <w:pPr>
        <w:spacing w:after="240"/>
      </w:pPr>
      <w:r>
        <w:t xml:space="preserve">Keep in mind that you </w:t>
      </w:r>
      <w:r w:rsidR="004117BD">
        <w:t xml:space="preserve">CANNOT use petakillsanimal.com as your website. Also, you </w:t>
      </w:r>
      <w:r>
        <w:t>do NOT have to use the same elements as those listed in this outline. Focus on what stands out in the website you have chosen to analyze. You may need to include multiple examples in each paragraph. Your organization should be based on the components of the website you have chosen to analyze.</w:t>
      </w:r>
      <w:r w:rsidR="004117BD">
        <w:t xml:space="preserve"> This is just ONE example of how one might organize an analysis.</w:t>
      </w:r>
    </w:p>
    <w:p w14:paraId="7AB144F0" w14:textId="2E1EB403" w:rsidR="00D71819" w:rsidRPr="00D71819" w:rsidRDefault="00D71819" w:rsidP="00D71819">
      <w:pPr>
        <w:pStyle w:val="Heading1"/>
        <w:jc w:val="left"/>
        <w:rPr>
          <w:sz w:val="32"/>
          <w:szCs w:val="28"/>
        </w:rPr>
      </w:pPr>
      <w:r w:rsidRPr="00D71819">
        <w:rPr>
          <w:sz w:val="32"/>
          <w:szCs w:val="28"/>
        </w:rPr>
        <w:t>Outline</w:t>
      </w:r>
    </w:p>
    <w:p w14:paraId="70B7E66E" w14:textId="7BD07A70" w:rsidR="00D57097" w:rsidRDefault="00981990" w:rsidP="00BC0A5A">
      <w:pPr>
        <w:numPr>
          <w:ilvl w:val="0"/>
          <w:numId w:val="4"/>
        </w:numPr>
      </w:pPr>
      <w:r>
        <w:t>Introduction</w:t>
      </w:r>
    </w:p>
    <w:p w14:paraId="5206D1CE" w14:textId="30A577CE" w:rsidR="0027646D" w:rsidRDefault="0027646D" w:rsidP="00BC0A5A">
      <w:pPr>
        <w:numPr>
          <w:ilvl w:val="1"/>
          <w:numId w:val="4"/>
        </w:numPr>
      </w:pPr>
      <w:r w:rsidRPr="0027646D">
        <w:rPr>
          <w:b/>
        </w:rPr>
        <w:t>Grab your readers’ attention with a piece of shocking information about the issue in your website</w:t>
      </w:r>
      <w:r>
        <w:t xml:space="preserve">: </w:t>
      </w:r>
      <w:r w:rsidRPr="0027646D">
        <w:t>According to PETAkillsaminals.com, PETA is responsible for the death of 36,000 animals in the past two decades.</w:t>
      </w:r>
    </w:p>
    <w:p w14:paraId="5AB53F9D" w14:textId="77777777" w:rsidR="0027646D" w:rsidRDefault="0027646D" w:rsidP="00BC0A5A">
      <w:pPr>
        <w:numPr>
          <w:ilvl w:val="1"/>
          <w:numId w:val="4"/>
        </w:numPr>
      </w:pPr>
      <w:r w:rsidRPr="0027646D">
        <w:rPr>
          <w:b/>
        </w:rPr>
        <w:t>Introduce the issue more broadly</w:t>
      </w:r>
      <w:r w:rsidRPr="0027646D">
        <w:t>: PETA is well-known for their extreme campaigns to stop violence against animals. However, the Center for Consumer Freedom believes that PETA actually does harm against the animals they claim to protect.</w:t>
      </w:r>
    </w:p>
    <w:p w14:paraId="56F1D853" w14:textId="30651E95" w:rsidR="0027646D" w:rsidRDefault="0027646D" w:rsidP="00BC0A5A">
      <w:pPr>
        <w:numPr>
          <w:ilvl w:val="1"/>
          <w:numId w:val="4"/>
        </w:numPr>
      </w:pPr>
      <w:r w:rsidRPr="0027646D">
        <w:rPr>
          <w:b/>
        </w:rPr>
        <w:t>Introduce the website</w:t>
      </w:r>
      <w:r w:rsidRPr="0027646D">
        <w:t>: PETAkillsanimals.com was created by the Center for Consumer Freedom to highlight what they are believe are negative aspects of this animal advocacy group.</w:t>
      </w:r>
    </w:p>
    <w:p w14:paraId="249E270A" w14:textId="09099E34" w:rsidR="00D57097" w:rsidRPr="00221A00" w:rsidRDefault="009F55E2" w:rsidP="00BC0A5A">
      <w:pPr>
        <w:numPr>
          <w:ilvl w:val="1"/>
          <w:numId w:val="4"/>
        </w:numPr>
        <w:rPr>
          <w:highlight w:val="yellow"/>
        </w:rPr>
      </w:pPr>
      <w:r w:rsidRPr="009F55E2">
        <w:rPr>
          <w:b/>
        </w:rPr>
        <w:t>State your thesis</w:t>
      </w:r>
      <w:r w:rsidR="00F32D95">
        <w:t xml:space="preserve">: </w:t>
      </w:r>
      <w:r w:rsidRPr="009F55E2">
        <w:t xml:space="preserve">The creators of the website create a compelling and convincing argument through their </w:t>
      </w:r>
      <w:r w:rsidRPr="00221A00">
        <w:rPr>
          <w:highlight w:val="yellow"/>
        </w:rPr>
        <w:t>emotional visuals</w:t>
      </w:r>
      <w:r w:rsidRPr="009F55E2">
        <w:t xml:space="preserve">, </w:t>
      </w:r>
      <w:r w:rsidRPr="00221A00">
        <w:rPr>
          <w:highlight w:val="yellow"/>
        </w:rPr>
        <w:t>language</w:t>
      </w:r>
      <w:r w:rsidRPr="009F55E2">
        <w:t xml:space="preserve">, and </w:t>
      </w:r>
      <w:r w:rsidRPr="00221A00">
        <w:rPr>
          <w:highlight w:val="yellow"/>
        </w:rPr>
        <w:t>logical appeals</w:t>
      </w:r>
      <w:r w:rsidRPr="009F55E2">
        <w:t xml:space="preserve">; however, upon closer scrutiny, a careful reader will find that they </w:t>
      </w:r>
      <w:r w:rsidRPr="00221A00">
        <w:rPr>
          <w:highlight w:val="yellow"/>
        </w:rPr>
        <w:t>lack strong evidence</w:t>
      </w:r>
      <w:r w:rsidRPr="009F55E2">
        <w:t xml:space="preserve"> and </w:t>
      </w:r>
      <w:r w:rsidRPr="00221A00">
        <w:rPr>
          <w:highlight w:val="yellow"/>
        </w:rPr>
        <w:t>rely on logical fallacies.</w:t>
      </w:r>
    </w:p>
    <w:p w14:paraId="411DEA5B" w14:textId="1089468B" w:rsidR="00BC0A5A" w:rsidRDefault="00BC0A5A" w:rsidP="00BC0A5A">
      <w:pPr>
        <w:numPr>
          <w:ilvl w:val="0"/>
          <w:numId w:val="4"/>
        </w:numPr>
      </w:pPr>
      <w:commentRangeStart w:id="1"/>
      <w:r w:rsidRPr="00BC0A5A">
        <w:t xml:space="preserve">Description </w:t>
      </w:r>
      <w:r w:rsidR="00FD24DD">
        <w:t>of Website</w:t>
      </w:r>
      <w:r w:rsidR="00221A00">
        <w:t xml:space="preserve"> </w:t>
      </w:r>
      <w:commentRangeEnd w:id="1"/>
      <w:r w:rsidR="00221A00">
        <w:rPr>
          <w:rStyle w:val="CommentReference"/>
        </w:rPr>
        <w:commentReference w:id="1"/>
      </w:r>
    </w:p>
    <w:p w14:paraId="4B7DD439" w14:textId="1B094533" w:rsidR="00B54174" w:rsidRPr="00B54174" w:rsidRDefault="00B54174" w:rsidP="00316B05">
      <w:pPr>
        <w:numPr>
          <w:ilvl w:val="1"/>
          <w:numId w:val="4"/>
        </w:numPr>
      </w:pPr>
      <w:r>
        <w:rPr>
          <w:b/>
        </w:rPr>
        <w:t>Give necessary background info:</w:t>
      </w:r>
      <w:r w:rsidRPr="00B54174">
        <w:t xml:space="preserve"> </w:t>
      </w:r>
      <w:r w:rsidR="004117BD">
        <w:t>This website is published by the Center for Consumer Freedom. According to their own site, this group is a non-profit organization dedicated to fighting for consumer freedom. However, according to Sourcewatch.org this is a group that is primarily made up of representative from the food and beverage industry and the restaurant industry. Give more here about their political ties.</w:t>
      </w:r>
    </w:p>
    <w:p w14:paraId="5F7D4611" w14:textId="3B327A2D" w:rsidR="00316B05" w:rsidRDefault="00316B05" w:rsidP="00316B05">
      <w:pPr>
        <w:numPr>
          <w:ilvl w:val="1"/>
          <w:numId w:val="4"/>
        </w:numPr>
      </w:pPr>
      <w:r w:rsidRPr="00316B05">
        <w:rPr>
          <w:b/>
        </w:rPr>
        <w:t>Define any necessary terms/concepts</w:t>
      </w:r>
      <w:r w:rsidRPr="00316B05">
        <w:t>:</w:t>
      </w:r>
      <w:r w:rsidR="00B54174">
        <w:t xml:space="preserve"> </w:t>
      </w:r>
      <w:r w:rsidR="004117BD">
        <w:t>This website attacks PETA which is an animal rights group. PETA=People for the ethical treatment of animals. They are known for their radical actions to protect animal rights. They often boycott businesses and industries who they believe hurt animals. This website argues they do NOT actually protect animals and are hypocrites.</w:t>
      </w:r>
    </w:p>
    <w:p w14:paraId="3E1876B3" w14:textId="0A53B131" w:rsidR="00075FA0" w:rsidRDefault="00075FA0" w:rsidP="00316B05">
      <w:pPr>
        <w:numPr>
          <w:ilvl w:val="1"/>
          <w:numId w:val="4"/>
        </w:numPr>
      </w:pPr>
      <w:r>
        <w:rPr>
          <w:b/>
        </w:rPr>
        <w:t>Identify the audience</w:t>
      </w:r>
      <w:r w:rsidRPr="00075FA0">
        <w:t>:</w:t>
      </w:r>
      <w:r>
        <w:t xml:space="preserve"> </w:t>
      </w:r>
      <w:r w:rsidR="004117BD">
        <w:t>This website targets an American audience who values their individual freedom and opposed groups like PETA who they believe are hypocritical. They also appeal to animal lovers since they are using animals to convince people that PETA is harmful.</w:t>
      </w:r>
    </w:p>
    <w:p w14:paraId="2FD17020" w14:textId="006069B3" w:rsidR="00075FA0" w:rsidRDefault="00075FA0" w:rsidP="00316B05">
      <w:pPr>
        <w:numPr>
          <w:ilvl w:val="1"/>
          <w:numId w:val="4"/>
        </w:numPr>
      </w:pPr>
      <w:r>
        <w:rPr>
          <w:b/>
        </w:rPr>
        <w:t>Sum up the website’s ultimate goal</w:t>
      </w:r>
      <w:r>
        <w:t xml:space="preserve">: </w:t>
      </w:r>
      <w:r w:rsidR="004117BD">
        <w:t>On the surface, the website wants to convince people to stop supporting PETA. However, upon looking closer at the group behind the website, they may be opposed to any group who lobbies for government regulations and oversight.</w:t>
      </w:r>
    </w:p>
    <w:p w14:paraId="76F2AFBF" w14:textId="3AB58C6B" w:rsidR="00C84BA2" w:rsidRPr="00D0427C" w:rsidRDefault="00316B05" w:rsidP="00BC0A5A">
      <w:pPr>
        <w:numPr>
          <w:ilvl w:val="0"/>
          <w:numId w:val="4"/>
        </w:numPr>
      </w:pPr>
      <w:r>
        <w:t>Major Point of Analysis 1</w:t>
      </w:r>
    </w:p>
    <w:p w14:paraId="5E33A1E8" w14:textId="293B8986" w:rsidR="00C84BA2" w:rsidRPr="001467F9" w:rsidRDefault="009F5C2F" w:rsidP="00880FB9">
      <w:pPr>
        <w:numPr>
          <w:ilvl w:val="1"/>
          <w:numId w:val="4"/>
        </w:numPr>
        <w:rPr>
          <w:highlight w:val="yellow"/>
        </w:rPr>
      </w:pPr>
      <w:r>
        <w:rPr>
          <w:b/>
        </w:rPr>
        <w:t xml:space="preserve">Topic Sentence: </w:t>
      </w:r>
      <w:r w:rsidRPr="001467F9">
        <w:rPr>
          <w:highlight w:val="yellow"/>
        </w:rPr>
        <w:t>The website first grabs our attention through the use of negative visual elements.</w:t>
      </w:r>
    </w:p>
    <w:p w14:paraId="6C17A6DA" w14:textId="22209DD0" w:rsidR="009F5C2F" w:rsidRDefault="009F5C2F" w:rsidP="00880FB9">
      <w:pPr>
        <w:numPr>
          <w:ilvl w:val="1"/>
          <w:numId w:val="4"/>
        </w:numPr>
      </w:pPr>
      <w:r>
        <w:rPr>
          <w:b/>
        </w:rPr>
        <w:lastRenderedPageBreak/>
        <w:t>Example 1:</w:t>
      </w:r>
      <w:r>
        <w:t xml:space="preserve"> Colors with negative associations like red and black</w:t>
      </w:r>
    </w:p>
    <w:p w14:paraId="7C2492CC" w14:textId="25559392" w:rsidR="009F5C2F" w:rsidRDefault="009F5C2F" w:rsidP="00880FB9">
      <w:pPr>
        <w:numPr>
          <w:ilvl w:val="1"/>
          <w:numId w:val="4"/>
        </w:numPr>
      </w:pPr>
      <w:r>
        <w:rPr>
          <w:b/>
        </w:rPr>
        <w:t xml:space="preserve">Description of example: </w:t>
      </w:r>
      <w:r>
        <w:t>background is black making the site very dark; much of the text is red</w:t>
      </w:r>
    </w:p>
    <w:p w14:paraId="55B53F98" w14:textId="79A51460" w:rsidR="009F5C2F" w:rsidRDefault="009F5C2F" w:rsidP="00880FB9">
      <w:pPr>
        <w:numPr>
          <w:ilvl w:val="1"/>
          <w:numId w:val="4"/>
        </w:numPr>
      </w:pPr>
      <w:r>
        <w:rPr>
          <w:b/>
        </w:rPr>
        <w:t>Effect of this design choice on audience:</w:t>
      </w:r>
      <w:r>
        <w:t xml:space="preserve"> </w:t>
      </w:r>
      <w:r w:rsidRPr="009F5C2F">
        <w:t>Together these colors create a menacing affect. According to The Bourne Creative, black is often associated with mourning, death, and sadness in Western cultures. Red is an assertive and intense color. While both of these colors can have various associations, it’s clear that this site uses them to be aggressive and menacing.</w:t>
      </w:r>
    </w:p>
    <w:p w14:paraId="4D0BA727" w14:textId="0A319966" w:rsidR="009F5C2F" w:rsidRDefault="009F5C2F" w:rsidP="00880FB9">
      <w:pPr>
        <w:numPr>
          <w:ilvl w:val="1"/>
          <w:numId w:val="4"/>
        </w:numPr>
      </w:pPr>
      <w:r>
        <w:rPr>
          <w:b/>
        </w:rPr>
        <w:t>Example 2:</w:t>
      </w:r>
      <w:r>
        <w:t xml:space="preserve"> Sad images of dogs</w:t>
      </w:r>
    </w:p>
    <w:p w14:paraId="1AB76F32" w14:textId="4E05416F" w:rsidR="009F5C2F" w:rsidRDefault="009F5C2F" w:rsidP="00880FB9">
      <w:pPr>
        <w:numPr>
          <w:ilvl w:val="1"/>
          <w:numId w:val="4"/>
        </w:numPr>
      </w:pPr>
      <w:r>
        <w:rPr>
          <w:b/>
        </w:rPr>
        <w:t>Description of example:</w:t>
      </w:r>
      <w:r>
        <w:t xml:space="preserve"> </w:t>
      </w:r>
      <w:r w:rsidRPr="009F5C2F">
        <w:t>the image of the dog on the video on the first screen you see after entering the site, background images of people in Hazmat suits holding dead dogs</w:t>
      </w:r>
    </w:p>
    <w:p w14:paraId="0889B05B" w14:textId="2F2CAB30" w:rsidR="00186F3F" w:rsidRDefault="00186F3F" w:rsidP="00880FB9">
      <w:pPr>
        <w:numPr>
          <w:ilvl w:val="1"/>
          <w:numId w:val="4"/>
        </w:numPr>
      </w:pPr>
      <w:r>
        <w:rPr>
          <w:b/>
        </w:rPr>
        <w:t>Effect of this design choice on audience:</w:t>
      </w:r>
      <w:r>
        <w:t xml:space="preserve"> </w:t>
      </w:r>
      <w:r w:rsidRPr="00186F3F">
        <w:t>people have strong emotional attachment to dogs, so they feel sad. They may feel angered when they realize the humans are hurting these dogs. The use of the Hazmat suits creates a sense of paranoia and fear of widespread harm</w:t>
      </w:r>
      <w:r>
        <w:t>.</w:t>
      </w:r>
    </w:p>
    <w:p w14:paraId="0223B6E9" w14:textId="5A65BD09" w:rsidR="00186F3F" w:rsidRDefault="00186F3F" w:rsidP="00880FB9">
      <w:pPr>
        <w:numPr>
          <w:ilvl w:val="1"/>
          <w:numId w:val="4"/>
        </w:numPr>
      </w:pPr>
      <w:r>
        <w:rPr>
          <w:b/>
        </w:rPr>
        <w:t>Closing sentences:</w:t>
      </w:r>
      <w:r>
        <w:t xml:space="preserve"> The use of menacing colors and depressing images ultimately makes the viewer uncomfortable while viewing the site. Because of this discomfort, they are likely to jump to more negative conclusions without thinking though the argument. Their anger will cause them to react quickly instead of thoughtfully.</w:t>
      </w:r>
    </w:p>
    <w:p w14:paraId="7DD73C3C" w14:textId="52A06338" w:rsidR="00C84BA2" w:rsidRDefault="00316B05" w:rsidP="00BC0A5A">
      <w:pPr>
        <w:numPr>
          <w:ilvl w:val="0"/>
          <w:numId w:val="4"/>
        </w:numPr>
      </w:pPr>
      <w:r>
        <w:t>Major Point of Analysis 2</w:t>
      </w:r>
    </w:p>
    <w:p w14:paraId="56545A89" w14:textId="391FD1E9" w:rsidR="00AC5DCC" w:rsidRDefault="00AC5DCC" w:rsidP="00AC5DCC">
      <w:pPr>
        <w:numPr>
          <w:ilvl w:val="1"/>
          <w:numId w:val="4"/>
        </w:numPr>
      </w:pPr>
      <w:r>
        <w:rPr>
          <w:b/>
        </w:rPr>
        <w:t>Topic Sentence</w:t>
      </w:r>
      <w:r w:rsidRPr="001467F9">
        <w:rPr>
          <w:b/>
          <w:highlight w:val="yellow"/>
        </w:rPr>
        <w:t xml:space="preserve">: </w:t>
      </w:r>
      <w:r w:rsidRPr="001467F9">
        <w:rPr>
          <w:highlight w:val="yellow"/>
        </w:rPr>
        <w:t>The language in</w:t>
      </w:r>
      <w:r w:rsidRPr="00AC5DCC">
        <w:t xml:space="preserve"> the website is used to reinforce the negative tone created by the images.</w:t>
      </w:r>
    </w:p>
    <w:p w14:paraId="7D221A0D" w14:textId="447FB6BA" w:rsidR="00AC5DCC" w:rsidRDefault="00AC5DCC" w:rsidP="00AC5DCC">
      <w:pPr>
        <w:numPr>
          <w:ilvl w:val="1"/>
          <w:numId w:val="4"/>
        </w:numPr>
      </w:pPr>
      <w:r>
        <w:rPr>
          <w:b/>
        </w:rPr>
        <w:t>Example 1:</w:t>
      </w:r>
      <w:r>
        <w:t xml:space="preserve"> warning elements to create anticipation and anxiety in the viewer</w:t>
      </w:r>
    </w:p>
    <w:p w14:paraId="204E4E39" w14:textId="608E827A" w:rsidR="00AC5DCC" w:rsidRDefault="00AC5DCC" w:rsidP="00AC5DCC">
      <w:pPr>
        <w:numPr>
          <w:ilvl w:val="1"/>
          <w:numId w:val="4"/>
        </w:numPr>
      </w:pPr>
      <w:r>
        <w:rPr>
          <w:b/>
        </w:rPr>
        <w:t xml:space="preserve">Description of example: </w:t>
      </w:r>
      <w:r>
        <w:t xml:space="preserve">the website opens with a warning that the viewer must click to enter. </w:t>
      </w:r>
    </w:p>
    <w:p w14:paraId="771BB0F4" w14:textId="7B1D509D" w:rsidR="00AC5DCC" w:rsidRDefault="00AC5DCC" w:rsidP="00AC5DCC">
      <w:pPr>
        <w:numPr>
          <w:ilvl w:val="1"/>
          <w:numId w:val="4"/>
        </w:numPr>
      </w:pPr>
      <w:r>
        <w:rPr>
          <w:b/>
        </w:rPr>
        <w:t>Effect of this design choice on audience:</w:t>
      </w:r>
      <w:r>
        <w:t xml:space="preserve"> </w:t>
      </w:r>
      <w:r w:rsidRPr="00AC5DCC">
        <w:t>Creates tension, sets a negative tone, audience expects to be angered or disturbed</w:t>
      </w:r>
      <w:r>
        <w:t>.</w:t>
      </w:r>
    </w:p>
    <w:p w14:paraId="7C606F15" w14:textId="0C83B55A" w:rsidR="00AC5DCC" w:rsidRDefault="00AC5DCC" w:rsidP="00AC5DCC">
      <w:pPr>
        <w:numPr>
          <w:ilvl w:val="1"/>
          <w:numId w:val="4"/>
        </w:numPr>
      </w:pPr>
      <w:r>
        <w:rPr>
          <w:b/>
        </w:rPr>
        <w:t>Example 2:</w:t>
      </w:r>
      <w:r>
        <w:t xml:space="preserve"> strong negative language used throughout the site</w:t>
      </w:r>
    </w:p>
    <w:p w14:paraId="1A926EF1" w14:textId="5639DC6B" w:rsidR="00AC5DCC" w:rsidRDefault="00AC5DCC" w:rsidP="00AC5DCC">
      <w:pPr>
        <w:numPr>
          <w:ilvl w:val="1"/>
          <w:numId w:val="4"/>
        </w:numPr>
      </w:pPr>
      <w:r>
        <w:rPr>
          <w:b/>
        </w:rPr>
        <w:t>Description of example:</w:t>
      </w:r>
      <w:r>
        <w:t xml:space="preserve"> </w:t>
      </w:r>
      <w:r w:rsidRPr="00AC5DCC">
        <w:t>links titled “PETA’s Lame Defense,” “PETA’s Dirty Tactics,” and “PETA’s Radical Agenda”</w:t>
      </w:r>
    </w:p>
    <w:p w14:paraId="7EB6E631" w14:textId="673BA929" w:rsidR="00AC5DCC" w:rsidRDefault="00AC5DCC" w:rsidP="00AC5DCC">
      <w:pPr>
        <w:numPr>
          <w:ilvl w:val="1"/>
          <w:numId w:val="4"/>
        </w:numPr>
      </w:pPr>
      <w:r>
        <w:rPr>
          <w:b/>
        </w:rPr>
        <w:t>Effect of this design choice on audience:</w:t>
      </w:r>
      <w:r>
        <w:t xml:space="preserve"> </w:t>
      </w:r>
      <w:r w:rsidRPr="00AC5DCC">
        <w:t>words like lame, dirty and radical all have negative associations. Explain each one.</w:t>
      </w:r>
    </w:p>
    <w:p w14:paraId="49A9F36A" w14:textId="5E3A8F98" w:rsidR="00AC5DCC" w:rsidRDefault="00AC5DCC" w:rsidP="00AC5DCC">
      <w:pPr>
        <w:numPr>
          <w:ilvl w:val="1"/>
          <w:numId w:val="4"/>
        </w:numPr>
      </w:pPr>
      <w:r>
        <w:rPr>
          <w:b/>
        </w:rPr>
        <w:t>Closing sentences:</w:t>
      </w:r>
      <w:r>
        <w:t xml:space="preserve"> These textual elements work together with the visuals to ensure the reader is primed to feel anger and discomfort as they view the site. </w:t>
      </w:r>
      <w:r w:rsidR="00E645E3">
        <w:t xml:space="preserve">They may no longer react rationally because their emotions will take over. </w:t>
      </w:r>
    </w:p>
    <w:p w14:paraId="4A73AEF8" w14:textId="41E3FCA4" w:rsidR="00586401" w:rsidRPr="00D57097" w:rsidRDefault="00316B05" w:rsidP="00BC0A5A">
      <w:pPr>
        <w:pStyle w:val="ListParagraph"/>
        <w:numPr>
          <w:ilvl w:val="0"/>
          <w:numId w:val="4"/>
        </w:numPr>
        <w:rPr>
          <w:rFonts w:cs="Times New Roman"/>
          <w:szCs w:val="24"/>
        </w:rPr>
      </w:pPr>
      <w:r>
        <w:rPr>
          <w:rFonts w:cs="Times New Roman"/>
          <w:szCs w:val="24"/>
        </w:rPr>
        <w:t>Major Point of Analysis 3</w:t>
      </w:r>
    </w:p>
    <w:p w14:paraId="17EC0F0A" w14:textId="311BA266" w:rsidR="00AC5DCC" w:rsidRDefault="00AC5DCC" w:rsidP="00AC5DCC">
      <w:pPr>
        <w:numPr>
          <w:ilvl w:val="1"/>
          <w:numId w:val="4"/>
        </w:numPr>
      </w:pPr>
      <w:r>
        <w:rPr>
          <w:b/>
        </w:rPr>
        <w:t xml:space="preserve">Topic Sentence: </w:t>
      </w:r>
      <w:r w:rsidR="00201259">
        <w:t>Once the creators have put their viewers in an angry mindset</w:t>
      </w:r>
      <w:r w:rsidR="00201259" w:rsidRPr="00201259">
        <w:t xml:space="preserve">, </w:t>
      </w:r>
      <w:r w:rsidR="00201259">
        <w:t>they add</w:t>
      </w:r>
      <w:r w:rsidR="00201259" w:rsidRPr="00201259">
        <w:t xml:space="preserve"> statistics and sources to </w:t>
      </w:r>
      <w:r w:rsidR="00201259">
        <w:t xml:space="preserve">convince viewers their anger is justified; they </w:t>
      </w:r>
      <w:r w:rsidR="00201259" w:rsidRPr="001467F9">
        <w:rPr>
          <w:highlight w:val="yellow"/>
        </w:rPr>
        <w:t>appeal to logic to achieve this</w:t>
      </w:r>
      <w:r w:rsidR="00201259">
        <w:t xml:space="preserve"> goal.</w:t>
      </w:r>
    </w:p>
    <w:p w14:paraId="5609AAD4" w14:textId="79F40494" w:rsidR="00AC5DCC" w:rsidRDefault="00AC5DCC" w:rsidP="00AC5DCC">
      <w:pPr>
        <w:numPr>
          <w:ilvl w:val="1"/>
          <w:numId w:val="4"/>
        </w:numPr>
      </w:pPr>
      <w:r>
        <w:rPr>
          <w:b/>
        </w:rPr>
        <w:t>Example 1:</w:t>
      </w:r>
      <w:r>
        <w:t xml:space="preserve"> </w:t>
      </w:r>
      <w:r w:rsidR="006B4AC6">
        <w:t>statistics</w:t>
      </w:r>
    </w:p>
    <w:p w14:paraId="4BEB69B2" w14:textId="11CF5A28" w:rsidR="00AC5DCC" w:rsidRDefault="00AC5DCC" w:rsidP="00AC5DCC">
      <w:pPr>
        <w:numPr>
          <w:ilvl w:val="1"/>
          <w:numId w:val="4"/>
        </w:numPr>
      </w:pPr>
      <w:r>
        <w:rPr>
          <w:b/>
        </w:rPr>
        <w:t xml:space="preserve">Description of example: </w:t>
      </w:r>
      <w:r w:rsidR="006B4AC6" w:rsidRPr="006B4AC6">
        <w:t>“PETA has killed more than 36,000 animals since 1998” on first page. “The Evidence” link includes a chart with additional statistics on animals killed.</w:t>
      </w:r>
    </w:p>
    <w:p w14:paraId="2142B3F9" w14:textId="4BE64B96" w:rsidR="00AC5DCC" w:rsidRDefault="00AC5DCC" w:rsidP="00AC5DCC">
      <w:pPr>
        <w:numPr>
          <w:ilvl w:val="1"/>
          <w:numId w:val="4"/>
        </w:numPr>
      </w:pPr>
      <w:r>
        <w:rPr>
          <w:b/>
        </w:rPr>
        <w:t>Effect of this design choice on audience:</w:t>
      </w:r>
      <w:r>
        <w:t xml:space="preserve"> </w:t>
      </w:r>
      <w:r w:rsidR="00F55740" w:rsidRPr="00F55740">
        <w:t>The high number is shocking to the viewer and makes them consider how they may have supported a group that they knew nothing about.</w:t>
      </w:r>
    </w:p>
    <w:p w14:paraId="16FF16ED" w14:textId="0FABE174" w:rsidR="00AC5DCC" w:rsidRDefault="00AC5DCC" w:rsidP="00AC5DCC">
      <w:pPr>
        <w:numPr>
          <w:ilvl w:val="1"/>
          <w:numId w:val="4"/>
        </w:numPr>
      </w:pPr>
      <w:r>
        <w:rPr>
          <w:b/>
        </w:rPr>
        <w:t>Example 2:</w:t>
      </w:r>
      <w:r>
        <w:t xml:space="preserve"> </w:t>
      </w:r>
      <w:r w:rsidR="006B4AC6">
        <w:t>citing strong sources</w:t>
      </w:r>
    </w:p>
    <w:p w14:paraId="531F2FCE" w14:textId="56C20336" w:rsidR="00AC5DCC" w:rsidRDefault="00AC5DCC" w:rsidP="00AC5DCC">
      <w:pPr>
        <w:numPr>
          <w:ilvl w:val="1"/>
          <w:numId w:val="4"/>
        </w:numPr>
      </w:pPr>
      <w:r>
        <w:rPr>
          <w:b/>
        </w:rPr>
        <w:t>Description of example:</w:t>
      </w:r>
      <w:r>
        <w:t xml:space="preserve"> </w:t>
      </w:r>
      <w:r w:rsidR="00F55740" w:rsidRPr="00F55740">
        <w:t>documents from Virginia Department of Agriculture and Consumer Services</w:t>
      </w:r>
    </w:p>
    <w:p w14:paraId="6E79C408" w14:textId="341DD9C7" w:rsidR="00AC5DCC" w:rsidRDefault="00AC5DCC" w:rsidP="00AC5DCC">
      <w:pPr>
        <w:numPr>
          <w:ilvl w:val="1"/>
          <w:numId w:val="4"/>
        </w:numPr>
      </w:pPr>
      <w:r>
        <w:rPr>
          <w:b/>
        </w:rPr>
        <w:lastRenderedPageBreak/>
        <w:t>Effect of this design choice on audience:</w:t>
      </w:r>
      <w:r>
        <w:t xml:space="preserve"> </w:t>
      </w:r>
      <w:r w:rsidR="00F55740" w:rsidRPr="00F55740">
        <w:t>The reputation of this department creates a compelling argument to trust this website. The reader can click on the links to see the actual documents so the reader may be convinced that this argument is valid</w:t>
      </w:r>
    </w:p>
    <w:p w14:paraId="50624AB6" w14:textId="2BCDF665" w:rsidR="00AC5DCC" w:rsidRDefault="00AC5DCC" w:rsidP="00AC5DCC">
      <w:pPr>
        <w:numPr>
          <w:ilvl w:val="1"/>
          <w:numId w:val="4"/>
        </w:numPr>
      </w:pPr>
      <w:r>
        <w:rPr>
          <w:b/>
        </w:rPr>
        <w:t>Closing sentences:</w:t>
      </w:r>
      <w:r>
        <w:t xml:space="preserve"> The </w:t>
      </w:r>
      <w:r w:rsidR="00F55740">
        <w:t>creators of the website know that they cannot rely on anger alone to spur the viewers to action so they strengthen their claims with statistics which have the reputation for being unbiased and objective</w:t>
      </w:r>
      <w:r>
        <w:t>.</w:t>
      </w:r>
      <w:r w:rsidR="00F55740">
        <w:t xml:space="preserve"> Combined with the use of a strong source, these logical appeals help convince the audience they are not simply reacting out of anger, but out of reason.</w:t>
      </w:r>
    </w:p>
    <w:p w14:paraId="0384BCB3" w14:textId="1404F12C" w:rsidR="00A2300B" w:rsidRPr="00A2300B" w:rsidRDefault="00316B05" w:rsidP="00BC0A5A">
      <w:pPr>
        <w:numPr>
          <w:ilvl w:val="0"/>
          <w:numId w:val="4"/>
        </w:numPr>
      </w:pPr>
      <w:r>
        <w:t>Major Point of Analysis 4</w:t>
      </w:r>
    </w:p>
    <w:p w14:paraId="65D8FFDB" w14:textId="79C8A9DC" w:rsidR="00AC5DCC" w:rsidRDefault="00AC5DCC" w:rsidP="00AC5DCC">
      <w:pPr>
        <w:numPr>
          <w:ilvl w:val="1"/>
          <w:numId w:val="4"/>
        </w:numPr>
      </w:pPr>
      <w:r>
        <w:rPr>
          <w:b/>
        </w:rPr>
        <w:t xml:space="preserve">Topic Sentence: </w:t>
      </w:r>
      <w:r w:rsidR="00D344DA" w:rsidRPr="00D344DA">
        <w:t xml:space="preserve">While the </w:t>
      </w:r>
      <w:r w:rsidR="00D344DA">
        <w:t>choice of visuals, text, and logical appeals</w:t>
      </w:r>
      <w:r w:rsidR="00D344DA" w:rsidRPr="00D344DA">
        <w:t xml:space="preserve"> may be convincing to many viewers, critical readers will begin to notice logical fallacies and other issues with the argument.</w:t>
      </w:r>
    </w:p>
    <w:p w14:paraId="50DC694C" w14:textId="1619DED3" w:rsidR="00AC5DCC" w:rsidRDefault="00AC5DCC" w:rsidP="00AC5DCC">
      <w:pPr>
        <w:numPr>
          <w:ilvl w:val="1"/>
          <w:numId w:val="4"/>
        </w:numPr>
      </w:pPr>
      <w:r>
        <w:rPr>
          <w:b/>
        </w:rPr>
        <w:t>Example 1:</w:t>
      </w:r>
      <w:r w:rsidR="00D344DA">
        <w:t xml:space="preserve"> logical fallacies</w:t>
      </w:r>
    </w:p>
    <w:p w14:paraId="32C0624D" w14:textId="6E0E7D70" w:rsidR="00AC5DCC" w:rsidRDefault="00AC5DCC" w:rsidP="00AC5DCC">
      <w:pPr>
        <w:numPr>
          <w:ilvl w:val="1"/>
          <w:numId w:val="4"/>
        </w:numPr>
      </w:pPr>
      <w:r>
        <w:rPr>
          <w:b/>
        </w:rPr>
        <w:t xml:space="preserve">Description of example: </w:t>
      </w:r>
      <w:r w:rsidR="00D344DA" w:rsidRPr="00D344DA">
        <w:t>The sources are limited to one state. PETA is a world-wide organization. Using statistics from one state creates a hasty generalization fallacy.</w:t>
      </w:r>
    </w:p>
    <w:p w14:paraId="1987E7B6" w14:textId="24BEC682" w:rsidR="00AC5DCC" w:rsidRDefault="00AC5DCC" w:rsidP="00AC5DCC">
      <w:pPr>
        <w:numPr>
          <w:ilvl w:val="1"/>
          <w:numId w:val="4"/>
        </w:numPr>
      </w:pPr>
      <w:r>
        <w:rPr>
          <w:b/>
        </w:rPr>
        <w:t>Effect of this choice on audience:</w:t>
      </w:r>
      <w:r>
        <w:t xml:space="preserve"> </w:t>
      </w:r>
      <w:r w:rsidR="00D344DA" w:rsidRPr="00D344DA">
        <w:t>Critical readers understand that strong arguments will consider diverse and comprehensive evidence. Such limited evidence should cause the reader to question the argument in the site.</w:t>
      </w:r>
      <w:r w:rsidR="004117BD">
        <w:t xml:space="preserve"> So while the initial stats may convince readers superficially, a critical reader understands the argument and its support are flawed.</w:t>
      </w:r>
    </w:p>
    <w:p w14:paraId="0DD0EC64" w14:textId="6FCB429F" w:rsidR="00AC5DCC" w:rsidRDefault="00AC5DCC" w:rsidP="00AC5DCC">
      <w:pPr>
        <w:numPr>
          <w:ilvl w:val="1"/>
          <w:numId w:val="4"/>
        </w:numPr>
      </w:pPr>
      <w:r>
        <w:rPr>
          <w:b/>
        </w:rPr>
        <w:t>Example 2:</w:t>
      </w:r>
      <w:r>
        <w:t xml:space="preserve"> </w:t>
      </w:r>
      <w:r w:rsidR="00D344DA">
        <w:t>lack of updated information</w:t>
      </w:r>
    </w:p>
    <w:p w14:paraId="23095F71" w14:textId="7177BDDF" w:rsidR="00AC5DCC" w:rsidRDefault="00AC5DCC" w:rsidP="00AC5DCC">
      <w:pPr>
        <w:numPr>
          <w:ilvl w:val="1"/>
          <w:numId w:val="4"/>
        </w:numPr>
      </w:pPr>
      <w:r>
        <w:rPr>
          <w:b/>
        </w:rPr>
        <w:t>Description of example:</w:t>
      </w:r>
      <w:r>
        <w:t xml:space="preserve"> </w:t>
      </w:r>
      <w:r w:rsidR="00D344DA" w:rsidRPr="00D344DA">
        <w:t>the report that the site links to is dated 2010; there’s no strong evidence from later years.</w:t>
      </w:r>
    </w:p>
    <w:p w14:paraId="399F44D9" w14:textId="114C4164" w:rsidR="00AC5DCC" w:rsidRDefault="00AC5DCC" w:rsidP="00AC5DCC">
      <w:pPr>
        <w:numPr>
          <w:ilvl w:val="1"/>
          <w:numId w:val="4"/>
        </w:numPr>
      </w:pPr>
      <w:r>
        <w:rPr>
          <w:b/>
        </w:rPr>
        <w:t>Effect of this choice on audience:</w:t>
      </w:r>
      <w:r>
        <w:t xml:space="preserve"> </w:t>
      </w:r>
      <w:r w:rsidR="00CD391D" w:rsidRPr="00CD391D">
        <w:t>Like the previous issue, this is very limited information. It’s possible there was a situation in Virginia in 2010 that led to the necessity of PETA killing animals at their shelters. The reader doesn’t have enough current information to trust the site.</w:t>
      </w:r>
      <w:r w:rsidR="004117BD">
        <w:t xml:space="preserve"> A credible website would provide more recent data if their points were valid.</w:t>
      </w:r>
    </w:p>
    <w:p w14:paraId="2E2107A8" w14:textId="358799F2" w:rsidR="00AC5DCC" w:rsidRDefault="00AC5DCC" w:rsidP="00AC5DCC">
      <w:pPr>
        <w:numPr>
          <w:ilvl w:val="1"/>
          <w:numId w:val="4"/>
        </w:numPr>
      </w:pPr>
      <w:r>
        <w:rPr>
          <w:b/>
        </w:rPr>
        <w:t>Closing sentences:</w:t>
      </w:r>
      <w:r>
        <w:t xml:space="preserve"> </w:t>
      </w:r>
      <w:r w:rsidR="00CD391D">
        <w:t>A critical reader will carefully consider these limits to the argument and question whether they should really trust this site.</w:t>
      </w:r>
      <w:r w:rsidR="004117BD">
        <w:t xml:space="preserve"> More assessment is needed to determine the overall validity of this website, but a strong reader knows not to trust their flashy rhetoric.</w:t>
      </w:r>
    </w:p>
    <w:p w14:paraId="300A36BB" w14:textId="77777777" w:rsidR="00BC0A5A" w:rsidRDefault="00D57097" w:rsidP="00D57097">
      <w:pPr>
        <w:numPr>
          <w:ilvl w:val="0"/>
          <w:numId w:val="4"/>
        </w:numPr>
      </w:pPr>
      <w:r w:rsidRPr="00541172">
        <w:t>Conclusion</w:t>
      </w:r>
    </w:p>
    <w:p w14:paraId="291EEEEB" w14:textId="3E32F916" w:rsidR="00D57097" w:rsidRDefault="00BC0A5A" w:rsidP="00BC0A5A">
      <w:pPr>
        <w:numPr>
          <w:ilvl w:val="1"/>
          <w:numId w:val="4"/>
        </w:numPr>
      </w:pPr>
      <w:r w:rsidRPr="00BC0A5A">
        <w:rPr>
          <w:b/>
        </w:rPr>
        <w:t>Reaffirm thesis</w:t>
      </w:r>
      <w:r w:rsidRPr="00BC0A5A">
        <w:t xml:space="preserve">: While PETAkillsanimals.com is </w:t>
      </w:r>
      <w:r>
        <w:t xml:space="preserve">a </w:t>
      </w:r>
      <w:r w:rsidRPr="00BC0A5A">
        <w:t>well-designed site to achieve the author’s goals, critical evaluation shows issues with their argument.</w:t>
      </w:r>
      <w:r w:rsidR="004117BD">
        <w:t xml:space="preserve"> This group appears to have ulterior motives which need further study.</w:t>
      </w:r>
    </w:p>
    <w:p w14:paraId="6C5433B8" w14:textId="73E185B1" w:rsidR="00B06E1C" w:rsidRDefault="00B06E1C" w:rsidP="00BC0A5A">
      <w:pPr>
        <w:numPr>
          <w:ilvl w:val="1"/>
          <w:numId w:val="4"/>
        </w:numPr>
      </w:pPr>
      <w:r w:rsidRPr="00B06E1C">
        <w:rPr>
          <w:b/>
        </w:rPr>
        <w:t>Consider larger implications</w:t>
      </w:r>
      <w:r w:rsidRPr="00B06E1C">
        <w:t>: The website demonstrates the importance of examining arguments critically. Many arguments may “sound” or “look” good but lack a concrete rationale. As consumers of web media, people today need to look more closely at arguments on the Internet.</w:t>
      </w:r>
    </w:p>
    <w:p w14:paraId="13CC7FF4" w14:textId="77777777" w:rsidR="00BC0A5A" w:rsidRDefault="00BC0A5A" w:rsidP="00D57097"/>
    <w:p w14:paraId="305E8E51" w14:textId="13FB6033" w:rsidR="00D57097" w:rsidRDefault="00D57097" w:rsidP="00D57097">
      <w:r>
        <w:t xml:space="preserve">Remember, this is just an example. You </w:t>
      </w:r>
      <w:r w:rsidR="00BC0A5A">
        <w:t>may need to develop more or fewer paragraphs that the example</w:t>
      </w:r>
      <w:r>
        <w:t xml:space="preserve">. </w:t>
      </w:r>
    </w:p>
    <w:p w14:paraId="60291346" w14:textId="77777777" w:rsidR="00D57097" w:rsidRDefault="00D57097" w:rsidP="00D57097"/>
    <w:bookmarkEnd w:id="0"/>
    <w:p w14:paraId="0943936D" w14:textId="2DA62E44" w:rsidR="00DB2C14" w:rsidRDefault="00DB2C14" w:rsidP="0000246D"/>
    <w:sectPr w:rsidR="00DB2C14" w:rsidSect="00E47A6C">
      <w:footerReference w:type="default" r:id="rId11"/>
      <w:pgSz w:w="12240" w:h="15840"/>
      <w:pgMar w:top="720" w:right="1440" w:bottom="720" w:left="1440" w:header="720" w:footer="28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Nguyen, Phuong Tran Lan" w:date="2025-04-21T08:34:00Z" w:initials="PN">
    <w:p w14:paraId="7D63EE53" w14:textId="77777777" w:rsidR="00221A00" w:rsidRDefault="00221A00" w:rsidP="00221A00">
      <w:pPr>
        <w:pStyle w:val="CommentText"/>
      </w:pPr>
      <w:r>
        <w:rPr>
          <w:rStyle w:val="CommentReference"/>
        </w:rPr>
        <w:annotationRef/>
      </w:r>
      <w:r>
        <w:t>Start doing this part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63EE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DEB0A8" w16cex:dateUtc="2025-04-21T13: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63EE53" w16cid:durableId="70DEB0A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17373" w14:textId="77777777" w:rsidR="00655A39" w:rsidRDefault="00655A39" w:rsidP="0000246D">
      <w:r>
        <w:separator/>
      </w:r>
    </w:p>
  </w:endnote>
  <w:endnote w:type="continuationSeparator" w:id="0">
    <w:p w14:paraId="5ACE6935" w14:textId="77777777" w:rsidR="00655A39" w:rsidRDefault="00655A39" w:rsidP="000024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F19D4" w14:textId="21768EA5" w:rsidR="00AC5DCC" w:rsidRDefault="00AC5DCC" w:rsidP="00CE56DB">
    <w:pPr>
      <w:pStyle w:val="Footer"/>
      <w:ind w:left="-45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7AFCC" w14:textId="77777777" w:rsidR="00655A39" w:rsidRDefault="00655A39" w:rsidP="0000246D">
      <w:r>
        <w:separator/>
      </w:r>
    </w:p>
  </w:footnote>
  <w:footnote w:type="continuationSeparator" w:id="0">
    <w:p w14:paraId="2FE37A8A" w14:textId="77777777" w:rsidR="00655A39" w:rsidRDefault="00655A39" w:rsidP="000024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197F"/>
    <w:multiLevelType w:val="hybridMultilevel"/>
    <w:tmpl w:val="BEFC7F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9D03C9"/>
    <w:multiLevelType w:val="hybridMultilevel"/>
    <w:tmpl w:val="80665B4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13B3B44"/>
    <w:multiLevelType w:val="hybridMultilevel"/>
    <w:tmpl w:val="004A4D58"/>
    <w:lvl w:ilvl="0" w:tplc="A3BABA94">
      <w:start w:val="1"/>
      <w:numFmt w:val="upperRoman"/>
      <w:lvlText w:val="%1."/>
      <w:lvlJc w:val="right"/>
      <w:pPr>
        <w:tabs>
          <w:tab w:val="num" w:pos="720"/>
        </w:tabs>
        <w:ind w:left="720" w:hanging="360"/>
      </w:pPr>
    </w:lvl>
    <w:lvl w:ilvl="1" w:tplc="04090015">
      <w:start w:val="1"/>
      <w:numFmt w:val="upperLetter"/>
      <w:lvlText w:val="%2."/>
      <w:lvlJc w:val="left"/>
      <w:pPr>
        <w:tabs>
          <w:tab w:val="num" w:pos="1440"/>
        </w:tabs>
        <w:ind w:left="1440" w:hanging="360"/>
      </w:pPr>
    </w:lvl>
    <w:lvl w:ilvl="2" w:tplc="0409001B">
      <w:start w:val="1"/>
      <w:numFmt w:val="lowerRoman"/>
      <w:lvlText w:val="%3."/>
      <w:lvlJc w:val="right"/>
      <w:pPr>
        <w:tabs>
          <w:tab w:val="num" w:pos="2160"/>
        </w:tabs>
        <w:ind w:left="2160" w:hanging="360"/>
      </w:pPr>
    </w:lvl>
    <w:lvl w:ilvl="3" w:tplc="0982FEEA" w:tentative="1">
      <w:start w:val="1"/>
      <w:numFmt w:val="upperLetter"/>
      <w:lvlText w:val="%4."/>
      <w:lvlJc w:val="left"/>
      <w:pPr>
        <w:tabs>
          <w:tab w:val="num" w:pos="2880"/>
        </w:tabs>
        <w:ind w:left="2880" w:hanging="360"/>
      </w:pPr>
    </w:lvl>
    <w:lvl w:ilvl="4" w:tplc="FE6AC3E0" w:tentative="1">
      <w:start w:val="1"/>
      <w:numFmt w:val="upperLetter"/>
      <w:lvlText w:val="%5."/>
      <w:lvlJc w:val="left"/>
      <w:pPr>
        <w:tabs>
          <w:tab w:val="num" w:pos="3600"/>
        </w:tabs>
        <w:ind w:left="3600" w:hanging="360"/>
      </w:pPr>
    </w:lvl>
    <w:lvl w:ilvl="5" w:tplc="0FA213BA" w:tentative="1">
      <w:start w:val="1"/>
      <w:numFmt w:val="upperLetter"/>
      <w:lvlText w:val="%6."/>
      <w:lvlJc w:val="left"/>
      <w:pPr>
        <w:tabs>
          <w:tab w:val="num" w:pos="4320"/>
        </w:tabs>
        <w:ind w:left="4320" w:hanging="360"/>
      </w:pPr>
    </w:lvl>
    <w:lvl w:ilvl="6" w:tplc="359634B8" w:tentative="1">
      <w:start w:val="1"/>
      <w:numFmt w:val="upperLetter"/>
      <w:lvlText w:val="%7."/>
      <w:lvlJc w:val="left"/>
      <w:pPr>
        <w:tabs>
          <w:tab w:val="num" w:pos="5040"/>
        </w:tabs>
        <w:ind w:left="5040" w:hanging="360"/>
      </w:pPr>
    </w:lvl>
    <w:lvl w:ilvl="7" w:tplc="BE5A0CC2" w:tentative="1">
      <w:start w:val="1"/>
      <w:numFmt w:val="upperLetter"/>
      <w:lvlText w:val="%8."/>
      <w:lvlJc w:val="left"/>
      <w:pPr>
        <w:tabs>
          <w:tab w:val="num" w:pos="5760"/>
        </w:tabs>
        <w:ind w:left="5760" w:hanging="360"/>
      </w:pPr>
    </w:lvl>
    <w:lvl w:ilvl="8" w:tplc="EDF4317C" w:tentative="1">
      <w:start w:val="1"/>
      <w:numFmt w:val="upperLetter"/>
      <w:lvlText w:val="%9."/>
      <w:lvlJc w:val="left"/>
      <w:pPr>
        <w:tabs>
          <w:tab w:val="num" w:pos="6480"/>
        </w:tabs>
        <w:ind w:left="6480" w:hanging="360"/>
      </w:pPr>
    </w:lvl>
  </w:abstractNum>
  <w:abstractNum w:abstractNumId="3" w15:restartNumberingAfterBreak="0">
    <w:nsid w:val="46810508"/>
    <w:multiLevelType w:val="hybridMultilevel"/>
    <w:tmpl w:val="BEFC7F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1903320">
    <w:abstractNumId w:val="0"/>
  </w:num>
  <w:num w:numId="2" w16cid:durableId="630939925">
    <w:abstractNumId w:val="3"/>
  </w:num>
  <w:num w:numId="3" w16cid:durableId="1603342627">
    <w:abstractNumId w:val="1"/>
  </w:num>
  <w:num w:numId="4" w16cid:durableId="21085029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uyen, Phuong Tran Lan">
    <w15:presenceInfo w15:providerId="AD" w15:userId="S::e3817096@student.dcccd.edu::df7e909c-e295-4979-8840-a0961e99d9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246D"/>
    <w:rsid w:val="0000246D"/>
    <w:rsid w:val="00075FA0"/>
    <w:rsid w:val="001467F9"/>
    <w:rsid w:val="00186F3F"/>
    <w:rsid w:val="001C4B92"/>
    <w:rsid w:val="00201259"/>
    <w:rsid w:val="00211B46"/>
    <w:rsid w:val="00221A00"/>
    <w:rsid w:val="0027646D"/>
    <w:rsid w:val="00280384"/>
    <w:rsid w:val="00292E72"/>
    <w:rsid w:val="002C51B0"/>
    <w:rsid w:val="002C7799"/>
    <w:rsid w:val="00316B05"/>
    <w:rsid w:val="0035709A"/>
    <w:rsid w:val="003622FB"/>
    <w:rsid w:val="003D215C"/>
    <w:rsid w:val="003E2A87"/>
    <w:rsid w:val="004117BD"/>
    <w:rsid w:val="00507506"/>
    <w:rsid w:val="00554250"/>
    <w:rsid w:val="00586401"/>
    <w:rsid w:val="00604E59"/>
    <w:rsid w:val="00651A96"/>
    <w:rsid w:val="00655A39"/>
    <w:rsid w:val="00660940"/>
    <w:rsid w:val="00672C52"/>
    <w:rsid w:val="006A3859"/>
    <w:rsid w:val="006B3451"/>
    <w:rsid w:val="006B4AC6"/>
    <w:rsid w:val="006E3C3C"/>
    <w:rsid w:val="00736120"/>
    <w:rsid w:val="007B3E8C"/>
    <w:rsid w:val="007C3D40"/>
    <w:rsid w:val="0082739E"/>
    <w:rsid w:val="00880FB9"/>
    <w:rsid w:val="008A594B"/>
    <w:rsid w:val="00981990"/>
    <w:rsid w:val="009D7110"/>
    <w:rsid w:val="009F55E2"/>
    <w:rsid w:val="009F5C2F"/>
    <w:rsid w:val="00A06689"/>
    <w:rsid w:val="00A1736F"/>
    <w:rsid w:val="00A2300B"/>
    <w:rsid w:val="00A303C3"/>
    <w:rsid w:val="00A4748D"/>
    <w:rsid w:val="00A90D18"/>
    <w:rsid w:val="00A96751"/>
    <w:rsid w:val="00AB53C1"/>
    <w:rsid w:val="00AC5DCC"/>
    <w:rsid w:val="00AC7A9B"/>
    <w:rsid w:val="00B06E1C"/>
    <w:rsid w:val="00B24D61"/>
    <w:rsid w:val="00B52CE6"/>
    <w:rsid w:val="00B54174"/>
    <w:rsid w:val="00BA470D"/>
    <w:rsid w:val="00BC0A5A"/>
    <w:rsid w:val="00BD6287"/>
    <w:rsid w:val="00C32499"/>
    <w:rsid w:val="00C364D4"/>
    <w:rsid w:val="00C84BA2"/>
    <w:rsid w:val="00CD391D"/>
    <w:rsid w:val="00CE56DB"/>
    <w:rsid w:val="00D344DA"/>
    <w:rsid w:val="00D53D16"/>
    <w:rsid w:val="00D57097"/>
    <w:rsid w:val="00D71819"/>
    <w:rsid w:val="00D82E2B"/>
    <w:rsid w:val="00D853AE"/>
    <w:rsid w:val="00DA21E9"/>
    <w:rsid w:val="00DB2C14"/>
    <w:rsid w:val="00DE3412"/>
    <w:rsid w:val="00E47A6C"/>
    <w:rsid w:val="00E645E3"/>
    <w:rsid w:val="00E74014"/>
    <w:rsid w:val="00E970DD"/>
    <w:rsid w:val="00F32D95"/>
    <w:rsid w:val="00F55740"/>
    <w:rsid w:val="00FC05F3"/>
    <w:rsid w:val="00FD24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E6510B"/>
  <w15:docId w15:val="{0449BA1D-43D1-2347-B7B8-295FEFED3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CE6"/>
  </w:style>
  <w:style w:type="paragraph" w:styleId="Heading1">
    <w:name w:val="heading 1"/>
    <w:basedOn w:val="Normal"/>
    <w:next w:val="Normal"/>
    <w:link w:val="Heading1Char"/>
    <w:uiPriority w:val="9"/>
    <w:qFormat/>
    <w:rsid w:val="00B52CE6"/>
    <w:pPr>
      <w:keepNext/>
      <w:keepLines/>
      <w:spacing w:before="120"/>
      <w:jc w:val="right"/>
      <w:outlineLvl w:val="0"/>
    </w:pPr>
    <w:rPr>
      <w:rFonts w:eastAsiaTheme="majorEastAsia" w:cstheme="majorBidi"/>
      <w:sz w:val="3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0246D"/>
    <w:pPr>
      <w:tabs>
        <w:tab w:val="center" w:pos="4680"/>
        <w:tab w:val="right" w:pos="9360"/>
      </w:tabs>
    </w:pPr>
  </w:style>
  <w:style w:type="character" w:customStyle="1" w:styleId="HeaderChar">
    <w:name w:val="Header Char"/>
    <w:basedOn w:val="DefaultParagraphFont"/>
    <w:link w:val="Header"/>
    <w:uiPriority w:val="99"/>
    <w:rsid w:val="0000246D"/>
  </w:style>
  <w:style w:type="paragraph" w:styleId="Footer">
    <w:name w:val="footer"/>
    <w:basedOn w:val="Normal"/>
    <w:link w:val="FooterChar"/>
    <w:uiPriority w:val="99"/>
    <w:unhideWhenUsed/>
    <w:rsid w:val="0000246D"/>
    <w:pPr>
      <w:tabs>
        <w:tab w:val="center" w:pos="4680"/>
        <w:tab w:val="right" w:pos="9360"/>
      </w:tabs>
    </w:pPr>
  </w:style>
  <w:style w:type="character" w:customStyle="1" w:styleId="FooterChar">
    <w:name w:val="Footer Char"/>
    <w:basedOn w:val="DefaultParagraphFont"/>
    <w:link w:val="Footer"/>
    <w:uiPriority w:val="99"/>
    <w:rsid w:val="0000246D"/>
  </w:style>
  <w:style w:type="paragraph" w:styleId="Subtitle">
    <w:name w:val="Subtitle"/>
    <w:basedOn w:val="Normal"/>
    <w:next w:val="Normal"/>
    <w:link w:val="SubtitleChar"/>
    <w:uiPriority w:val="11"/>
    <w:qFormat/>
    <w:rsid w:val="00A1736F"/>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1736F"/>
    <w:rPr>
      <w:rFonts w:asciiTheme="minorHAnsi" w:eastAsiaTheme="minorEastAsia" w:hAnsiTheme="minorHAnsi" w:cstheme="minorBidi"/>
      <w:color w:val="5A5A5A" w:themeColor="text1" w:themeTint="A5"/>
      <w:spacing w:val="15"/>
      <w:sz w:val="22"/>
      <w:szCs w:val="22"/>
    </w:rPr>
  </w:style>
  <w:style w:type="paragraph" w:styleId="BalloonText">
    <w:name w:val="Balloon Text"/>
    <w:basedOn w:val="Normal"/>
    <w:link w:val="BalloonTextChar"/>
    <w:uiPriority w:val="99"/>
    <w:semiHidden/>
    <w:unhideWhenUsed/>
    <w:rsid w:val="00A303C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03C3"/>
    <w:rPr>
      <w:rFonts w:ascii="Segoe UI" w:hAnsi="Segoe UI" w:cs="Segoe UI"/>
      <w:sz w:val="18"/>
      <w:szCs w:val="18"/>
    </w:rPr>
  </w:style>
  <w:style w:type="paragraph" w:styleId="Title">
    <w:name w:val="Title"/>
    <w:basedOn w:val="Normal"/>
    <w:next w:val="Normal"/>
    <w:link w:val="TitleChar"/>
    <w:uiPriority w:val="10"/>
    <w:qFormat/>
    <w:rsid w:val="0082739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39E"/>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BA470D"/>
    <w:pPr>
      <w:ind w:left="720"/>
      <w:contextualSpacing/>
    </w:pPr>
    <w:rPr>
      <w:rFonts w:cstheme="minorBidi"/>
      <w:szCs w:val="22"/>
    </w:rPr>
  </w:style>
  <w:style w:type="character" w:customStyle="1" w:styleId="Heading1Char">
    <w:name w:val="Heading 1 Char"/>
    <w:basedOn w:val="DefaultParagraphFont"/>
    <w:link w:val="Heading1"/>
    <w:uiPriority w:val="9"/>
    <w:rsid w:val="00B52CE6"/>
    <w:rPr>
      <w:rFonts w:eastAsiaTheme="majorEastAsia" w:cstheme="majorBidi"/>
      <w:sz w:val="36"/>
      <w:szCs w:val="32"/>
    </w:rPr>
  </w:style>
  <w:style w:type="character" w:styleId="CommentReference">
    <w:name w:val="annotation reference"/>
    <w:basedOn w:val="DefaultParagraphFont"/>
    <w:uiPriority w:val="99"/>
    <w:semiHidden/>
    <w:unhideWhenUsed/>
    <w:rsid w:val="00221A00"/>
    <w:rPr>
      <w:sz w:val="16"/>
      <w:szCs w:val="16"/>
    </w:rPr>
  </w:style>
  <w:style w:type="paragraph" w:styleId="CommentText">
    <w:name w:val="annotation text"/>
    <w:basedOn w:val="Normal"/>
    <w:link w:val="CommentTextChar"/>
    <w:uiPriority w:val="99"/>
    <w:unhideWhenUsed/>
    <w:rsid w:val="00221A00"/>
    <w:rPr>
      <w:sz w:val="20"/>
      <w:szCs w:val="20"/>
    </w:rPr>
  </w:style>
  <w:style w:type="character" w:customStyle="1" w:styleId="CommentTextChar">
    <w:name w:val="Comment Text Char"/>
    <w:basedOn w:val="DefaultParagraphFont"/>
    <w:link w:val="CommentText"/>
    <w:uiPriority w:val="99"/>
    <w:rsid w:val="00221A00"/>
    <w:rPr>
      <w:sz w:val="20"/>
      <w:szCs w:val="20"/>
    </w:rPr>
  </w:style>
  <w:style w:type="paragraph" w:styleId="CommentSubject">
    <w:name w:val="annotation subject"/>
    <w:basedOn w:val="CommentText"/>
    <w:next w:val="CommentText"/>
    <w:link w:val="CommentSubjectChar"/>
    <w:uiPriority w:val="99"/>
    <w:semiHidden/>
    <w:unhideWhenUsed/>
    <w:rsid w:val="00221A00"/>
    <w:rPr>
      <w:b/>
      <w:bCs/>
    </w:rPr>
  </w:style>
  <w:style w:type="character" w:customStyle="1" w:styleId="CommentSubjectChar">
    <w:name w:val="Comment Subject Char"/>
    <w:basedOn w:val="CommentTextChar"/>
    <w:link w:val="CommentSubject"/>
    <w:uiPriority w:val="99"/>
    <w:semiHidden/>
    <w:rsid w:val="00221A0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1315</Words>
  <Characters>7497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White, Justine</dc:creator>
  <cp:keywords/>
  <dc:description/>
  <cp:lastModifiedBy>Nguyen, Phuong Tran Lan</cp:lastModifiedBy>
  <cp:revision>36</cp:revision>
  <cp:lastPrinted>2019-04-10T13:02:00Z</cp:lastPrinted>
  <dcterms:created xsi:type="dcterms:W3CDTF">2019-06-22T18:46:00Z</dcterms:created>
  <dcterms:modified xsi:type="dcterms:W3CDTF">2025-04-23T03:33:00Z</dcterms:modified>
</cp:coreProperties>
</file>