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D6D8A" w14:textId="13FEB9C2" w:rsidR="006500F7" w:rsidRDefault="006500F7" w:rsidP="006500F7">
      <w:pPr>
        <w:rPr>
          <w:lang w:val="en-US"/>
        </w:rPr>
      </w:pPr>
      <w:r>
        <w:rPr>
          <w:lang w:val="en-US"/>
        </w:rPr>
        <w:t>Phuong Nguyen</w:t>
      </w:r>
    </w:p>
    <w:p w14:paraId="779758A2" w14:textId="78ECCFAC" w:rsidR="006500F7" w:rsidRDefault="006500F7" w:rsidP="006500F7">
      <w:pPr>
        <w:rPr>
          <w:lang w:val="en-US"/>
        </w:rPr>
      </w:pPr>
      <w:r>
        <w:rPr>
          <w:lang w:val="en-US"/>
        </w:rPr>
        <w:t>Professor Mary Wood</w:t>
      </w:r>
    </w:p>
    <w:p w14:paraId="7259DB8F" w14:textId="1DEC560E" w:rsidR="006500F7" w:rsidRDefault="006500F7" w:rsidP="006500F7">
      <w:pPr>
        <w:rPr>
          <w:lang w:val="en-US"/>
        </w:rPr>
      </w:pPr>
      <w:r>
        <w:rPr>
          <w:lang w:val="en-US"/>
        </w:rPr>
        <w:t>ENGL-1302-83002</w:t>
      </w:r>
    </w:p>
    <w:p w14:paraId="5797C22E" w14:textId="76DA5E66" w:rsidR="00190087" w:rsidRDefault="00190087" w:rsidP="006500F7">
      <w:pPr>
        <w:rPr>
          <w:lang w:val="en-US"/>
        </w:rPr>
      </w:pPr>
      <w:r>
        <w:rPr>
          <w:lang w:val="en-US"/>
        </w:rPr>
        <w:t>2 May 2025</w:t>
      </w:r>
    </w:p>
    <w:p w14:paraId="4FF0A109" w14:textId="7F44C823" w:rsidR="00190087" w:rsidRDefault="00190087" w:rsidP="00190087">
      <w:pPr>
        <w:jc w:val="center"/>
        <w:rPr>
          <w:lang w:val="en-US"/>
        </w:rPr>
      </w:pPr>
      <w:r w:rsidRPr="00190087">
        <w:rPr>
          <w:lang w:val="en-US"/>
        </w:rPr>
        <w:t>Rhetorical Analysis of the NORML Website</w:t>
      </w:r>
    </w:p>
    <w:p w14:paraId="4037DECB" w14:textId="2DCA2724" w:rsidR="00762CA5" w:rsidRDefault="00346625" w:rsidP="006500F7">
      <w:pPr>
        <w:ind w:firstLine="720"/>
        <w:rPr>
          <w:lang w:val="en-US"/>
        </w:rPr>
      </w:pPr>
      <w:r>
        <w:rPr>
          <w:lang w:val="en-US"/>
        </w:rPr>
        <w:t xml:space="preserve">According to NORML.org, more than 600,000 people are arrested each year for violating marijuana prohibition laws, </w:t>
      </w:r>
      <w:r w:rsidR="005410C5">
        <w:rPr>
          <w:lang w:val="en-US"/>
        </w:rPr>
        <w:t xml:space="preserve">mostly individuals from communities of color and youth. </w:t>
      </w:r>
      <w:r w:rsidR="00DC16E8">
        <w:rPr>
          <w:lang w:val="en-US"/>
        </w:rPr>
        <w:t>“</w:t>
      </w:r>
      <w:r w:rsidR="00DC16E8" w:rsidRPr="00DC16E8">
        <w:t>This annual total is far more than the total number of arrestees for all violent crimes combined, including murder, rape, robbery and aggravated assault.”</w:t>
      </w:r>
      <w:r w:rsidR="00DC16E8">
        <w:rPr>
          <w:lang w:val="en-US"/>
        </w:rPr>
        <w:t xml:space="preserve"> (NORML). </w:t>
      </w:r>
      <w:r w:rsidR="00DC16E8" w:rsidRPr="00DC16E8">
        <w:rPr>
          <w:lang w:val="en-US"/>
        </w:rPr>
        <w:t>Although marijuana has been legalized in specific areas, many outdated laws still has a negative effect to marijuana users.</w:t>
      </w:r>
      <w:r w:rsidR="001F35BC">
        <w:rPr>
          <w:lang w:val="en-US"/>
        </w:rPr>
        <w:t xml:space="preserve"> To address these issues and advocate the marijuana le</w:t>
      </w:r>
      <w:r w:rsidR="00D8486E">
        <w:rPr>
          <w:lang w:val="en-US"/>
        </w:rPr>
        <w:t>galization laws, t</w:t>
      </w:r>
      <w:r w:rsidR="001F35BC">
        <w:rPr>
          <w:lang w:val="en-US"/>
        </w:rPr>
        <w:t>he</w:t>
      </w:r>
      <w:r w:rsidR="006500F7">
        <w:rPr>
          <w:lang w:val="en-US"/>
        </w:rPr>
        <w:t xml:space="preserve"> </w:t>
      </w:r>
      <w:r w:rsidR="006500F7" w:rsidRPr="006500F7">
        <w:rPr>
          <w:lang w:val="en-US"/>
        </w:rPr>
        <w:t>National Organization for the Reform of Marijuana Laws</w:t>
      </w:r>
      <w:r w:rsidR="00D8486E">
        <w:rPr>
          <w:lang w:val="en-US"/>
        </w:rPr>
        <w:t xml:space="preserve"> works as</w:t>
      </w:r>
      <w:r w:rsidR="006500F7">
        <w:rPr>
          <w:lang w:val="en-US"/>
        </w:rPr>
        <w:t xml:space="preserve"> a supporter and a public voice for marijuana users.</w:t>
      </w:r>
      <w:r w:rsidR="00AA03C7">
        <w:rPr>
          <w:lang w:val="en-US"/>
        </w:rPr>
        <w:t xml:space="preserve"> It has a website called NORML.org that is used to support its aim. </w:t>
      </w:r>
      <w:r w:rsidR="006500F7">
        <w:rPr>
          <w:lang w:val="en-US"/>
        </w:rPr>
        <w:t xml:space="preserve"> Through using emotional visual elements, language, rhetorical appeals and cultural values, the authors</w:t>
      </w:r>
      <w:r w:rsidR="00AA03C7">
        <w:rPr>
          <w:lang w:val="en-US"/>
        </w:rPr>
        <w:t xml:space="preserve"> of the website</w:t>
      </w:r>
      <w:r w:rsidR="006500F7">
        <w:rPr>
          <w:lang w:val="en-US"/>
        </w:rPr>
        <w:t xml:space="preserve"> succeed in creating a persuasive argument to not only educate audiences about marijuana, but also encourage them to vote and donate. </w:t>
      </w:r>
    </w:p>
    <w:p w14:paraId="63F48382" w14:textId="6556A1D8" w:rsidR="00E73625" w:rsidRDefault="00AA03C7" w:rsidP="00AA03C7">
      <w:pPr>
        <w:ind w:firstLine="720"/>
        <w:rPr>
          <w:lang w:val="en-US"/>
        </w:rPr>
      </w:pPr>
      <w:r>
        <w:rPr>
          <w:lang w:val="en-US"/>
        </w:rPr>
        <w:t>NORML.org is a website published by the NORML Foundation, which is a non-profit organization, founded by a public-interest attroney Keith Stroup in 1970, with the purpose of educating the public about marijuana and its policy options, and to assist victims of the current prohibition laws</w:t>
      </w:r>
      <w:r w:rsidR="009741A0">
        <w:rPr>
          <w:lang w:val="en-US"/>
        </w:rPr>
        <w:t xml:space="preserve"> (“NORML”)</w:t>
      </w:r>
      <w:r>
        <w:rPr>
          <w:lang w:val="en-US"/>
        </w:rPr>
        <w:t xml:space="preserve">. According to </w:t>
      </w:r>
      <w:r w:rsidRPr="00AA03C7">
        <w:rPr>
          <w:i/>
          <w:iCs/>
          <w:lang w:val="en-US"/>
        </w:rPr>
        <w:t>Media Bias/Fast Check</w:t>
      </w:r>
      <w:r>
        <w:rPr>
          <w:lang w:val="en-US"/>
        </w:rPr>
        <w:t>, the information in NORML website is most factual and it has high credibility</w:t>
      </w:r>
      <w:r w:rsidR="00E73625">
        <w:rPr>
          <w:lang w:val="en-US"/>
        </w:rPr>
        <w:t xml:space="preserve"> (“</w:t>
      </w:r>
      <w:r w:rsidR="00E73625" w:rsidRPr="00F112A1">
        <w:t>Nationa</w:t>
      </w:r>
      <w:r w:rsidR="00E73625">
        <w:rPr>
          <w:lang w:val="en-US"/>
        </w:rPr>
        <w:t>l”)</w:t>
      </w:r>
      <w:r>
        <w:rPr>
          <w:lang w:val="en-US"/>
        </w:rPr>
        <w:t xml:space="preserve">. </w:t>
      </w:r>
      <w:r w:rsidR="00E73625" w:rsidRPr="00E73625">
        <w:rPr>
          <w:lang w:val="en-US"/>
        </w:rPr>
        <w:t xml:space="preserve">NORML has represented Americans opposing marijuana prohibition and arrests of users in public policy debate. This organization lead the flight to reform marijuana laws at both state and federal levels through voter initiatives and elected legislatures. The target audiences of this website are American adults who are using or want to use marijuana. They also include those who are </w:t>
      </w:r>
      <w:r w:rsidR="00E73625" w:rsidRPr="00E73625">
        <w:rPr>
          <w:lang w:val="en-US"/>
        </w:rPr>
        <w:lastRenderedPageBreak/>
        <w:t>interested in marijuana laws, and want to change them around the world. This is implied in the subscription section for NORML News, where audiences can choose other countries, not just the U.S. The website wants to educate the public about marijuana and marijuana law, and provide a public voice for those related to marijuana use. Also, this website encourages audiences to vote and donate to contribute to reform the laws.</w:t>
      </w:r>
    </w:p>
    <w:p w14:paraId="45AB5F74" w14:textId="24DB7455" w:rsidR="003F5BA6" w:rsidRDefault="00E73625" w:rsidP="003F5BA6">
      <w:pPr>
        <w:ind w:firstLine="720"/>
        <w:rPr>
          <w:lang w:val="en-US"/>
        </w:rPr>
      </w:pPr>
      <w:r w:rsidRPr="00E73625">
        <w:rPr>
          <w:lang w:val="en-US"/>
        </w:rPr>
        <w:t>The website use positive visual elements to make the tone positive and trustworthy.</w:t>
      </w:r>
      <w:r>
        <w:rPr>
          <w:lang w:val="en-US"/>
        </w:rPr>
        <w:t xml:space="preserve"> The first example is that the website uses green color mostly. Both logo and name of this website is green and most of images use green as the major color. The donate button is emphasized by using green background with white text. </w:t>
      </w:r>
      <w:r w:rsidR="00892390" w:rsidRPr="00892390">
        <w:rPr>
          <w:lang w:val="en-US"/>
        </w:rPr>
        <w:t xml:space="preserve">According to </w:t>
      </w:r>
      <w:r w:rsidR="00892390" w:rsidRPr="009741A0">
        <w:rPr>
          <w:i/>
          <w:iCs/>
          <w:lang w:val="en-US"/>
        </w:rPr>
        <w:t>Peter Lik Fine Art Photography</w:t>
      </w:r>
      <w:r w:rsidR="009741A0">
        <w:rPr>
          <w:lang w:val="en-US"/>
        </w:rPr>
        <w:t>,</w:t>
      </w:r>
      <w:r w:rsidR="00892390" w:rsidRPr="00892390">
        <w:rPr>
          <w:lang w:val="en-US"/>
        </w:rPr>
        <w:t xml:space="preserve"> green creates a sense of calmness, trust, and relaxation</w:t>
      </w:r>
      <w:r w:rsidR="00A461EF">
        <w:rPr>
          <w:lang w:val="en-US"/>
        </w:rPr>
        <w:t xml:space="preserve"> (“</w:t>
      </w:r>
      <w:r w:rsidR="00A461EF" w:rsidRPr="00A461EF">
        <w:t>How Green Impacts</w:t>
      </w:r>
      <w:r w:rsidR="00A461EF">
        <w:rPr>
          <w:lang w:val="en-US"/>
        </w:rPr>
        <w:t>”)</w:t>
      </w:r>
      <w:r w:rsidR="00892390" w:rsidRPr="00892390">
        <w:rPr>
          <w:lang w:val="en-US"/>
        </w:rPr>
        <w:t xml:space="preserve">. It is also associated with nature,  health, growth, and safety, which are the opposite of the negative stereotypes that society has associated with marijuana </w:t>
      </w:r>
      <w:r w:rsidR="00892390">
        <w:rPr>
          <w:lang w:val="en-US"/>
        </w:rPr>
        <w:t>–</w:t>
      </w:r>
      <w:r w:rsidR="00892390" w:rsidRPr="00892390">
        <w:rPr>
          <w:lang w:val="en-US"/>
        </w:rPr>
        <w:t xml:space="preserve"> dangerous, illegal or harmful. By this way, the creators want to change the public’s opinion, which helps them feel that marijuana is a natural product that can have health benefits should be viewed in a scientific and legal way.</w:t>
      </w:r>
      <w:r w:rsidR="00892390">
        <w:rPr>
          <w:lang w:val="en-US"/>
        </w:rPr>
        <w:t xml:space="preserve"> Additionally, t</w:t>
      </w:r>
      <w:r w:rsidR="00892390" w:rsidRPr="00892390">
        <w:rPr>
          <w:lang w:val="en-US"/>
        </w:rPr>
        <w:t>his color conveys a feeling of legality, seriousness, trustworthiness which are essential when the website is advocating for changes in laws and policies</w:t>
      </w:r>
      <w:r w:rsidR="00A461EF">
        <w:rPr>
          <w:lang w:val="en-US"/>
        </w:rPr>
        <w:t xml:space="preserve"> (“</w:t>
      </w:r>
      <w:r w:rsidR="00A461EF" w:rsidRPr="00A461EF">
        <w:t>How Green Impacts</w:t>
      </w:r>
      <w:r w:rsidR="00A461EF">
        <w:rPr>
          <w:lang w:val="en-US"/>
        </w:rPr>
        <w:t>”)</w:t>
      </w:r>
      <w:r w:rsidR="00892390" w:rsidRPr="00892390">
        <w:rPr>
          <w:lang w:val="en-US"/>
        </w:rPr>
        <w:t xml:space="preserve">. </w:t>
      </w:r>
      <w:r w:rsidR="00892390">
        <w:rPr>
          <w:lang w:val="en-US"/>
        </w:rPr>
        <w:t>The second example is that t</w:t>
      </w:r>
      <w:r w:rsidR="00892390" w:rsidRPr="00892390">
        <w:rPr>
          <w:lang w:val="en-US"/>
        </w:rPr>
        <w:t xml:space="preserve">he website use images of marijuana leaves instead of something </w:t>
      </w:r>
      <w:r w:rsidR="00892390">
        <w:rPr>
          <w:lang w:val="en-US"/>
        </w:rPr>
        <w:t>such as</w:t>
      </w:r>
      <w:r w:rsidR="00892390" w:rsidRPr="00892390">
        <w:rPr>
          <w:lang w:val="en-US"/>
        </w:rPr>
        <w:t xml:space="preserve"> drug.</w:t>
      </w:r>
      <w:r w:rsidR="00892390">
        <w:rPr>
          <w:lang w:val="en-US"/>
        </w:rPr>
        <w:t xml:space="preserve"> </w:t>
      </w:r>
      <w:r w:rsidR="00410773">
        <w:rPr>
          <w:lang w:val="en-US"/>
        </w:rPr>
        <w:t xml:space="preserve">Its </w:t>
      </w:r>
      <w:r w:rsidR="00892390" w:rsidRPr="00892390">
        <w:rPr>
          <w:lang w:val="en-US"/>
        </w:rPr>
        <w:t>logo is the</w:t>
      </w:r>
      <w:r w:rsidR="00410773">
        <w:rPr>
          <w:lang w:val="en-US"/>
        </w:rPr>
        <w:t xml:space="preserve"> stylized and abstract</w:t>
      </w:r>
      <w:r w:rsidR="00892390" w:rsidRPr="00892390">
        <w:rPr>
          <w:lang w:val="en-US"/>
        </w:rPr>
        <w:t xml:space="preserve"> symbol of a</w:t>
      </w:r>
      <w:r w:rsidR="00410773">
        <w:rPr>
          <w:lang w:val="en-US"/>
        </w:rPr>
        <w:t xml:space="preserve"> cannabis</w:t>
      </w:r>
      <w:r w:rsidR="00892390" w:rsidRPr="00892390">
        <w:rPr>
          <w:lang w:val="en-US"/>
        </w:rPr>
        <w:t xml:space="preserve"> leaf</w:t>
      </w:r>
      <w:r w:rsidR="00410773">
        <w:rPr>
          <w:lang w:val="en-US"/>
        </w:rPr>
        <w:t>. The simple and modern logo makes people easier to recognize on social media platforms, and also makes the organization look more professional, which is suitable for advocating the public</w:t>
      </w:r>
      <w:r w:rsidR="00DC2B33">
        <w:rPr>
          <w:lang w:val="en-US"/>
        </w:rPr>
        <w:t xml:space="preserve">. In addition, the natural-looking cannabis leaf might lead to a controversy </w:t>
      </w:r>
      <w:r w:rsidR="000836A4">
        <w:rPr>
          <w:lang w:val="en-US"/>
        </w:rPr>
        <w:t>as some conservative people</w:t>
      </w:r>
      <w:r w:rsidR="00DC2B33">
        <w:rPr>
          <w:lang w:val="en-US"/>
        </w:rPr>
        <w:t xml:space="preserve"> or those unfamiliar with medical marijuana</w:t>
      </w:r>
      <w:r w:rsidR="000836A4">
        <w:rPr>
          <w:lang w:val="en-US"/>
        </w:rPr>
        <w:t xml:space="preserve"> and its legalization laws may feel uncomfortable. By contrast, </w:t>
      </w:r>
      <w:r w:rsidR="003F5BA6">
        <w:rPr>
          <w:lang w:val="en-US"/>
        </w:rPr>
        <w:t xml:space="preserve">this design would increase </w:t>
      </w:r>
      <w:r w:rsidR="003F5BA6" w:rsidRPr="003F5BA6">
        <w:rPr>
          <w:lang w:val="en-US"/>
        </w:rPr>
        <w:t>public acceptance, making the organization</w:t>
      </w:r>
      <w:r w:rsidR="003F5BA6">
        <w:rPr>
          <w:lang w:val="en-US"/>
        </w:rPr>
        <w:t>’</w:t>
      </w:r>
      <w:r w:rsidR="003F5BA6" w:rsidRPr="003F5BA6">
        <w:rPr>
          <w:lang w:val="en-US"/>
        </w:rPr>
        <w:t>s message more relevant and accessible</w:t>
      </w:r>
      <w:r w:rsidR="003F5BA6">
        <w:rPr>
          <w:lang w:val="en-US"/>
        </w:rPr>
        <w:t xml:space="preserve">. Moreover, the appearances of marijuana leaves in most of thumbnails of news </w:t>
      </w:r>
      <w:r w:rsidR="003F5BA6" w:rsidRPr="003F5BA6">
        <w:rPr>
          <w:lang w:val="en-US"/>
        </w:rPr>
        <w:t xml:space="preserve">directly appeals audiences </w:t>
      </w:r>
      <w:r w:rsidR="003F5BA6" w:rsidRPr="003F5BA6">
        <w:rPr>
          <w:lang w:val="en-US"/>
        </w:rPr>
        <w:lastRenderedPageBreak/>
        <w:t>who are interested in marijuana, and it also a positive image, which means that marijuana just a natural plant, helping reduce</w:t>
      </w:r>
      <w:r w:rsidR="003F5BA6">
        <w:rPr>
          <w:lang w:val="en-US"/>
        </w:rPr>
        <w:t xml:space="preserve"> </w:t>
      </w:r>
      <w:r w:rsidR="003F5BA6" w:rsidRPr="003F5BA6">
        <w:rPr>
          <w:lang w:val="en-US"/>
        </w:rPr>
        <w:t>discrimination compared to traditional drug imagery.</w:t>
      </w:r>
      <w:r w:rsidR="003F5BA6">
        <w:rPr>
          <w:lang w:val="en-US"/>
        </w:rPr>
        <w:t xml:space="preserve"> </w:t>
      </w:r>
      <w:r w:rsidR="003F5BA6" w:rsidRPr="003F5BA6">
        <w:rPr>
          <w:lang w:val="en-US"/>
        </w:rPr>
        <w:t>By using visual elements thoughtfully, such as the green color or marijuana leaf, this website effectively conveys a positive message for marijuana advocators, and create a trustworthy atmosphere for its audience.</w:t>
      </w:r>
    </w:p>
    <w:p w14:paraId="7F0745E2" w14:textId="1602C597" w:rsidR="003F5BA6" w:rsidRDefault="0083280D" w:rsidP="003F5BA6">
      <w:pPr>
        <w:ind w:firstLine="720"/>
        <w:rPr>
          <w:lang w:val="en-US"/>
        </w:rPr>
      </w:pPr>
      <w:r w:rsidRPr="0083280D">
        <w:rPr>
          <w:bCs/>
        </w:rPr>
        <w:t xml:space="preserve">The website uses </w:t>
      </w:r>
      <w:r>
        <w:rPr>
          <w:bCs/>
          <w:lang w:val="en-US"/>
        </w:rPr>
        <w:t>convincing</w:t>
      </w:r>
      <w:r w:rsidRPr="0083280D">
        <w:rPr>
          <w:bCs/>
        </w:rPr>
        <w:t xml:space="preserve"> words to reduce stigma of marijuana.</w:t>
      </w:r>
      <w:r>
        <w:rPr>
          <w:bCs/>
          <w:lang w:val="en-US"/>
        </w:rPr>
        <w:t xml:space="preserve"> </w:t>
      </w:r>
      <w:r w:rsidRPr="0083280D">
        <w:rPr>
          <w:bCs/>
          <w:lang w:val="en-US"/>
        </w:rPr>
        <w:t>The name of this organization is NORML, which looks like “normal”, which means being suitable for the stardard or the common type.</w:t>
      </w:r>
      <w:r>
        <w:rPr>
          <w:bCs/>
          <w:lang w:val="en-US"/>
        </w:rPr>
        <w:t xml:space="preserve"> It is green, </w:t>
      </w:r>
      <w:r w:rsidRPr="0083280D">
        <w:rPr>
          <w:bCs/>
          <w:lang w:val="en-US"/>
        </w:rPr>
        <w:t>capitalized and put in the top center of the website.</w:t>
      </w:r>
      <w:r>
        <w:rPr>
          <w:bCs/>
          <w:lang w:val="en-US"/>
        </w:rPr>
        <w:t xml:space="preserve"> </w:t>
      </w:r>
      <w:r w:rsidRPr="0083280D">
        <w:rPr>
          <w:bCs/>
          <w:lang w:val="en-US"/>
        </w:rPr>
        <w:t>This suggests to the audience that using marijuana is a normal and acceptable behavior.</w:t>
      </w:r>
      <w:r>
        <w:rPr>
          <w:bCs/>
          <w:lang w:val="en-US"/>
        </w:rPr>
        <w:t xml:space="preserve"> Furthermore, the authors use “hemp” to explain the origin of marijuana or cannabis. Particularly, i</w:t>
      </w:r>
      <w:r w:rsidRPr="0083280D">
        <w:rPr>
          <w:bCs/>
          <w:lang w:val="en-US"/>
        </w:rPr>
        <w:t>n “Learn” section of this website, the author uses “</w:t>
      </w:r>
      <w:r>
        <w:rPr>
          <w:bCs/>
          <w:lang w:val="en-US"/>
        </w:rPr>
        <w:t>h</w:t>
      </w:r>
      <w:r w:rsidRPr="0083280D">
        <w:rPr>
          <w:bCs/>
          <w:lang w:val="en-US"/>
        </w:rPr>
        <w:t xml:space="preserve">emp” to define </w:t>
      </w:r>
      <w:r>
        <w:rPr>
          <w:bCs/>
          <w:lang w:val="en-US"/>
        </w:rPr>
        <w:t>the origin of marijuana or cannabis</w:t>
      </w:r>
      <w:r w:rsidRPr="0083280D">
        <w:rPr>
          <w:bCs/>
          <w:lang w:val="en-US"/>
        </w:rPr>
        <w:t>. Hemp is a type of plant in the same family as marijuana, but it’s mainly used to make things like clothes, paper, and other products.</w:t>
      </w:r>
      <w:r>
        <w:rPr>
          <w:bCs/>
          <w:lang w:val="en-US"/>
        </w:rPr>
        <w:t xml:space="preserve"> U</w:t>
      </w:r>
      <w:r w:rsidRPr="00BE00BF">
        <w:t>sing the name of a plant makes marijuana safer and closer to everyday life.</w:t>
      </w:r>
      <w:r>
        <w:rPr>
          <w:lang w:val="en-US"/>
        </w:rPr>
        <w:t xml:space="preserve"> </w:t>
      </w:r>
      <w:r w:rsidRPr="0083280D">
        <w:rPr>
          <w:lang w:val="en-US"/>
        </w:rPr>
        <w:t xml:space="preserve">According to </w:t>
      </w:r>
      <w:r w:rsidRPr="00547CDD">
        <w:rPr>
          <w:i/>
          <w:iCs/>
          <w:lang w:val="en-US"/>
        </w:rPr>
        <w:t>Cannabis Health News</w:t>
      </w:r>
      <w:r w:rsidRPr="0083280D">
        <w:rPr>
          <w:lang w:val="en-US"/>
        </w:rPr>
        <w:t>, the word “cannabis” still carries a lot of stigma because of a history of prohibition and misinformation</w:t>
      </w:r>
      <w:r w:rsidR="00547CDD">
        <w:rPr>
          <w:lang w:val="en-US"/>
        </w:rPr>
        <w:t xml:space="preserve"> (“</w:t>
      </w:r>
      <w:r w:rsidR="00547CDD" w:rsidRPr="00547CDD">
        <w:t>Words</w:t>
      </w:r>
      <w:r w:rsidR="00547CDD">
        <w:rPr>
          <w:lang w:val="en-US"/>
        </w:rPr>
        <w:t>”)</w:t>
      </w:r>
      <w:r w:rsidRPr="0083280D">
        <w:rPr>
          <w:lang w:val="en-US"/>
        </w:rPr>
        <w:t>. Tomas Biroscik, founder of Hemp Point, suggests using terms like “hemp extract” or “cannabis extract” to reflect the natural of the product</w:t>
      </w:r>
      <w:r w:rsidR="00547CDD">
        <w:rPr>
          <w:lang w:val="en-US"/>
        </w:rPr>
        <w:t xml:space="preserve"> (“</w:t>
      </w:r>
      <w:r w:rsidR="00547CDD" w:rsidRPr="00547CDD">
        <w:t>Words</w:t>
      </w:r>
      <w:r w:rsidR="00547CDD">
        <w:rPr>
          <w:lang w:val="en-US"/>
        </w:rPr>
        <w:t>”)</w:t>
      </w:r>
      <w:r w:rsidRPr="0083280D">
        <w:rPr>
          <w:lang w:val="en-US"/>
        </w:rPr>
        <w:t>.</w:t>
      </w:r>
      <w:r w:rsidR="00547CDD">
        <w:rPr>
          <w:lang w:val="en-US"/>
        </w:rPr>
        <w:t xml:space="preserve"> </w:t>
      </w:r>
      <w:r w:rsidR="00547CDD" w:rsidRPr="00547CDD">
        <w:rPr>
          <w:lang w:val="en-US"/>
        </w:rPr>
        <w:t>These word choices help the websites create a more positive and natural image of marijuana, which could change how people think and reduce negative stigma.</w:t>
      </w:r>
    </w:p>
    <w:p w14:paraId="52436A0F" w14:textId="77777777" w:rsidR="00F16DB5" w:rsidRDefault="00547CDD" w:rsidP="00F16DB5">
      <w:pPr>
        <w:ind w:firstLine="720"/>
        <w:rPr>
          <w:lang w:val="en-US"/>
        </w:rPr>
      </w:pPr>
      <w:r w:rsidRPr="00547CDD">
        <w:rPr>
          <w:lang w:val="en-US"/>
        </w:rPr>
        <w:t>The website use rhetorical appeals to make it credible and motivate audience to take action</w:t>
      </w:r>
      <w:r>
        <w:rPr>
          <w:lang w:val="en-US"/>
        </w:rPr>
        <w:t xml:space="preserve">. It </w:t>
      </w:r>
      <w:r w:rsidRPr="00547CDD">
        <w:rPr>
          <w:lang w:val="en-US"/>
        </w:rPr>
        <w:t>provides strong citations and updated information, which helps to build logos and ethos</w:t>
      </w:r>
      <w:r>
        <w:rPr>
          <w:lang w:val="en-US"/>
        </w:rPr>
        <w:t>.</w:t>
      </w:r>
      <w:r w:rsidR="00B61852">
        <w:rPr>
          <w:lang w:val="en-US"/>
        </w:rPr>
        <w:t xml:space="preserve"> In the “State Law” section, “</w:t>
      </w:r>
      <w:r w:rsidR="00B61852" w:rsidRPr="00B61852">
        <w:rPr>
          <w:lang w:val="en-US"/>
        </w:rPr>
        <w:t>State Legalization Laws</w:t>
      </w:r>
      <w:r w:rsidR="00B61852">
        <w:rPr>
          <w:lang w:val="en-US"/>
        </w:rPr>
        <w:t>” category, “</w:t>
      </w:r>
      <w:r w:rsidR="00B61852" w:rsidRPr="00B61852">
        <w:rPr>
          <w:lang w:val="en-US"/>
        </w:rPr>
        <w:t>Arizona Legalization</w:t>
      </w:r>
      <w:r w:rsidR="00B61852">
        <w:rPr>
          <w:lang w:val="en-US"/>
        </w:rPr>
        <w:t xml:space="preserve">”, there are information such as the status which is legalized, the date it became law which is 2020, and adult-use possession limits. In the “Information” section, </w:t>
      </w:r>
      <w:r w:rsidR="00B61852" w:rsidRPr="00B61852">
        <w:rPr>
          <w:lang w:val="en-US"/>
        </w:rPr>
        <w:t>there is also a link to the Arizona Department of Revenue website (azdor.gov)</w:t>
      </w:r>
      <w:r w:rsidR="00B61852">
        <w:rPr>
          <w:lang w:val="en-US"/>
        </w:rPr>
        <w:t xml:space="preserve">, </w:t>
      </w:r>
      <w:r w:rsidR="00403007">
        <w:rPr>
          <w:lang w:val="en-US"/>
        </w:rPr>
        <w:t xml:space="preserve">which is the crebible </w:t>
      </w:r>
      <w:r w:rsidR="00403007">
        <w:rPr>
          <w:lang w:val="en-US"/>
        </w:rPr>
        <w:lastRenderedPageBreak/>
        <w:t>source of the information. The website also</w:t>
      </w:r>
      <w:r w:rsidR="00403007" w:rsidRPr="00BE00BF">
        <w:rPr>
          <w:bCs/>
        </w:rPr>
        <w:t xml:space="preserve"> keeps the news updated about legistration not only in US, but also in others countries such as Canada or Brazil.</w:t>
      </w:r>
      <w:r w:rsidR="00403007">
        <w:rPr>
          <w:lang w:val="en-US"/>
        </w:rPr>
        <w:t xml:space="preserve"> </w:t>
      </w:r>
      <w:r w:rsidR="00403007" w:rsidRPr="00403007">
        <w:rPr>
          <w:lang w:val="en-US"/>
        </w:rPr>
        <w:t>However, there is no updated date, that could make audience confused whether this information are updated and able to follow.</w:t>
      </w:r>
      <w:r w:rsidR="00403007">
        <w:rPr>
          <w:lang w:val="en-US"/>
        </w:rPr>
        <w:t xml:space="preserve"> </w:t>
      </w:r>
      <w:r w:rsidR="00403007" w:rsidRPr="00403007">
        <w:rPr>
          <w:lang w:val="en-US"/>
        </w:rPr>
        <w:t>This builds credibility with the audience by using reliable sources and up-to-date information. The logical appeal also help the audiences make decisions to support or donate based on logic and evidence.</w:t>
      </w:r>
      <w:r w:rsidR="00403007">
        <w:rPr>
          <w:lang w:val="en-US"/>
        </w:rPr>
        <w:t xml:space="preserve"> </w:t>
      </w:r>
      <w:r w:rsidR="00403007" w:rsidRPr="00403007">
        <w:rPr>
          <w:lang w:val="en-US"/>
        </w:rPr>
        <w:t>The authors also rely on pathos by showing what they did to fight against the opponents of marijuana and then encouraging their audiences to support NORML.</w:t>
      </w:r>
      <w:r w:rsidR="00403007">
        <w:rPr>
          <w:lang w:val="en-US"/>
        </w:rPr>
        <w:t xml:space="preserve"> </w:t>
      </w:r>
      <w:r w:rsidR="00403007" w:rsidRPr="00403007">
        <w:rPr>
          <w:lang w:val="en-US"/>
        </w:rPr>
        <w:t xml:space="preserve">There is a category called “Activism”, which includes many articles about NORML’s activities emphasizing the unity of this organization. </w:t>
      </w:r>
      <w:r w:rsidR="00403007">
        <w:rPr>
          <w:lang w:val="en-US"/>
        </w:rPr>
        <w:t>In o</w:t>
      </w:r>
      <w:r w:rsidR="00403007" w:rsidRPr="00403007">
        <w:rPr>
          <w:lang w:val="en-US"/>
        </w:rPr>
        <w:t>ne news article in the website</w:t>
      </w:r>
      <w:r w:rsidR="00403007">
        <w:rPr>
          <w:lang w:val="en-US"/>
        </w:rPr>
        <w:t xml:space="preserve">, </w:t>
      </w:r>
      <w:r w:rsidR="00403007" w:rsidRPr="00403007">
        <w:rPr>
          <w:lang w:val="en-US"/>
        </w:rPr>
        <w:t>the author notes: “These past few months have illustrated that our political opponents haven’t gone away, they’ve regrouped. Nonetheless, with your help, we can continue to turn back their efforts”. “Together, we fight. Together, we win.”</w:t>
      </w:r>
      <w:r w:rsidR="00440454">
        <w:rPr>
          <w:lang w:val="en-US"/>
        </w:rPr>
        <w:t xml:space="preserve"> </w:t>
      </w:r>
      <w:r w:rsidR="00440454" w:rsidRPr="00440454">
        <w:rPr>
          <w:lang w:val="en-US"/>
        </w:rPr>
        <w:t xml:space="preserve">This appeals to the audience’s </w:t>
      </w:r>
      <w:r w:rsidR="00440454">
        <w:rPr>
          <w:lang w:val="en-US"/>
        </w:rPr>
        <w:t>emotions</w:t>
      </w:r>
      <w:r w:rsidR="00440454" w:rsidRPr="00440454">
        <w:rPr>
          <w:lang w:val="en-US"/>
        </w:rPr>
        <w:t xml:space="preserve"> by creating a sense of community, shared issues. It encourages them to take action and believe that their supports can make a</w:t>
      </w:r>
      <w:r w:rsidR="00440454">
        <w:rPr>
          <w:lang w:val="en-US"/>
        </w:rPr>
        <w:t xml:space="preserve"> real</w:t>
      </w:r>
      <w:r w:rsidR="00440454" w:rsidRPr="00440454">
        <w:rPr>
          <w:lang w:val="en-US"/>
        </w:rPr>
        <w:t xml:space="preserve"> difference.</w:t>
      </w:r>
      <w:r w:rsidR="00F16DB5">
        <w:rPr>
          <w:lang w:val="en-US"/>
        </w:rPr>
        <w:t xml:space="preserve"> As Aristotle stated, “M</w:t>
      </w:r>
      <w:r w:rsidR="00440454" w:rsidRPr="00440454">
        <w:rPr>
          <w:lang w:val="en-US"/>
        </w:rPr>
        <w:t>aintaining a balance of all three during a message is most effective</w:t>
      </w:r>
      <w:r w:rsidR="00F16DB5">
        <w:rPr>
          <w:lang w:val="en-US"/>
        </w:rPr>
        <w:t>”</w:t>
      </w:r>
      <w:r w:rsidR="00440454" w:rsidRPr="00440454">
        <w:rPr>
          <w:lang w:val="en-US"/>
        </w:rPr>
        <w:t>,</w:t>
      </w:r>
      <w:r w:rsidR="00F16DB5">
        <w:rPr>
          <w:lang w:val="en-US"/>
        </w:rPr>
        <w:t xml:space="preserve"> “</w:t>
      </w:r>
      <w:r w:rsidR="00440454" w:rsidRPr="00440454">
        <w:rPr>
          <w:lang w:val="en-US"/>
        </w:rPr>
        <w:t>else the audience’s response reflects the effect of whichever single appeal was stirred the most”.</w:t>
      </w:r>
      <w:r w:rsidR="00F16DB5">
        <w:rPr>
          <w:lang w:val="en-US"/>
        </w:rPr>
        <w:t xml:space="preserve"> </w:t>
      </w:r>
      <w:r w:rsidR="00F16DB5" w:rsidRPr="00F16DB5">
        <w:rPr>
          <w:lang w:val="en-US"/>
        </w:rPr>
        <w:t>By combining ethos, logos and pathos, the website effectively strengthens its message and improve its trust.</w:t>
      </w:r>
      <w:r w:rsidR="00F16DB5">
        <w:rPr>
          <w:lang w:val="en-US"/>
        </w:rPr>
        <w:t xml:space="preserve"> </w:t>
      </w:r>
    </w:p>
    <w:p w14:paraId="4B7B4BFF" w14:textId="7E4A0C67" w:rsidR="00F16DB5" w:rsidRDefault="00F16DB5" w:rsidP="00F16DB5">
      <w:pPr>
        <w:ind w:firstLine="720"/>
        <w:rPr>
          <w:bCs/>
          <w:lang w:val="en-US"/>
        </w:rPr>
      </w:pPr>
      <w:r w:rsidRPr="00BE00BF">
        <w:rPr>
          <w:bCs/>
        </w:rPr>
        <w:t>This website also reflects important cultural values related to individual rights, and community involvement.</w:t>
      </w:r>
      <w:r>
        <w:rPr>
          <w:bCs/>
          <w:lang w:val="en-US"/>
        </w:rPr>
        <w:t xml:space="preserve"> The first cultural value is individual choice. </w:t>
      </w:r>
      <w:r w:rsidRPr="00F16DB5">
        <w:rPr>
          <w:bCs/>
          <w:lang w:val="en-US"/>
        </w:rPr>
        <w:t>This website emphasizes changing marijuana laws by voting. For example, they give a lot of existing problems with hyperlinks, and there is a form in these links which is used to send letters. They show how many letters have been sent, and how many are left to reach their goal. This makes the audience feel empowered and get involved in the process of change.</w:t>
      </w:r>
      <w:r w:rsidR="00740929">
        <w:rPr>
          <w:bCs/>
          <w:lang w:val="en-US"/>
        </w:rPr>
        <w:t xml:space="preserve"> The second one is </w:t>
      </w:r>
      <w:r w:rsidR="00740929" w:rsidRPr="00740929">
        <w:rPr>
          <w:bCs/>
          <w:lang w:val="en-US"/>
        </w:rPr>
        <w:t>community involvement.</w:t>
      </w:r>
      <w:r w:rsidR="00740929">
        <w:rPr>
          <w:bCs/>
          <w:lang w:val="en-US"/>
        </w:rPr>
        <w:t xml:space="preserve"> The website </w:t>
      </w:r>
      <w:r w:rsidR="00740929" w:rsidRPr="00740929">
        <w:rPr>
          <w:bCs/>
          <w:lang w:val="en-US"/>
        </w:rPr>
        <w:t xml:space="preserve">provides information about NORML chapters and lawyers around the U.S and even other countries such as France, New Zealand. Their </w:t>
      </w:r>
      <w:r w:rsidR="00740929" w:rsidRPr="00740929">
        <w:rPr>
          <w:bCs/>
          <w:lang w:val="en-US"/>
        </w:rPr>
        <w:lastRenderedPageBreak/>
        <w:t>participants can engage in their local organization.</w:t>
      </w:r>
      <w:r w:rsidR="00740929">
        <w:rPr>
          <w:bCs/>
          <w:lang w:val="en-US"/>
        </w:rPr>
        <w:t xml:space="preserve"> </w:t>
      </w:r>
      <w:r w:rsidR="00740929" w:rsidRPr="00740929">
        <w:rPr>
          <w:bCs/>
          <w:lang w:val="en-US"/>
        </w:rPr>
        <w:t>This helps the audience feel connected to a larger organization and feel that they are not alone. Also, this could build reputation, credibility for this website, and increase their persuasiveness.</w:t>
      </w:r>
      <w:r w:rsidR="00740929">
        <w:rPr>
          <w:bCs/>
          <w:lang w:val="en-US"/>
        </w:rPr>
        <w:t xml:space="preserve"> </w:t>
      </w:r>
      <w:r w:rsidR="00740929" w:rsidRPr="00740929">
        <w:rPr>
          <w:bCs/>
          <w:lang w:val="en-US"/>
        </w:rPr>
        <w:t>By emphasizing cultural values such as individual rights and community involvement, the website could be more persuasive and appeals more audience.</w:t>
      </w:r>
    </w:p>
    <w:p w14:paraId="327BF622" w14:textId="589E31B2" w:rsidR="00740929" w:rsidRPr="00740929" w:rsidRDefault="00740929" w:rsidP="00740929">
      <w:pPr>
        <w:ind w:firstLine="720"/>
        <w:rPr>
          <w:lang w:val="en-US"/>
        </w:rPr>
      </w:pPr>
      <w:r>
        <w:rPr>
          <w:lang w:val="en-US"/>
        </w:rPr>
        <w:t xml:space="preserve">Overall, </w:t>
      </w:r>
      <w:r w:rsidRPr="00740929">
        <w:rPr>
          <w:lang w:val="en-US"/>
        </w:rPr>
        <w:t>the NORML website effectively creates a compelling and persuasive platform by using strategic visuals, thoughtful word choices, and a balanced combination of logos, pathos, and ethos while also reflecting important cultural values.</w:t>
      </w:r>
      <w:r>
        <w:rPr>
          <w:lang w:val="en-US"/>
        </w:rPr>
        <w:t xml:space="preserve"> </w:t>
      </w:r>
      <w:r w:rsidRPr="00740929">
        <w:rPr>
          <w:lang w:val="en-US"/>
        </w:rPr>
        <w:t>This website is a good example of how rhetorical strategies can be used to persuade audiences. The creators of this website succeed in conveying their messages effectively.</w:t>
      </w:r>
    </w:p>
    <w:p w14:paraId="1C24D604" w14:textId="77777777" w:rsidR="00F16DB5" w:rsidRPr="00F16DB5" w:rsidRDefault="00F16DB5" w:rsidP="00440454">
      <w:pPr>
        <w:ind w:firstLine="720"/>
      </w:pPr>
    </w:p>
    <w:p w14:paraId="2B78E9D1" w14:textId="77777777" w:rsidR="003F5BA6" w:rsidRDefault="003F5BA6" w:rsidP="00AA03C7">
      <w:pPr>
        <w:ind w:firstLine="720"/>
        <w:rPr>
          <w:lang w:val="en-US"/>
        </w:rPr>
      </w:pPr>
    </w:p>
    <w:p w14:paraId="3E7AB185" w14:textId="77777777" w:rsidR="00AA03C7" w:rsidRDefault="00AA03C7">
      <w:pPr>
        <w:rPr>
          <w:lang w:val="en-US"/>
        </w:rPr>
      </w:pPr>
      <w:r>
        <w:rPr>
          <w:lang w:val="en-US"/>
        </w:rPr>
        <w:br w:type="page"/>
      </w:r>
    </w:p>
    <w:p w14:paraId="2CCF93F8" w14:textId="3627C933" w:rsidR="00A461EF" w:rsidRPr="00190087" w:rsidRDefault="00AA03C7" w:rsidP="00190087">
      <w:pPr>
        <w:ind w:firstLine="720"/>
        <w:jc w:val="center"/>
        <w:rPr>
          <w:lang w:val="en-US"/>
        </w:rPr>
      </w:pPr>
      <w:r>
        <w:rPr>
          <w:lang w:val="en-US"/>
        </w:rPr>
        <w:lastRenderedPageBreak/>
        <w:t>Works Cited</w:t>
      </w:r>
    </w:p>
    <w:p w14:paraId="55A4E7B4" w14:textId="1D04F701" w:rsidR="00A461EF" w:rsidRDefault="00A461EF" w:rsidP="00A461EF">
      <w:pPr>
        <w:ind w:left="720" w:hanging="720"/>
        <w:rPr>
          <w:lang w:val="en-US"/>
        </w:rPr>
      </w:pPr>
      <w:r w:rsidRPr="00A461EF">
        <w:t xml:space="preserve">“How Green Impacts Mood and Interior Spaces.” </w:t>
      </w:r>
      <w:r w:rsidRPr="00A461EF">
        <w:rPr>
          <w:i/>
          <w:iCs/>
        </w:rPr>
        <w:t>LIK Fine Art</w:t>
      </w:r>
      <w:r w:rsidRPr="00A461EF">
        <w:t xml:space="preserve">, LIK Fine Art, 4 Mar. 2025, lik.com/blogs/journal/color-green-improves-mood-spaces. </w:t>
      </w:r>
    </w:p>
    <w:p w14:paraId="40A26C55" w14:textId="509656C9" w:rsidR="00190087" w:rsidRPr="00190087" w:rsidRDefault="00190087" w:rsidP="00190087">
      <w:pPr>
        <w:ind w:left="720" w:hanging="720"/>
        <w:rPr>
          <w:lang w:val="en-US"/>
        </w:rPr>
      </w:pPr>
      <w:r w:rsidRPr="00190087">
        <w:t xml:space="preserve">“Logos, Ethos, Pathos: The Three Appeals.” </w:t>
      </w:r>
      <w:r w:rsidRPr="00190087">
        <w:rPr>
          <w:i/>
          <w:iCs/>
        </w:rPr>
        <w:t>The Rhetorical WHY</w:t>
      </w:r>
      <w:r w:rsidRPr="00190087">
        <w:t xml:space="preserve">, 7 Feb. 2022, raisingthelevelofdiscourse.com/rhetorical-why/more-about-rhetoric/logos-ethos-pathos-three-appeals/. </w:t>
      </w:r>
    </w:p>
    <w:p w14:paraId="1E1A962A" w14:textId="0FDABC0A" w:rsidR="00190087" w:rsidRPr="00190087" w:rsidRDefault="00AA03C7" w:rsidP="00190087">
      <w:pPr>
        <w:ind w:left="720" w:hanging="720"/>
        <w:rPr>
          <w:lang w:val="en-US"/>
        </w:rPr>
      </w:pPr>
      <w:r w:rsidRPr="00F112A1">
        <w:t xml:space="preserve">“National Organization for the Reform of Marijuana Laws (NORML) - Bias and Credibility.” </w:t>
      </w:r>
      <w:r w:rsidRPr="00F112A1">
        <w:rPr>
          <w:i/>
          <w:iCs/>
        </w:rPr>
        <w:t>Media Bias/Fact Check</w:t>
      </w:r>
      <w:r w:rsidRPr="00F112A1">
        <w:t xml:space="preserve">, 23 June 2024, mediabiasfactcheck.com/national-organization-for-the-reform-of-marijuana-laws-norml-bias-and-credibility/. </w:t>
      </w:r>
    </w:p>
    <w:p w14:paraId="55DB5A77" w14:textId="594A9A9E" w:rsidR="009741A0" w:rsidRPr="009741A0" w:rsidRDefault="009741A0" w:rsidP="009741A0">
      <w:pPr>
        <w:ind w:left="720" w:hanging="720"/>
        <w:rPr>
          <w:lang w:val="en-US"/>
        </w:rPr>
      </w:pPr>
      <w:r w:rsidRPr="009741A0">
        <w:rPr>
          <w:lang w:val="en-US"/>
        </w:rPr>
        <w:t>NORML - Working to Reform Marijuana Laws Since 1970, 2025, https://norml.org/.</w:t>
      </w:r>
    </w:p>
    <w:p w14:paraId="1FD7FBD3" w14:textId="3BE49489" w:rsidR="00A461EF" w:rsidRDefault="00547CDD" w:rsidP="00A461EF">
      <w:pPr>
        <w:ind w:left="720" w:hanging="720"/>
        <w:rPr>
          <w:lang w:val="en-US"/>
        </w:rPr>
      </w:pPr>
      <w:r w:rsidRPr="00547CDD">
        <w:t xml:space="preserve">“Words Matter: Why It’s Time to Reclaim the Language around Cannabis.” </w:t>
      </w:r>
      <w:r w:rsidRPr="00547CDD">
        <w:rPr>
          <w:i/>
          <w:iCs/>
        </w:rPr>
        <w:t>Cannabis Health News</w:t>
      </w:r>
      <w:r w:rsidRPr="00547CDD">
        <w:t>, 17 Mar. 2023, cannabishealthnews.co.uk/2023/03/15/why-its-time-to-reclaim-the-language-around-cannabis-hemppoint/.</w:t>
      </w:r>
    </w:p>
    <w:p w14:paraId="4BDE9C87" w14:textId="77777777" w:rsidR="00190087" w:rsidRPr="00190087" w:rsidRDefault="00190087" w:rsidP="00A461EF">
      <w:pPr>
        <w:ind w:left="720" w:hanging="720"/>
        <w:rPr>
          <w:lang w:val="en-US"/>
        </w:rPr>
      </w:pPr>
    </w:p>
    <w:sectPr w:rsidR="00190087" w:rsidRPr="00190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3B44"/>
    <w:multiLevelType w:val="hybridMultilevel"/>
    <w:tmpl w:val="004A4D58"/>
    <w:lvl w:ilvl="0" w:tplc="A3BABA94">
      <w:start w:val="1"/>
      <w:numFmt w:val="upperRoman"/>
      <w:lvlText w:val="%1."/>
      <w:lvlJc w:val="right"/>
      <w:pPr>
        <w:tabs>
          <w:tab w:val="num" w:pos="720"/>
        </w:tabs>
        <w:ind w:left="720" w:hanging="360"/>
      </w:p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360"/>
      </w:pPr>
    </w:lvl>
    <w:lvl w:ilvl="3" w:tplc="0982FEEA" w:tentative="1">
      <w:start w:val="1"/>
      <w:numFmt w:val="upperLetter"/>
      <w:lvlText w:val="%4."/>
      <w:lvlJc w:val="left"/>
      <w:pPr>
        <w:tabs>
          <w:tab w:val="num" w:pos="2880"/>
        </w:tabs>
        <w:ind w:left="2880" w:hanging="360"/>
      </w:pPr>
    </w:lvl>
    <w:lvl w:ilvl="4" w:tplc="FE6AC3E0" w:tentative="1">
      <w:start w:val="1"/>
      <w:numFmt w:val="upperLetter"/>
      <w:lvlText w:val="%5."/>
      <w:lvlJc w:val="left"/>
      <w:pPr>
        <w:tabs>
          <w:tab w:val="num" w:pos="3600"/>
        </w:tabs>
        <w:ind w:left="3600" w:hanging="360"/>
      </w:pPr>
    </w:lvl>
    <w:lvl w:ilvl="5" w:tplc="0FA213BA" w:tentative="1">
      <w:start w:val="1"/>
      <w:numFmt w:val="upperLetter"/>
      <w:lvlText w:val="%6."/>
      <w:lvlJc w:val="left"/>
      <w:pPr>
        <w:tabs>
          <w:tab w:val="num" w:pos="4320"/>
        </w:tabs>
        <w:ind w:left="4320" w:hanging="360"/>
      </w:pPr>
    </w:lvl>
    <w:lvl w:ilvl="6" w:tplc="359634B8" w:tentative="1">
      <w:start w:val="1"/>
      <w:numFmt w:val="upperLetter"/>
      <w:lvlText w:val="%7."/>
      <w:lvlJc w:val="left"/>
      <w:pPr>
        <w:tabs>
          <w:tab w:val="num" w:pos="5040"/>
        </w:tabs>
        <w:ind w:left="5040" w:hanging="360"/>
      </w:pPr>
    </w:lvl>
    <w:lvl w:ilvl="7" w:tplc="BE5A0CC2" w:tentative="1">
      <w:start w:val="1"/>
      <w:numFmt w:val="upperLetter"/>
      <w:lvlText w:val="%8."/>
      <w:lvlJc w:val="left"/>
      <w:pPr>
        <w:tabs>
          <w:tab w:val="num" w:pos="5760"/>
        </w:tabs>
        <w:ind w:left="5760" w:hanging="360"/>
      </w:pPr>
    </w:lvl>
    <w:lvl w:ilvl="8" w:tplc="EDF4317C" w:tentative="1">
      <w:start w:val="1"/>
      <w:numFmt w:val="upperLetter"/>
      <w:lvlText w:val="%9."/>
      <w:lvlJc w:val="left"/>
      <w:pPr>
        <w:tabs>
          <w:tab w:val="num" w:pos="6480"/>
        </w:tabs>
        <w:ind w:left="6480" w:hanging="360"/>
      </w:pPr>
    </w:lvl>
  </w:abstractNum>
  <w:abstractNum w:abstractNumId="1" w15:restartNumberingAfterBreak="0">
    <w:nsid w:val="466E250C"/>
    <w:multiLevelType w:val="multilevel"/>
    <w:tmpl w:val="122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503326">
    <w:abstractNumId w:val="1"/>
  </w:num>
  <w:num w:numId="2" w16cid:durableId="21085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4C1"/>
    <w:rsid w:val="000836A4"/>
    <w:rsid w:val="00170F23"/>
    <w:rsid w:val="00190087"/>
    <w:rsid w:val="001F35BC"/>
    <w:rsid w:val="00346625"/>
    <w:rsid w:val="003F5BA6"/>
    <w:rsid w:val="00403007"/>
    <w:rsid w:val="00410773"/>
    <w:rsid w:val="00440454"/>
    <w:rsid w:val="004F6D1F"/>
    <w:rsid w:val="005410C5"/>
    <w:rsid w:val="00547CDD"/>
    <w:rsid w:val="005772E9"/>
    <w:rsid w:val="006500F7"/>
    <w:rsid w:val="00740929"/>
    <w:rsid w:val="00762CA5"/>
    <w:rsid w:val="00806E43"/>
    <w:rsid w:val="0083280D"/>
    <w:rsid w:val="00892390"/>
    <w:rsid w:val="009741A0"/>
    <w:rsid w:val="009A24C1"/>
    <w:rsid w:val="00A461EF"/>
    <w:rsid w:val="00A91C4F"/>
    <w:rsid w:val="00AA03C7"/>
    <w:rsid w:val="00B61852"/>
    <w:rsid w:val="00D8486E"/>
    <w:rsid w:val="00DC16E8"/>
    <w:rsid w:val="00DC2B33"/>
    <w:rsid w:val="00E65A09"/>
    <w:rsid w:val="00E73625"/>
    <w:rsid w:val="00EA13D4"/>
    <w:rsid w:val="00ED7386"/>
    <w:rsid w:val="00F16D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F43A5"/>
  <w15:chartTrackingRefBased/>
  <w15:docId w15:val="{983A747B-A6CA-4945-AC72-404B122F2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4C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4C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A24C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A24C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24C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24C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24C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4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4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4C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4C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A24C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A24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24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24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24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2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4C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4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24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24C1"/>
    <w:rPr>
      <w:i/>
      <w:iCs/>
      <w:color w:val="404040" w:themeColor="text1" w:themeTint="BF"/>
    </w:rPr>
  </w:style>
  <w:style w:type="paragraph" w:styleId="ListParagraph">
    <w:name w:val="List Paragraph"/>
    <w:basedOn w:val="Normal"/>
    <w:uiPriority w:val="34"/>
    <w:qFormat/>
    <w:rsid w:val="009A24C1"/>
    <w:pPr>
      <w:ind w:left="720"/>
      <w:contextualSpacing/>
    </w:pPr>
  </w:style>
  <w:style w:type="character" w:styleId="IntenseEmphasis">
    <w:name w:val="Intense Emphasis"/>
    <w:basedOn w:val="DefaultParagraphFont"/>
    <w:uiPriority w:val="21"/>
    <w:qFormat/>
    <w:rsid w:val="009A24C1"/>
    <w:rPr>
      <w:i/>
      <w:iCs/>
      <w:color w:val="2F5496" w:themeColor="accent1" w:themeShade="BF"/>
    </w:rPr>
  </w:style>
  <w:style w:type="paragraph" w:styleId="IntenseQuote">
    <w:name w:val="Intense Quote"/>
    <w:basedOn w:val="Normal"/>
    <w:next w:val="Normal"/>
    <w:link w:val="IntenseQuoteChar"/>
    <w:uiPriority w:val="30"/>
    <w:qFormat/>
    <w:rsid w:val="009A2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4C1"/>
    <w:rPr>
      <w:i/>
      <w:iCs/>
      <w:color w:val="2F5496" w:themeColor="accent1" w:themeShade="BF"/>
    </w:rPr>
  </w:style>
  <w:style w:type="character" w:styleId="IntenseReference">
    <w:name w:val="Intense Reference"/>
    <w:basedOn w:val="DefaultParagraphFont"/>
    <w:uiPriority w:val="32"/>
    <w:qFormat/>
    <w:rsid w:val="009A24C1"/>
    <w:rPr>
      <w:b/>
      <w:bCs/>
      <w:smallCaps/>
      <w:color w:val="2F5496" w:themeColor="accent1" w:themeShade="BF"/>
      <w:spacing w:val="5"/>
    </w:rPr>
  </w:style>
  <w:style w:type="character" w:styleId="Hyperlink">
    <w:name w:val="Hyperlink"/>
    <w:basedOn w:val="DefaultParagraphFont"/>
    <w:uiPriority w:val="99"/>
    <w:unhideWhenUsed/>
    <w:rsid w:val="00B61852"/>
    <w:rPr>
      <w:color w:val="0563C1" w:themeColor="hyperlink"/>
      <w:u w:val="single"/>
    </w:rPr>
  </w:style>
  <w:style w:type="character" w:styleId="UnresolvedMention">
    <w:name w:val="Unresolved Mention"/>
    <w:basedOn w:val="DefaultParagraphFont"/>
    <w:uiPriority w:val="99"/>
    <w:semiHidden/>
    <w:unhideWhenUsed/>
    <w:rsid w:val="00B61852"/>
    <w:rPr>
      <w:color w:val="605E5C"/>
      <w:shd w:val="clear" w:color="auto" w:fill="E1DFDD"/>
    </w:rPr>
  </w:style>
  <w:style w:type="character" w:styleId="CommentReference">
    <w:name w:val="annotation reference"/>
    <w:basedOn w:val="DefaultParagraphFont"/>
    <w:uiPriority w:val="99"/>
    <w:semiHidden/>
    <w:unhideWhenUsed/>
    <w:rsid w:val="00403007"/>
    <w:rPr>
      <w:sz w:val="16"/>
      <w:szCs w:val="16"/>
    </w:rPr>
  </w:style>
  <w:style w:type="paragraph" w:styleId="CommentText">
    <w:name w:val="annotation text"/>
    <w:basedOn w:val="Normal"/>
    <w:link w:val="CommentTextChar"/>
    <w:uiPriority w:val="99"/>
    <w:unhideWhenUsed/>
    <w:rsid w:val="00403007"/>
    <w:pPr>
      <w:spacing w:line="240" w:lineRule="auto"/>
    </w:pPr>
    <w:rPr>
      <w:rFonts w:cs="Times New Roman"/>
      <w:kern w:val="0"/>
      <w:sz w:val="20"/>
      <w:szCs w:val="20"/>
      <w:lang w:val="en-US"/>
      <w14:ligatures w14:val="none"/>
    </w:rPr>
  </w:style>
  <w:style w:type="character" w:customStyle="1" w:styleId="CommentTextChar">
    <w:name w:val="Comment Text Char"/>
    <w:basedOn w:val="DefaultParagraphFont"/>
    <w:link w:val="CommentText"/>
    <w:uiPriority w:val="99"/>
    <w:rsid w:val="00403007"/>
    <w:rPr>
      <w:rFonts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2501">
      <w:bodyDiv w:val="1"/>
      <w:marLeft w:val="0"/>
      <w:marRight w:val="0"/>
      <w:marTop w:val="0"/>
      <w:marBottom w:val="0"/>
      <w:divBdr>
        <w:top w:val="none" w:sz="0" w:space="0" w:color="auto"/>
        <w:left w:val="none" w:sz="0" w:space="0" w:color="auto"/>
        <w:bottom w:val="none" w:sz="0" w:space="0" w:color="auto"/>
        <w:right w:val="none" w:sz="0" w:space="0" w:color="auto"/>
      </w:divBdr>
    </w:div>
    <w:div w:id="268701836">
      <w:bodyDiv w:val="1"/>
      <w:marLeft w:val="0"/>
      <w:marRight w:val="0"/>
      <w:marTop w:val="0"/>
      <w:marBottom w:val="0"/>
      <w:divBdr>
        <w:top w:val="none" w:sz="0" w:space="0" w:color="auto"/>
        <w:left w:val="none" w:sz="0" w:space="0" w:color="auto"/>
        <w:bottom w:val="none" w:sz="0" w:space="0" w:color="auto"/>
        <w:right w:val="none" w:sz="0" w:space="0" w:color="auto"/>
      </w:divBdr>
    </w:div>
    <w:div w:id="578369001">
      <w:bodyDiv w:val="1"/>
      <w:marLeft w:val="0"/>
      <w:marRight w:val="0"/>
      <w:marTop w:val="0"/>
      <w:marBottom w:val="0"/>
      <w:divBdr>
        <w:top w:val="none" w:sz="0" w:space="0" w:color="auto"/>
        <w:left w:val="none" w:sz="0" w:space="0" w:color="auto"/>
        <w:bottom w:val="none" w:sz="0" w:space="0" w:color="auto"/>
        <w:right w:val="none" w:sz="0" w:space="0" w:color="auto"/>
      </w:divBdr>
    </w:div>
    <w:div w:id="593049593">
      <w:bodyDiv w:val="1"/>
      <w:marLeft w:val="0"/>
      <w:marRight w:val="0"/>
      <w:marTop w:val="0"/>
      <w:marBottom w:val="0"/>
      <w:divBdr>
        <w:top w:val="none" w:sz="0" w:space="0" w:color="auto"/>
        <w:left w:val="none" w:sz="0" w:space="0" w:color="auto"/>
        <w:bottom w:val="none" w:sz="0" w:space="0" w:color="auto"/>
        <w:right w:val="none" w:sz="0" w:space="0" w:color="auto"/>
      </w:divBdr>
    </w:div>
    <w:div w:id="684937162">
      <w:bodyDiv w:val="1"/>
      <w:marLeft w:val="0"/>
      <w:marRight w:val="0"/>
      <w:marTop w:val="0"/>
      <w:marBottom w:val="0"/>
      <w:divBdr>
        <w:top w:val="none" w:sz="0" w:space="0" w:color="auto"/>
        <w:left w:val="none" w:sz="0" w:space="0" w:color="auto"/>
        <w:bottom w:val="none" w:sz="0" w:space="0" w:color="auto"/>
        <w:right w:val="none" w:sz="0" w:space="0" w:color="auto"/>
      </w:divBdr>
    </w:div>
    <w:div w:id="953630523">
      <w:bodyDiv w:val="1"/>
      <w:marLeft w:val="0"/>
      <w:marRight w:val="0"/>
      <w:marTop w:val="0"/>
      <w:marBottom w:val="0"/>
      <w:divBdr>
        <w:top w:val="none" w:sz="0" w:space="0" w:color="auto"/>
        <w:left w:val="none" w:sz="0" w:space="0" w:color="auto"/>
        <w:bottom w:val="none" w:sz="0" w:space="0" w:color="auto"/>
        <w:right w:val="none" w:sz="0" w:space="0" w:color="auto"/>
      </w:divBdr>
    </w:div>
    <w:div w:id="958952431">
      <w:bodyDiv w:val="1"/>
      <w:marLeft w:val="0"/>
      <w:marRight w:val="0"/>
      <w:marTop w:val="0"/>
      <w:marBottom w:val="0"/>
      <w:divBdr>
        <w:top w:val="none" w:sz="0" w:space="0" w:color="auto"/>
        <w:left w:val="none" w:sz="0" w:space="0" w:color="auto"/>
        <w:bottom w:val="none" w:sz="0" w:space="0" w:color="auto"/>
        <w:right w:val="none" w:sz="0" w:space="0" w:color="auto"/>
      </w:divBdr>
    </w:div>
    <w:div w:id="972520910">
      <w:bodyDiv w:val="1"/>
      <w:marLeft w:val="0"/>
      <w:marRight w:val="0"/>
      <w:marTop w:val="0"/>
      <w:marBottom w:val="0"/>
      <w:divBdr>
        <w:top w:val="none" w:sz="0" w:space="0" w:color="auto"/>
        <w:left w:val="none" w:sz="0" w:space="0" w:color="auto"/>
        <w:bottom w:val="none" w:sz="0" w:space="0" w:color="auto"/>
        <w:right w:val="none" w:sz="0" w:space="0" w:color="auto"/>
      </w:divBdr>
    </w:div>
    <w:div w:id="1021779195">
      <w:bodyDiv w:val="1"/>
      <w:marLeft w:val="0"/>
      <w:marRight w:val="0"/>
      <w:marTop w:val="0"/>
      <w:marBottom w:val="0"/>
      <w:divBdr>
        <w:top w:val="none" w:sz="0" w:space="0" w:color="auto"/>
        <w:left w:val="none" w:sz="0" w:space="0" w:color="auto"/>
        <w:bottom w:val="none" w:sz="0" w:space="0" w:color="auto"/>
        <w:right w:val="none" w:sz="0" w:space="0" w:color="auto"/>
      </w:divBdr>
    </w:div>
    <w:div w:id="1272013107">
      <w:bodyDiv w:val="1"/>
      <w:marLeft w:val="0"/>
      <w:marRight w:val="0"/>
      <w:marTop w:val="0"/>
      <w:marBottom w:val="0"/>
      <w:divBdr>
        <w:top w:val="none" w:sz="0" w:space="0" w:color="auto"/>
        <w:left w:val="none" w:sz="0" w:space="0" w:color="auto"/>
        <w:bottom w:val="none" w:sz="0" w:space="0" w:color="auto"/>
        <w:right w:val="none" w:sz="0" w:space="0" w:color="auto"/>
      </w:divBdr>
    </w:div>
    <w:div w:id="1274051263">
      <w:bodyDiv w:val="1"/>
      <w:marLeft w:val="0"/>
      <w:marRight w:val="0"/>
      <w:marTop w:val="0"/>
      <w:marBottom w:val="0"/>
      <w:divBdr>
        <w:top w:val="none" w:sz="0" w:space="0" w:color="auto"/>
        <w:left w:val="none" w:sz="0" w:space="0" w:color="auto"/>
        <w:bottom w:val="none" w:sz="0" w:space="0" w:color="auto"/>
        <w:right w:val="none" w:sz="0" w:space="0" w:color="auto"/>
      </w:divBdr>
    </w:div>
    <w:div w:id="1557663088">
      <w:bodyDiv w:val="1"/>
      <w:marLeft w:val="0"/>
      <w:marRight w:val="0"/>
      <w:marTop w:val="0"/>
      <w:marBottom w:val="0"/>
      <w:divBdr>
        <w:top w:val="none" w:sz="0" w:space="0" w:color="auto"/>
        <w:left w:val="none" w:sz="0" w:space="0" w:color="auto"/>
        <w:bottom w:val="none" w:sz="0" w:space="0" w:color="auto"/>
        <w:right w:val="none" w:sz="0" w:space="0" w:color="auto"/>
      </w:divBdr>
    </w:div>
    <w:div w:id="1572886368">
      <w:bodyDiv w:val="1"/>
      <w:marLeft w:val="0"/>
      <w:marRight w:val="0"/>
      <w:marTop w:val="0"/>
      <w:marBottom w:val="0"/>
      <w:divBdr>
        <w:top w:val="none" w:sz="0" w:space="0" w:color="auto"/>
        <w:left w:val="none" w:sz="0" w:space="0" w:color="auto"/>
        <w:bottom w:val="none" w:sz="0" w:space="0" w:color="auto"/>
        <w:right w:val="none" w:sz="0" w:space="0" w:color="auto"/>
      </w:divBdr>
    </w:div>
    <w:div w:id="1700272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6</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3</cp:revision>
  <dcterms:created xsi:type="dcterms:W3CDTF">2025-05-01T03:36:00Z</dcterms:created>
  <dcterms:modified xsi:type="dcterms:W3CDTF">2025-05-03T05:29:00Z</dcterms:modified>
</cp:coreProperties>
</file>