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数据库管理技术A课程设计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rPr>
            <w:t>基于</w:t>
          </w:r>
          <w:r>
            <w:rPr>
              <w:rFonts w:hint="eastAsia"/>
              <w:b/>
              <w:bCs/>
              <w:color w:val="000000"/>
              <w:sz w:val="32"/>
              <w:szCs w:val="32"/>
              <w:shd w:val="clear" w:color="auto" w:fill="FDFEFF"/>
              <w:lang w:val="en-US" w:eastAsia="zh-CN"/>
            </w:rPr>
            <w:t>MySql+nodeJs+Vue的订单管理系统</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计算机与人工智能</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软件11805、11806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兰萍  方典旺</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w:t>
          </w:r>
          <w:r>
            <w:rPr>
              <w:rFonts w:hint="eastAsia" w:ascii="仿宋" w:hAnsi="仿宋" w:eastAsia="仿宋"/>
              <w:b/>
              <w:sz w:val="28"/>
              <w:szCs w:val="28"/>
              <w:u w:val="single"/>
              <w:lang w:val="en-US" w:eastAsia="zh-CN"/>
            </w:rPr>
            <w:t xml:space="preserve">0205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何凯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w:t>
          </w:r>
          <w:r>
            <w:rPr>
              <w:rFonts w:hint="eastAsia" w:ascii="仿宋" w:hAnsi="仿宋" w:eastAsia="仿宋"/>
              <w:b/>
              <w:sz w:val="28"/>
              <w:szCs w:val="28"/>
              <w:u w:val="single"/>
              <w:lang w:val="en-US" w:eastAsia="zh-CN"/>
            </w:rPr>
            <w:t>1</w:t>
          </w:r>
          <w:r>
            <w:rPr>
              <w:rFonts w:hint="eastAsia" w:ascii="仿宋" w:hAnsi="仿宋" w:eastAsia="仿宋"/>
              <w:b/>
              <w:sz w:val="28"/>
              <w:szCs w:val="28"/>
              <w:u w:val="single"/>
            </w:rPr>
            <w:t>年</w:t>
          </w:r>
          <w:r>
            <w:rPr>
              <w:rFonts w:hint="eastAsia" w:ascii="仿宋" w:hAnsi="仿宋" w:eastAsia="仿宋"/>
              <w:b/>
              <w:sz w:val="28"/>
              <w:szCs w:val="28"/>
              <w:u w:val="single"/>
              <w:lang w:val="en-US" w:eastAsia="zh-CN"/>
            </w:rPr>
            <w:t>5</w:t>
          </w:r>
          <w:r>
            <w:rPr>
              <w:rFonts w:hint="eastAsia" w:ascii="仿宋" w:hAnsi="仿宋" w:eastAsia="仿宋"/>
              <w:b/>
              <w:sz w:val="28"/>
              <w:szCs w:val="28"/>
              <w:u w:val="single"/>
            </w:rPr>
            <w:t xml:space="preserve">月20日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_Toc11392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_Toc11392 \h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_Toc32277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w:t>
          </w:r>
          <w:r>
            <w:rPr>
              <w:rFonts w:hint="eastAsia"/>
              <w:szCs w:val="28"/>
            </w:rPr>
            <w:t>用户登陆</w:t>
          </w:r>
          <w:r>
            <w:tab/>
          </w:r>
          <w:r>
            <w:fldChar w:fldCharType="begin"/>
          </w:r>
          <w:r>
            <w:instrText xml:space="preserve"> PAGEREF _Toc32277 \h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_Toc25750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1.2主菜单</w:t>
          </w:r>
          <w:r>
            <w:tab/>
          </w:r>
          <w:r>
            <w:fldChar w:fldCharType="begin"/>
          </w:r>
          <w:r>
            <w:instrText xml:space="preserve"> PAGEREF _Toc25750 \h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_Toc8007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1.3各项功能</w:t>
          </w:r>
          <w:r>
            <w:tab/>
          </w:r>
          <w:r>
            <w:fldChar w:fldCharType="begin"/>
          </w:r>
          <w:r>
            <w:instrText xml:space="preserve"> PAGEREF _Toc8007 \h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_Toc25805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w:t>
          </w:r>
          <w:r>
            <w:rPr>
              <w:rFonts w:hint="eastAsia" w:ascii="楷体" w:hAnsi="楷体" w:eastAsia="楷体" w:cs="楷体"/>
              <w:szCs w:val="24"/>
            </w:rPr>
            <w:t xml:space="preserve">3.1 </w:t>
          </w:r>
          <w:r>
            <w:rPr>
              <w:rFonts w:hint="eastAsia" w:ascii="楷体" w:hAnsi="楷体" w:eastAsia="楷体" w:cs="楷体"/>
              <w:szCs w:val="24"/>
              <w:lang w:val="en-US" w:eastAsia="zh-CN"/>
            </w:rPr>
            <w:t>用户管理</w:t>
          </w:r>
          <w:r>
            <w:tab/>
          </w:r>
          <w:r>
            <w:fldChar w:fldCharType="begin"/>
          </w:r>
          <w:r>
            <w:instrText xml:space="preserve"> PAGEREF _Toc25805 \h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_Toc13023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w:t>
          </w:r>
          <w:r>
            <w:rPr>
              <w:rFonts w:hint="eastAsia" w:ascii="楷体" w:hAnsi="楷体" w:eastAsia="楷体" w:cs="楷体"/>
              <w:szCs w:val="24"/>
            </w:rPr>
            <w:t>3.</w:t>
          </w:r>
          <w:r>
            <w:rPr>
              <w:rFonts w:hint="eastAsia" w:ascii="楷体" w:hAnsi="楷体" w:eastAsia="楷体" w:cs="楷体"/>
              <w:szCs w:val="24"/>
              <w:lang w:val="en-US" w:eastAsia="zh-CN"/>
            </w:rPr>
            <w:t>2</w:t>
          </w:r>
          <w:r>
            <w:rPr>
              <w:rFonts w:hint="eastAsia" w:ascii="楷体" w:hAnsi="楷体" w:eastAsia="楷体" w:cs="楷体"/>
              <w:szCs w:val="24"/>
            </w:rPr>
            <w:t xml:space="preserve"> </w:t>
          </w:r>
          <w:r>
            <w:rPr>
              <w:rFonts w:hint="eastAsia" w:ascii="楷体" w:hAnsi="楷体" w:eastAsia="楷体" w:cs="楷体"/>
              <w:szCs w:val="24"/>
              <w:lang w:val="en-US" w:eastAsia="zh-CN"/>
            </w:rPr>
            <w:t>订单管理</w:t>
          </w:r>
          <w:r>
            <w:tab/>
          </w:r>
          <w:r>
            <w:fldChar w:fldCharType="begin"/>
          </w:r>
          <w:r>
            <w:instrText xml:space="preserve"> PAGEREF _Toc13023 \h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_Toc11882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1.3.3 统计页面</w:t>
          </w:r>
          <w:r>
            <w:tab/>
          </w:r>
          <w:r>
            <w:fldChar w:fldCharType="begin"/>
          </w:r>
          <w:r>
            <w:instrText xml:space="preserve"> PAGEREF _Toc11882 \h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_Toc1394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1.3.4 退出</w:t>
          </w:r>
          <w:r>
            <w:tab/>
          </w:r>
          <w:r>
            <w:fldChar w:fldCharType="begin"/>
          </w:r>
          <w:r>
            <w:instrText xml:space="preserve"> PAGEREF _Toc1394 \h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_Toc29325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系统结构</w:t>
          </w:r>
          <w:r>
            <w:tab/>
          </w:r>
          <w:r>
            <w:fldChar w:fldCharType="begin"/>
          </w:r>
          <w:r>
            <w:instrText xml:space="preserve"> PAGEREF _Toc29325 \h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_Toc10008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 项目结构</w:t>
          </w:r>
          <w:r>
            <w:tab/>
          </w:r>
          <w:r>
            <w:fldChar w:fldCharType="begin"/>
          </w:r>
          <w:r>
            <w:instrText xml:space="preserve"> PAGEREF _Toc10008 \h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_Toc24215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配置文件</w:t>
          </w:r>
          <w:r>
            <w:tab/>
          </w:r>
          <w:r>
            <w:fldChar w:fldCharType="begin"/>
          </w:r>
          <w:r>
            <w:instrText xml:space="preserve"> PAGEREF _Toc24215 \h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_Toc7846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2.2.1 db.js文件</w:t>
          </w:r>
          <w:r>
            <w:tab/>
          </w:r>
          <w:r>
            <w:fldChar w:fldCharType="begin"/>
          </w:r>
          <w:r>
            <w:instrText xml:space="preserve"> PAGEREF _Toc7846 \h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_Toc14593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系统测试</w:t>
          </w:r>
          <w:r>
            <w:tab/>
          </w:r>
          <w:r>
            <w:fldChar w:fldCharType="begin"/>
          </w:r>
          <w:r>
            <w:instrText xml:space="preserve"> PAGEREF _Toc14593 \h </w:instrText>
          </w:r>
          <w:r>
            <w:fldChar w:fldCharType="separate"/>
          </w:r>
          <w:r>
            <w:t>5</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_Toc28619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用户管理功能测试</w:t>
          </w:r>
          <w:r>
            <w:tab/>
          </w:r>
          <w:r>
            <w:fldChar w:fldCharType="begin"/>
          </w:r>
          <w:r>
            <w:instrText xml:space="preserve"> PAGEREF _Toc28619 \h </w:instrText>
          </w:r>
          <w:r>
            <w:fldChar w:fldCharType="separate"/>
          </w:r>
          <w:r>
            <w:t>5</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_Toc14730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订单管理功能测试</w:t>
          </w:r>
          <w:r>
            <w:tab/>
          </w:r>
          <w:r>
            <w:fldChar w:fldCharType="begin"/>
          </w:r>
          <w:r>
            <w:instrText xml:space="preserve"> PAGEREF _Toc14730 \h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_Toc21226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3.3 统计页面功能测试</w:t>
          </w:r>
          <w:r>
            <w:tab/>
          </w:r>
          <w:r>
            <w:fldChar w:fldCharType="begin"/>
          </w:r>
          <w:r>
            <w:instrText xml:space="preserve"> PAGEREF _Toc21226 \h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rPr>
          <w:rFonts w:hint="eastAsia" w:ascii="黑体" w:hAnsi="黑体" w:eastAsia="黑体" w:cs="黑体"/>
          <w:b/>
          <w:kern w:val="44"/>
          <w:sz w:val="44"/>
          <w:szCs w:val="30"/>
          <w:lang w:val="en-US" w:eastAsia="zh-CN" w:bidi="ar-SA"/>
        </w:rPr>
      </w:pPr>
    </w:p>
    <w:p>
      <w:pPr>
        <w:rPr>
          <w:rFonts w:hint="eastAsia" w:ascii="黑体" w:hAnsi="黑体" w:eastAsia="黑体" w:cs="黑体"/>
          <w:b/>
          <w:kern w:val="44"/>
          <w:sz w:val="44"/>
          <w:szCs w:val="30"/>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11392"/>
      <w:r>
        <w:rPr>
          <w:rFonts w:hint="eastAsia" w:ascii="黑体" w:hAnsi="黑体" w:eastAsia="黑体" w:cs="黑体"/>
          <w:sz w:val="30"/>
          <w:szCs w:val="30"/>
          <w:lang w:val="en-US" w:eastAsia="zh-CN"/>
        </w:rPr>
        <w:t>1 需求分析</w:t>
      </w:r>
      <w:bookmarkEnd w:id="0"/>
    </w:p>
    <w:p>
      <w:pPr>
        <w:rPr>
          <w:rFonts w:hint="eastAsia"/>
          <w:sz w:val="21"/>
          <w:szCs w:val="21"/>
        </w:rPr>
      </w:pPr>
      <w:r>
        <w:rPr>
          <w:rFonts w:hint="eastAsia"/>
          <w:sz w:val="21"/>
          <w:szCs w:val="21"/>
        </w:rPr>
        <w:t>设计一个</w:t>
      </w:r>
      <w:r>
        <w:rPr>
          <w:rFonts w:hint="eastAsia"/>
          <w:sz w:val="21"/>
          <w:szCs w:val="21"/>
          <w:lang w:val="en-US" w:eastAsia="zh-CN"/>
        </w:rPr>
        <w:t>订单</w:t>
      </w:r>
      <w:r>
        <w:rPr>
          <w:rFonts w:hint="eastAsia"/>
          <w:sz w:val="21"/>
          <w:szCs w:val="21"/>
        </w:rPr>
        <w:t>管理系统，实现“登陆”、“</w:t>
      </w:r>
      <w:r>
        <w:rPr>
          <w:rFonts w:hint="eastAsia"/>
          <w:sz w:val="21"/>
          <w:szCs w:val="21"/>
          <w:lang w:val="en-US" w:eastAsia="zh-CN"/>
        </w:rPr>
        <w:t>增加用户</w:t>
      </w:r>
      <w:r>
        <w:rPr>
          <w:rFonts w:hint="eastAsia"/>
          <w:sz w:val="21"/>
          <w:szCs w:val="21"/>
        </w:rPr>
        <w:t>”、</w:t>
      </w:r>
      <w:r>
        <w:rPr>
          <w:rFonts w:hint="eastAsia"/>
          <w:sz w:val="21"/>
          <w:szCs w:val="21"/>
          <w:lang w:eastAsia="zh-CN"/>
        </w:rPr>
        <w:t>“</w:t>
      </w:r>
      <w:r>
        <w:rPr>
          <w:rFonts w:hint="eastAsia"/>
          <w:sz w:val="21"/>
          <w:szCs w:val="21"/>
          <w:lang w:val="en-US" w:eastAsia="zh-CN"/>
        </w:rPr>
        <w:t>删除用户”、</w:t>
      </w:r>
      <w:r>
        <w:rPr>
          <w:rFonts w:hint="eastAsia"/>
          <w:sz w:val="21"/>
          <w:szCs w:val="21"/>
        </w:rPr>
        <w:t>“</w:t>
      </w:r>
      <w:r>
        <w:rPr>
          <w:rFonts w:hint="eastAsia"/>
          <w:sz w:val="21"/>
          <w:szCs w:val="21"/>
          <w:lang w:val="en-US" w:eastAsia="zh-CN"/>
        </w:rPr>
        <w:t>修改用户信息</w:t>
      </w:r>
      <w:r>
        <w:rPr>
          <w:rFonts w:hint="eastAsia"/>
          <w:sz w:val="21"/>
          <w:szCs w:val="21"/>
        </w:rPr>
        <w:t>”、</w:t>
      </w:r>
      <w:r>
        <w:rPr>
          <w:rFonts w:hint="eastAsia"/>
          <w:sz w:val="21"/>
          <w:szCs w:val="21"/>
          <w:lang w:eastAsia="zh-CN"/>
        </w:rPr>
        <w:t>“</w:t>
      </w:r>
      <w:r>
        <w:rPr>
          <w:rFonts w:hint="eastAsia"/>
          <w:sz w:val="21"/>
          <w:szCs w:val="21"/>
          <w:lang w:val="en-US" w:eastAsia="zh-CN"/>
        </w:rPr>
        <w:t>查询用户信息</w:t>
      </w:r>
      <w:r>
        <w:rPr>
          <w:rFonts w:hint="eastAsia"/>
          <w:sz w:val="21"/>
          <w:szCs w:val="21"/>
          <w:lang w:eastAsia="zh-CN"/>
        </w:rPr>
        <w:t>”、“</w:t>
      </w:r>
      <w:r>
        <w:rPr>
          <w:rFonts w:hint="eastAsia"/>
          <w:sz w:val="21"/>
          <w:szCs w:val="21"/>
          <w:lang w:val="en-US" w:eastAsia="zh-CN"/>
        </w:rPr>
        <w:t>新增订单</w:t>
      </w:r>
      <w:r>
        <w:rPr>
          <w:rFonts w:hint="eastAsia"/>
          <w:sz w:val="21"/>
          <w:szCs w:val="21"/>
          <w:lang w:eastAsia="zh-CN"/>
        </w:rPr>
        <w:t>”、“</w:t>
      </w:r>
      <w:r>
        <w:rPr>
          <w:rFonts w:hint="eastAsia"/>
          <w:sz w:val="21"/>
          <w:szCs w:val="21"/>
          <w:lang w:val="en-US" w:eastAsia="zh-CN"/>
        </w:rPr>
        <w:t>修改订单信息”、“删除订单”、“查询订单”、“重置”、“统计功能”、“退出登录”</w:t>
      </w:r>
      <w:r>
        <w:rPr>
          <w:rFonts w:hint="eastAsia"/>
          <w:sz w:val="21"/>
          <w:szCs w:val="21"/>
        </w:rPr>
        <w:t>等功能，具体要求如下：</w:t>
      </w:r>
    </w:p>
    <w:p>
      <w:pPr>
        <w:rPr>
          <w:rFonts w:hint="eastAsia"/>
          <w:sz w:val="21"/>
          <w:szCs w:val="21"/>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28"/>
        </w:rPr>
      </w:pPr>
      <w:bookmarkStart w:id="1" w:name="_Toc32277"/>
      <w:r>
        <w:rPr>
          <w:rFonts w:hint="eastAsia"/>
          <w:sz w:val="28"/>
          <w:szCs w:val="28"/>
          <w:lang w:val="en-US" w:eastAsia="zh-CN"/>
        </w:rPr>
        <w:t>1.1</w:t>
      </w:r>
      <w:r>
        <w:rPr>
          <w:rFonts w:hint="eastAsia"/>
          <w:sz w:val="28"/>
          <w:szCs w:val="28"/>
        </w:rPr>
        <w:t>用户登陆</w:t>
      </w:r>
      <w:bookmarkEnd w:id="1"/>
    </w:p>
    <w:p>
      <w:pPr>
        <w:rPr>
          <w:rFonts w:hint="eastAsia"/>
          <w:sz w:val="21"/>
          <w:szCs w:val="21"/>
        </w:rPr>
      </w:pPr>
      <w:r>
        <w:rPr>
          <w:rFonts w:hint="eastAsia"/>
          <w:sz w:val="21"/>
          <w:szCs w:val="21"/>
        </w:rPr>
        <w:t>当程序运行时，</w:t>
      </w:r>
      <w:r>
        <w:rPr>
          <w:rFonts w:hint="eastAsia"/>
          <w:sz w:val="21"/>
          <w:szCs w:val="21"/>
          <w:lang w:val="en-US" w:eastAsia="zh-CN"/>
        </w:rPr>
        <w:t>弹出显示“订单管理系统登录”的弹窗，</w:t>
      </w:r>
      <w:r>
        <w:rPr>
          <w:rFonts w:hint="eastAsia"/>
          <w:sz w:val="21"/>
          <w:szCs w:val="21"/>
        </w:rPr>
        <w:t>提示用户依次输入用户名及其密码，当用户名及密码不正确时，显示提示信息“用户名或密码不正确，请重新输入”</w:t>
      </w:r>
      <w:r>
        <w:rPr>
          <w:rFonts w:hint="eastAsia"/>
          <w:sz w:val="21"/>
          <w:szCs w:val="21"/>
          <w:lang w:eastAsia="zh-CN"/>
        </w:rPr>
        <w:t>，</w:t>
      </w:r>
      <w:r>
        <w:rPr>
          <w:rFonts w:hint="eastAsia"/>
          <w:sz w:val="21"/>
          <w:szCs w:val="21"/>
          <w:lang w:val="en-US" w:eastAsia="zh-CN"/>
        </w:rPr>
        <w:t>在输入用户名时如果用户之前保存过密码和用户名可以直接点击进入，无需再输入密码</w:t>
      </w:r>
      <w:r>
        <w:rPr>
          <w:rFonts w:hint="eastAsia"/>
          <w:sz w:val="21"/>
          <w:szCs w:val="21"/>
        </w:rPr>
        <w:t>；</w:t>
      </w:r>
    </w:p>
    <w:p>
      <w:pPr>
        <w:rPr>
          <w:rFonts w:hint="eastAsia"/>
          <w:sz w:val="21"/>
          <w:szCs w:val="21"/>
          <w:lang w:val="en-US" w:eastAsia="zh-CN"/>
        </w:rPr>
      </w:pPr>
      <w:r>
        <w:rPr>
          <w:rFonts w:hint="eastAsia"/>
          <w:sz w:val="21"/>
          <w:szCs w:val="21"/>
          <w:lang w:val="en-US" w:eastAsia="zh-CN"/>
        </w:rPr>
        <w:t>登录界面如下：</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drawing>
          <wp:inline distT="0" distB="0" distL="114300" distR="114300">
            <wp:extent cx="4751070" cy="2172970"/>
            <wp:effectExtent l="0" t="0" r="11430" b="17780"/>
            <wp:docPr id="1" name="图片 1" descr="1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登录界面"/>
                    <pic:cNvPicPr>
                      <a:picLocks noChangeAspect="1"/>
                    </pic:cNvPicPr>
                  </pic:nvPicPr>
                  <pic:blipFill>
                    <a:blip r:embed="rId6"/>
                    <a:stretch>
                      <a:fillRect/>
                    </a:stretch>
                  </pic:blipFill>
                  <pic:spPr>
                    <a:xfrm>
                      <a:off x="0" y="0"/>
                      <a:ext cx="4751070" cy="2172970"/>
                    </a:xfrm>
                    <a:prstGeom prst="rect">
                      <a:avLst/>
                    </a:prstGeom>
                  </pic:spPr>
                </pic:pic>
              </a:graphicData>
            </a:graphic>
          </wp:inline>
        </w:drawing>
      </w:r>
    </w:p>
    <w:p>
      <w:pPr>
        <w:rPr>
          <w:rFonts w:hint="eastAsia"/>
          <w:sz w:val="21"/>
          <w:szCs w:val="21"/>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25750"/>
      <w:r>
        <w:rPr>
          <w:rFonts w:hint="eastAsia"/>
          <w:sz w:val="28"/>
          <w:szCs w:val="28"/>
          <w:lang w:val="en-US" w:eastAsia="zh-CN"/>
        </w:rPr>
        <w:t>1.2主菜单</w:t>
      </w:r>
      <w:bookmarkEnd w:id="2"/>
    </w:p>
    <w:p>
      <w:pPr>
        <w:rPr>
          <w:rFonts w:hint="eastAsia"/>
          <w:sz w:val="21"/>
          <w:szCs w:val="21"/>
        </w:rPr>
      </w:pPr>
      <w:r>
        <w:rPr>
          <w:rFonts w:hint="eastAsia"/>
          <w:sz w:val="21"/>
          <w:szCs w:val="21"/>
        </w:rPr>
        <w:t>当用户名及密码正确时，进入系统主界面，如下：</w:t>
      </w:r>
    </w:p>
    <w:p>
      <w:pPr>
        <w:rPr>
          <w:rFonts w:hint="eastAsia" w:eastAsiaTheme="minorEastAsia"/>
          <w:sz w:val="21"/>
          <w:szCs w:val="21"/>
          <w:lang w:eastAsia="zh-CN"/>
        </w:rPr>
      </w:pPr>
      <w:r>
        <w:rPr>
          <w:rFonts w:hint="eastAsia" w:eastAsiaTheme="minorEastAsia"/>
          <w:sz w:val="21"/>
          <w:szCs w:val="21"/>
          <w:lang w:eastAsia="zh-CN"/>
        </w:rPr>
        <w:drawing>
          <wp:inline distT="0" distB="0" distL="114300" distR="114300">
            <wp:extent cx="1196340" cy="1457325"/>
            <wp:effectExtent l="0" t="0" r="3810" b="9525"/>
            <wp:docPr id="3" name="图片 3" descr="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菜单"/>
                    <pic:cNvPicPr>
                      <a:picLocks noChangeAspect="1"/>
                    </pic:cNvPicPr>
                  </pic:nvPicPr>
                  <pic:blipFill>
                    <a:blip r:embed="rId7"/>
                    <a:stretch>
                      <a:fillRect/>
                    </a:stretch>
                  </pic:blipFill>
                  <pic:spPr>
                    <a:xfrm>
                      <a:off x="0" y="0"/>
                      <a:ext cx="1196340" cy="1457325"/>
                    </a:xfrm>
                    <a:prstGeom prst="rect">
                      <a:avLst/>
                    </a:prstGeom>
                  </pic:spPr>
                </pic:pic>
              </a:graphicData>
            </a:graphic>
          </wp:inline>
        </w:drawing>
      </w:r>
    </w:p>
    <w:p>
      <w:pPr>
        <w:rPr>
          <w:rFonts w:hint="eastAsia"/>
          <w:sz w:val="21"/>
          <w:szCs w:val="21"/>
        </w:rPr>
      </w:pPr>
      <w:r>
        <w:rPr>
          <w:rFonts w:hint="eastAsia"/>
          <w:sz w:val="21"/>
          <w:szCs w:val="21"/>
          <w:lang w:val="en-US" w:eastAsia="zh-CN"/>
        </w:rPr>
        <w:t>用户点击左栏的功能块，界面右边会显示对应的具体功能界面</w:t>
      </w:r>
      <w:r>
        <w:rPr>
          <w:rFonts w:hint="eastAsia"/>
          <w:sz w:val="21"/>
          <w:szCs w:val="21"/>
        </w:rPr>
        <w:t>。</w:t>
      </w:r>
    </w:p>
    <w:p>
      <w:pPr>
        <w:rPr>
          <w:rFonts w:hint="eastAsia"/>
          <w:sz w:val="21"/>
          <w:szCs w:val="21"/>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lang w:val="en-US" w:eastAsia="zh-CN"/>
        </w:rPr>
      </w:pPr>
      <w:bookmarkStart w:id="3" w:name="_Toc8007"/>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lang w:val="en-US" w:eastAsia="zh-CN"/>
        </w:rPr>
      </w:pPr>
      <w:bookmarkStart w:id="4" w:name="_Toc25805"/>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3.1 </w:t>
      </w:r>
      <w:r>
        <w:rPr>
          <w:rFonts w:hint="eastAsia" w:ascii="楷体" w:hAnsi="楷体" w:eastAsia="楷体" w:cs="楷体"/>
          <w:sz w:val="24"/>
          <w:szCs w:val="24"/>
          <w:lang w:val="en-US" w:eastAsia="zh-CN"/>
        </w:rPr>
        <w:t>用户管理</w:t>
      </w:r>
      <w:bookmarkEnd w:id="4"/>
    </w:p>
    <w:p>
      <w:pPr>
        <w:rPr>
          <w:rFonts w:hint="eastAsia"/>
          <w:sz w:val="21"/>
          <w:szCs w:val="21"/>
          <w:lang w:val="en-US" w:eastAsia="zh-CN"/>
        </w:rPr>
      </w:pPr>
      <w:r>
        <w:rPr>
          <w:rFonts w:hint="eastAsia" w:ascii="楷体" w:hAnsi="楷体" w:eastAsia="楷体" w:cs="楷体"/>
          <w:sz w:val="24"/>
          <w:szCs w:val="24"/>
          <w:lang w:val="en-US" w:eastAsia="zh-CN"/>
        </w:rPr>
        <w:t>用户管理功能模块包含</w:t>
      </w:r>
      <w:r>
        <w:rPr>
          <w:rFonts w:hint="eastAsia"/>
          <w:sz w:val="21"/>
          <w:szCs w:val="21"/>
        </w:rPr>
        <w:t>“</w:t>
      </w:r>
      <w:r>
        <w:rPr>
          <w:rFonts w:hint="eastAsia"/>
          <w:sz w:val="21"/>
          <w:szCs w:val="21"/>
          <w:lang w:val="en-US" w:eastAsia="zh-CN"/>
        </w:rPr>
        <w:t>增加用户</w:t>
      </w:r>
      <w:r>
        <w:rPr>
          <w:rFonts w:hint="eastAsia"/>
          <w:sz w:val="21"/>
          <w:szCs w:val="21"/>
        </w:rPr>
        <w:t>”、</w:t>
      </w:r>
      <w:r>
        <w:rPr>
          <w:rFonts w:hint="eastAsia"/>
          <w:sz w:val="21"/>
          <w:szCs w:val="21"/>
          <w:lang w:eastAsia="zh-CN"/>
        </w:rPr>
        <w:t>“</w:t>
      </w:r>
      <w:r>
        <w:rPr>
          <w:rFonts w:hint="eastAsia"/>
          <w:sz w:val="21"/>
          <w:szCs w:val="21"/>
          <w:lang w:val="en-US" w:eastAsia="zh-CN"/>
        </w:rPr>
        <w:t>删除用户”、</w:t>
      </w:r>
      <w:r>
        <w:rPr>
          <w:rFonts w:hint="eastAsia"/>
          <w:sz w:val="21"/>
          <w:szCs w:val="21"/>
        </w:rPr>
        <w:t>“</w:t>
      </w:r>
      <w:r>
        <w:rPr>
          <w:rFonts w:hint="eastAsia"/>
          <w:sz w:val="21"/>
          <w:szCs w:val="21"/>
          <w:lang w:val="en-US" w:eastAsia="zh-CN"/>
        </w:rPr>
        <w:t>修改用户信息</w:t>
      </w:r>
      <w:r>
        <w:rPr>
          <w:rFonts w:hint="eastAsia"/>
          <w:sz w:val="21"/>
          <w:szCs w:val="21"/>
        </w:rPr>
        <w:t>”、</w:t>
      </w:r>
      <w:r>
        <w:rPr>
          <w:rFonts w:hint="eastAsia"/>
          <w:sz w:val="21"/>
          <w:szCs w:val="21"/>
          <w:lang w:eastAsia="zh-CN"/>
        </w:rPr>
        <w:t>“</w:t>
      </w:r>
      <w:r>
        <w:rPr>
          <w:rFonts w:hint="eastAsia"/>
          <w:sz w:val="21"/>
          <w:szCs w:val="21"/>
          <w:lang w:val="en-US" w:eastAsia="zh-CN"/>
        </w:rPr>
        <w:t>查询用户信息</w:t>
      </w:r>
      <w:r>
        <w:rPr>
          <w:rFonts w:hint="eastAsia"/>
          <w:sz w:val="21"/>
          <w:szCs w:val="21"/>
          <w:lang w:eastAsia="zh-CN"/>
        </w:rPr>
        <w:t>”、“</w:t>
      </w:r>
      <w:r>
        <w:rPr>
          <w:rFonts w:hint="eastAsia"/>
          <w:sz w:val="21"/>
          <w:szCs w:val="21"/>
          <w:lang w:val="en-US" w:eastAsia="zh-CN"/>
        </w:rPr>
        <w:t>重置”等功能。其中的查询用户信息分为两部分：一是可以按用户ID或者用户名称或者两者结合来查询符合要求的某个的用户信息，在对应的输入框中输入查询条件，点击搜索，就可以将符合条件的用户以列表的形式呈现出来；二是还可以输入某一服务商的ID来查询该服务商下有多少客服。并将这些客服的信息以列表的形式呈现出来。重置功能就是使界面回到最初的状态；</w:t>
      </w:r>
    </w:p>
    <w:p>
      <w:pPr>
        <w:rPr>
          <w:rFonts w:hint="eastAsia"/>
          <w:sz w:val="21"/>
          <w:szCs w:val="21"/>
          <w:lang w:val="en-US" w:eastAsia="zh-CN"/>
        </w:rPr>
      </w:pPr>
      <w:r>
        <w:rPr>
          <w:rFonts w:hint="eastAsia"/>
          <w:sz w:val="21"/>
          <w:szCs w:val="21"/>
          <w:lang w:val="en-US" w:eastAsia="zh-CN"/>
        </w:rPr>
        <w:t>具体界面如下：</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drawing>
          <wp:inline distT="0" distB="0" distL="114300" distR="114300">
            <wp:extent cx="6205855" cy="2973070"/>
            <wp:effectExtent l="0" t="0" r="4445" b="17780"/>
            <wp:docPr id="6" name="图片 6" descr="用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1"/>
                    <pic:cNvPicPr>
                      <a:picLocks noChangeAspect="1"/>
                    </pic:cNvPicPr>
                  </pic:nvPicPr>
                  <pic:blipFill>
                    <a:blip r:embed="rId8"/>
                    <a:stretch>
                      <a:fillRect/>
                    </a:stretch>
                  </pic:blipFill>
                  <pic:spPr>
                    <a:xfrm>
                      <a:off x="0" y="0"/>
                      <a:ext cx="6205855" cy="2973070"/>
                    </a:xfrm>
                    <a:prstGeom prst="rect">
                      <a:avLst/>
                    </a:prstGeom>
                  </pic:spPr>
                </pic:pic>
              </a:graphicData>
            </a:graphic>
          </wp:inline>
        </w:drawing>
      </w:r>
    </w:p>
    <w:p>
      <w:pPr>
        <w:rPr>
          <w:rFonts w:hint="default"/>
          <w:sz w:val="21"/>
          <w:szCs w:val="21"/>
          <w:lang w:val="en-US" w:eastAsia="zh-CN"/>
        </w:rPr>
      </w:pPr>
    </w:p>
    <w:p>
      <w:pPr>
        <w:rPr>
          <w:rFonts w:hint="default"/>
          <w:sz w:val="21"/>
          <w:szCs w:val="21"/>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5" w:name="_Toc13023"/>
      <w:r>
        <w:rPr>
          <w:rFonts w:hint="eastAsia" w:ascii="楷体" w:hAnsi="楷体" w:eastAsia="楷体" w:cs="楷体"/>
          <w:sz w:val="24"/>
          <w:szCs w:val="24"/>
          <w:lang w:val="en-US" w:eastAsia="zh-CN"/>
        </w:rPr>
        <w:t>1.</w:t>
      </w:r>
      <w:r>
        <w:rPr>
          <w:rFonts w:hint="eastAsia" w:ascii="楷体" w:hAnsi="楷体" w:eastAsia="楷体" w:cs="楷体"/>
          <w:sz w:val="24"/>
          <w:szCs w:val="24"/>
        </w:rPr>
        <w:t>3.</w:t>
      </w:r>
      <w:r>
        <w:rPr>
          <w:rFonts w:hint="eastAsia" w:ascii="楷体" w:hAnsi="楷体" w:eastAsia="楷体" w:cs="楷体"/>
          <w:sz w:val="24"/>
          <w:szCs w:val="24"/>
          <w:lang w:val="en-US" w:eastAsia="zh-CN"/>
        </w:rPr>
        <w:t>2</w:t>
      </w:r>
      <w:r>
        <w:rPr>
          <w:rFonts w:hint="eastAsia" w:ascii="楷体" w:hAnsi="楷体" w:eastAsia="楷体" w:cs="楷体"/>
          <w:sz w:val="24"/>
          <w:szCs w:val="24"/>
        </w:rPr>
        <w:t xml:space="preserve"> </w:t>
      </w:r>
      <w:r>
        <w:rPr>
          <w:rFonts w:hint="eastAsia" w:ascii="楷体" w:hAnsi="楷体" w:eastAsia="楷体" w:cs="楷体"/>
          <w:sz w:val="24"/>
          <w:szCs w:val="24"/>
          <w:lang w:val="en-US" w:eastAsia="zh-CN"/>
        </w:rPr>
        <w:t>订单管理</w:t>
      </w:r>
      <w:bookmarkEnd w:id="5"/>
    </w:p>
    <w:p>
      <w:pPr>
        <w:rPr>
          <w:rFonts w:hint="eastAsia"/>
          <w:sz w:val="21"/>
          <w:szCs w:val="21"/>
          <w:lang w:val="en-US" w:eastAsia="zh-CN"/>
        </w:rPr>
      </w:pPr>
      <w:r>
        <w:rPr>
          <w:rFonts w:hint="eastAsia" w:ascii="楷体" w:hAnsi="楷体" w:eastAsia="楷体" w:cs="楷体"/>
          <w:sz w:val="24"/>
          <w:szCs w:val="24"/>
          <w:lang w:val="en-US" w:eastAsia="zh-CN"/>
        </w:rPr>
        <w:t>订单管理功能模块包含</w:t>
      </w:r>
      <w:r>
        <w:rPr>
          <w:rFonts w:hint="eastAsia"/>
          <w:sz w:val="21"/>
          <w:szCs w:val="21"/>
          <w:lang w:eastAsia="zh-CN"/>
        </w:rPr>
        <w:t>“</w:t>
      </w:r>
      <w:r>
        <w:rPr>
          <w:rFonts w:hint="eastAsia"/>
          <w:sz w:val="21"/>
          <w:szCs w:val="21"/>
          <w:lang w:val="en-US" w:eastAsia="zh-CN"/>
        </w:rPr>
        <w:t>新增订单</w:t>
      </w:r>
      <w:r>
        <w:rPr>
          <w:rFonts w:hint="eastAsia"/>
          <w:sz w:val="21"/>
          <w:szCs w:val="21"/>
          <w:lang w:eastAsia="zh-CN"/>
        </w:rPr>
        <w:t>”、“</w:t>
      </w:r>
      <w:r>
        <w:rPr>
          <w:rFonts w:hint="eastAsia"/>
          <w:sz w:val="21"/>
          <w:szCs w:val="21"/>
          <w:lang w:val="en-US" w:eastAsia="zh-CN"/>
        </w:rPr>
        <w:t>修改订单信息”、“删除订单”、“查询订单”、“重置”等功能。其中的订单可以按订单ID，订单名称，买家名称，客服ID，下单日期等任意几个条件来查询符合要求的订单信息，在对应的输入框中输入查询条件，点击搜索，就可以将符合条件的订单以列表的形式呈现出来；</w:t>
      </w:r>
    </w:p>
    <w:p>
      <w:pPr>
        <w:rPr>
          <w:rFonts w:hint="eastAsia"/>
          <w:sz w:val="21"/>
          <w:szCs w:val="21"/>
          <w:lang w:val="en-US" w:eastAsia="zh-CN"/>
        </w:rPr>
      </w:pPr>
      <w:r>
        <w:rPr>
          <w:rFonts w:hint="eastAsia"/>
          <w:sz w:val="21"/>
          <w:szCs w:val="21"/>
          <w:lang w:val="en-US" w:eastAsia="zh-CN"/>
        </w:rPr>
        <w:t>具体界面如下：</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drawing>
          <wp:inline distT="0" distB="0" distL="114300" distR="114300">
            <wp:extent cx="4744085" cy="2315845"/>
            <wp:effectExtent l="0" t="0" r="18415" b="8255"/>
            <wp:docPr id="7" name="图片 7" descr="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订单"/>
                    <pic:cNvPicPr>
                      <a:picLocks noChangeAspect="1"/>
                    </pic:cNvPicPr>
                  </pic:nvPicPr>
                  <pic:blipFill>
                    <a:blip r:embed="rId9"/>
                    <a:stretch>
                      <a:fillRect/>
                    </a:stretch>
                  </pic:blipFill>
                  <pic:spPr>
                    <a:xfrm>
                      <a:off x="0" y="0"/>
                      <a:ext cx="4744085" cy="2315845"/>
                    </a:xfrm>
                    <a:prstGeom prst="rect">
                      <a:avLst/>
                    </a:prstGeom>
                  </pic:spPr>
                </pic:pic>
              </a:graphicData>
            </a:graphic>
          </wp:inline>
        </w:drawing>
      </w:r>
    </w:p>
    <w:p>
      <w:pPr>
        <w:rPr>
          <w:rFonts w:hint="eastAsia"/>
          <w:sz w:val="21"/>
          <w:szCs w:val="21"/>
          <w:lang w:val="en-US" w:eastAsia="zh-CN"/>
        </w:rPr>
      </w:pPr>
    </w:p>
    <w:p>
      <w:pPr>
        <w:rPr>
          <w:rFonts w:hint="eastAsia"/>
          <w:sz w:val="21"/>
          <w:szCs w:val="21"/>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6" w:name="_Toc11882"/>
      <w:r>
        <w:rPr>
          <w:rFonts w:hint="eastAsia" w:ascii="楷体" w:hAnsi="楷体" w:eastAsia="楷体" w:cs="楷体"/>
          <w:sz w:val="24"/>
          <w:szCs w:val="24"/>
          <w:lang w:val="en-US" w:eastAsia="zh-CN"/>
        </w:rPr>
        <w:t>1.3.3 统计页面</w:t>
      </w:r>
      <w:bookmarkEnd w:id="6"/>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统计页面就是统计服务商的客服数和订单数，以列表的形式呈现出来。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具体界面如下：</w:t>
      </w:r>
    </w:p>
    <w:p>
      <w:p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drawing>
          <wp:inline distT="0" distB="0" distL="114300" distR="114300">
            <wp:extent cx="5619750" cy="2747645"/>
            <wp:effectExtent l="0" t="0" r="0" b="14605"/>
            <wp:docPr id="10" name="图片 10" descr="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统计"/>
                    <pic:cNvPicPr>
                      <a:picLocks noChangeAspect="1"/>
                    </pic:cNvPicPr>
                  </pic:nvPicPr>
                  <pic:blipFill>
                    <a:blip r:embed="rId10"/>
                    <a:stretch>
                      <a:fillRect/>
                    </a:stretch>
                  </pic:blipFill>
                  <pic:spPr>
                    <a:xfrm>
                      <a:off x="0" y="0"/>
                      <a:ext cx="5619750" cy="2747645"/>
                    </a:xfrm>
                    <a:prstGeom prst="rect">
                      <a:avLst/>
                    </a:prstGeom>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7" w:name="_Toc1394"/>
      <w:r>
        <w:rPr>
          <w:rFonts w:hint="eastAsia" w:ascii="楷体" w:hAnsi="楷体" w:eastAsia="楷体" w:cs="楷体"/>
          <w:sz w:val="24"/>
          <w:szCs w:val="24"/>
          <w:lang w:val="en-US" w:eastAsia="zh-CN"/>
        </w:rPr>
        <w:t>1.3.4 退出</w:t>
      </w:r>
      <w:bookmarkEnd w:id="7"/>
    </w:p>
    <w:p>
      <w:pPr>
        <w:rPr>
          <w:rFonts w:hint="default"/>
          <w:lang w:val="en-US" w:eastAsia="zh-CN"/>
        </w:rPr>
      </w:pPr>
      <w:r>
        <w:rPr>
          <w:rFonts w:hint="eastAsia" w:ascii="楷体" w:hAnsi="楷体" w:eastAsia="楷体" w:cs="楷体"/>
          <w:sz w:val="24"/>
          <w:szCs w:val="24"/>
          <w:lang w:val="en-US" w:eastAsia="zh-CN"/>
        </w:rPr>
        <w:t>退出系统：用户点击右上角的人形标志，会出现一个带有“退出”的下拉框，点击退出，用户退出系统，返回到登录界面。</w:t>
      </w:r>
    </w:p>
    <w:p>
      <w:pPr>
        <w:rPr>
          <w:rFonts w:hint="eastAsia"/>
          <w:sz w:val="21"/>
          <w:szCs w:val="21"/>
          <w:lang w:eastAsia="zh-CN"/>
        </w:rPr>
      </w:pPr>
      <w:r>
        <w:rPr>
          <w:rFonts w:hint="eastAsia"/>
          <w:sz w:val="21"/>
          <w:szCs w:val="21"/>
          <w:lang w:eastAsia="zh-CN"/>
        </w:rPr>
        <w:drawing>
          <wp:inline distT="0" distB="0" distL="114300" distR="114300">
            <wp:extent cx="1781175" cy="1695450"/>
            <wp:effectExtent l="0" t="0" r="9525" b="0"/>
            <wp:docPr id="11" name="图片 11" descr="屏幕截图 2021-05-20 14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1-05-20 143542"/>
                    <pic:cNvPicPr>
                      <a:picLocks noChangeAspect="1"/>
                    </pic:cNvPicPr>
                  </pic:nvPicPr>
                  <pic:blipFill>
                    <a:blip r:embed="rId11"/>
                    <a:stretch>
                      <a:fillRect/>
                    </a:stretch>
                  </pic:blipFill>
                  <pic:spPr>
                    <a:xfrm>
                      <a:off x="0" y="0"/>
                      <a:ext cx="1781175" cy="1695450"/>
                    </a:xfrm>
                    <a:prstGeom prst="rect">
                      <a:avLst/>
                    </a:prstGeom>
                  </pic:spPr>
                </pic:pic>
              </a:graphicData>
            </a:graphic>
          </wp:inline>
        </w:drawing>
      </w:r>
    </w:p>
    <w:p>
      <w:pPr>
        <w:rPr>
          <w:rFonts w:hint="eastAsia"/>
          <w:sz w:val="21"/>
          <w:szCs w:val="21"/>
          <w:lang w:eastAsia="zh-CN"/>
        </w:rPr>
      </w:pPr>
    </w:p>
    <w:p>
      <w:pPr>
        <w:rPr>
          <w:rFonts w:hint="eastAsia"/>
          <w:sz w:val="21"/>
          <w:szCs w:val="21"/>
          <w:lang w:eastAsia="zh-CN"/>
        </w:rPr>
      </w:pPr>
    </w:p>
    <w:p>
      <w:pPr>
        <w:rPr>
          <w:rFonts w:hint="eastAsia" w:ascii="黑体" w:hAnsi="黑体" w:eastAsia="黑体" w:cs="黑体"/>
          <w:b/>
          <w:sz w:val="30"/>
          <w:szCs w:val="30"/>
          <w:lang w:val="en-US" w:eastAsia="zh-CN"/>
        </w:rPr>
      </w:pPr>
    </w:p>
    <w:p>
      <w:pPr>
        <w:rPr>
          <w:rFonts w:hint="eastAsia" w:ascii="黑体" w:hAnsi="黑体" w:eastAsia="黑体" w:cs="黑体"/>
          <w:b/>
          <w:sz w:val="30"/>
          <w:szCs w:val="30"/>
          <w:lang w:val="en-US" w:eastAsia="zh-CN"/>
        </w:rPr>
      </w:pPr>
    </w:p>
    <w:p>
      <w:pPr>
        <w:rPr>
          <w:rFonts w:hint="eastAsia" w:ascii="黑体" w:hAnsi="黑体" w:eastAsia="黑体" w:cs="黑体"/>
          <w:b/>
          <w:sz w:val="30"/>
          <w:szCs w:val="30"/>
          <w:lang w:val="en-US" w:eastAsia="zh-CN"/>
        </w:rPr>
      </w:pPr>
    </w:p>
    <w:p>
      <w:pPr>
        <w:rPr>
          <w:rFonts w:hint="eastAsia" w:ascii="黑体" w:hAnsi="黑体" w:eastAsia="黑体" w:cs="黑体"/>
          <w:b/>
          <w:sz w:val="30"/>
          <w:szCs w:val="30"/>
          <w:lang w:val="en-US" w:eastAsia="zh-CN"/>
        </w:rPr>
      </w:pPr>
    </w:p>
    <w:p>
      <w:pPr>
        <w:rPr>
          <w:rFonts w:hint="eastAsia" w:ascii="黑体" w:hAnsi="黑体" w:eastAsia="黑体" w:cs="黑体"/>
          <w:b/>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8" w:name="_Toc29325"/>
      <w:r>
        <w:rPr>
          <w:rFonts w:hint="eastAsia" w:ascii="黑体" w:hAnsi="黑体" w:eastAsia="黑体" w:cs="黑体"/>
          <w:sz w:val="30"/>
          <w:szCs w:val="30"/>
          <w:lang w:val="en-US" w:eastAsia="zh-CN"/>
        </w:rPr>
        <w:t xml:space="preserve">2 </w:t>
      </w:r>
      <w:bookmarkStart w:id="16" w:name="_GoBack"/>
      <w:bookmarkEnd w:id="16"/>
      <w:r>
        <w:rPr>
          <w:rFonts w:hint="eastAsia" w:ascii="黑体" w:hAnsi="黑体" w:eastAsia="黑体" w:cs="黑体"/>
          <w:sz w:val="30"/>
          <w:szCs w:val="30"/>
          <w:lang w:val="en-US" w:eastAsia="zh-CN"/>
        </w:rPr>
        <w:t>系统结构</w:t>
      </w:r>
      <w:bookmarkEnd w:id="8"/>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9" w:name="_Toc10008"/>
      <w:r>
        <w:rPr>
          <w:rFonts w:hint="eastAsia"/>
          <w:sz w:val="28"/>
          <w:szCs w:val="28"/>
          <w:lang w:val="en-US" w:eastAsia="zh-CN"/>
        </w:rPr>
        <w:t>2.1 项目结构</w:t>
      </w:r>
      <w:bookmarkEnd w:id="9"/>
    </w:p>
    <w:p>
      <w:pPr>
        <w:rPr>
          <w:rFonts w:hint="eastAsia" w:eastAsiaTheme="minorEastAsia"/>
          <w:lang w:eastAsia="zh-CN"/>
        </w:rPr>
      </w:pPr>
      <w:r>
        <w:rPr>
          <w:rFonts w:hint="eastAsia" w:eastAsiaTheme="minorEastAsia"/>
          <w:lang w:eastAsia="zh-CN"/>
        </w:rPr>
        <w:drawing>
          <wp:inline distT="0" distB="0" distL="114300" distR="114300">
            <wp:extent cx="1828800" cy="5667375"/>
            <wp:effectExtent l="0" t="0" r="0" b="9525"/>
            <wp:docPr id="12" name="图片 12" descr="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目录"/>
                    <pic:cNvPicPr>
                      <a:picLocks noChangeAspect="1"/>
                    </pic:cNvPicPr>
                  </pic:nvPicPr>
                  <pic:blipFill>
                    <a:blip r:embed="rId12"/>
                    <a:stretch>
                      <a:fillRect/>
                    </a:stretch>
                  </pic:blipFill>
                  <pic:spPr>
                    <a:xfrm>
                      <a:off x="0" y="0"/>
                      <a:ext cx="1828800" cy="566737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0" w:name="_Toc24215"/>
      <w:r>
        <w:rPr>
          <w:rFonts w:hint="eastAsia"/>
          <w:sz w:val="28"/>
          <w:szCs w:val="28"/>
          <w:lang w:val="en-US" w:eastAsia="zh-CN"/>
        </w:rPr>
        <w:t>2.2 配置文件</w:t>
      </w:r>
      <w:bookmarkEnd w:id="10"/>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1" w:name="_Toc7846"/>
      <w:r>
        <w:rPr>
          <w:rFonts w:hint="eastAsia" w:ascii="楷体" w:hAnsi="楷体" w:eastAsia="楷体" w:cs="楷体"/>
          <w:sz w:val="24"/>
          <w:szCs w:val="24"/>
          <w:lang w:val="en-US" w:eastAsia="zh-CN"/>
        </w:rPr>
        <w:t>2.2.1 db.js文件</w:t>
      </w:r>
      <w:bookmarkEnd w:id="11"/>
    </w:p>
    <w:p>
      <w:pPr>
        <w:rPr>
          <w:rFonts w:hint="eastAsia" w:ascii="楷体" w:hAnsi="楷体" w:eastAsia="楷体" w:cs="楷体"/>
          <w:sz w:val="24"/>
          <w:szCs w:val="24"/>
          <w:lang w:val="en-US" w:eastAsia="zh-CN"/>
        </w:rPr>
      </w:pPr>
      <w:r>
        <w:rPr>
          <w:rFonts w:hint="eastAsia"/>
          <w:sz w:val="21"/>
          <w:szCs w:val="21"/>
          <w:lang w:val="en-US" w:eastAsia="zh-CN"/>
        </w:rPr>
        <w:t>该配置文件主要是数据库连接配置，连接数据库的名称，访问数据库的用户名及对应的密码。</w:t>
      </w:r>
      <w:r>
        <w:rPr>
          <w:rFonts w:hint="default"/>
          <w:sz w:val="21"/>
          <w:szCs w:val="21"/>
          <w:lang w:val="en-US" w:eastAsia="zh-CN"/>
        </w:rPr>
        <w:drawing>
          <wp:inline distT="0" distB="0" distL="114300" distR="114300">
            <wp:extent cx="3161030" cy="1339850"/>
            <wp:effectExtent l="0" t="0" r="1270" b="12700"/>
            <wp:docPr id="13" name="图片 13" descr="水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水库"/>
                    <pic:cNvPicPr>
                      <a:picLocks noChangeAspect="1"/>
                    </pic:cNvPicPr>
                  </pic:nvPicPr>
                  <pic:blipFill>
                    <a:blip r:embed="rId13"/>
                    <a:stretch>
                      <a:fillRect/>
                    </a:stretch>
                  </pic:blipFill>
                  <pic:spPr>
                    <a:xfrm>
                      <a:off x="0" y="0"/>
                      <a:ext cx="3161030" cy="1339850"/>
                    </a:xfrm>
                    <a:prstGeom prst="rect">
                      <a:avLst/>
                    </a:prstGeom>
                  </pic:spPr>
                </pic:pic>
              </a:graphicData>
            </a:graphic>
          </wp:inline>
        </w:drawing>
      </w:r>
    </w:p>
    <w:p>
      <w:pPr>
        <w:rPr>
          <w:rFonts w:hint="default"/>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sz w:val="30"/>
          <w:szCs w:val="30"/>
          <w:lang w:val="en-US" w:eastAsia="zh-CN"/>
        </w:rPr>
      </w:pPr>
      <w:bookmarkStart w:id="12" w:name="_Toc14593"/>
      <w:r>
        <w:rPr>
          <w:rFonts w:hint="eastAsia" w:ascii="黑体" w:hAnsi="黑体" w:eastAsia="黑体" w:cs="黑体"/>
          <w:b/>
          <w:sz w:val="30"/>
          <w:szCs w:val="30"/>
          <w:lang w:val="en-US" w:eastAsia="zh-CN"/>
        </w:rPr>
        <w:t>3 系统测试</w:t>
      </w:r>
      <w:bookmarkEnd w:id="1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13" w:name="_Toc28619"/>
      <w:r>
        <w:rPr>
          <w:rFonts w:hint="eastAsia"/>
          <w:sz w:val="28"/>
          <w:szCs w:val="28"/>
          <w:lang w:val="en-US" w:eastAsia="zh-CN"/>
        </w:rPr>
        <w:t>3.1 用户管理功能测试</w:t>
      </w:r>
      <w:bookmarkEnd w:id="13"/>
    </w:p>
    <w:p>
      <w:pPr>
        <w:rPr>
          <w:rFonts w:hint="eastAsia"/>
          <w:lang w:val="en-US" w:eastAsia="zh-CN"/>
        </w:rPr>
      </w:pPr>
      <w:r>
        <w:rPr>
          <w:rFonts w:hint="eastAsia"/>
          <w:lang w:val="en-US" w:eastAsia="zh-CN"/>
        </w:rPr>
        <w:t>①查询用户ID为1008的用户信息：</w:t>
      </w:r>
    </w:p>
    <w:p>
      <w:pPr>
        <w:rPr>
          <w:rFonts w:hint="default"/>
          <w:lang w:val="en-US" w:eastAsia="zh-CN"/>
        </w:rPr>
      </w:pPr>
      <w:r>
        <w:rPr>
          <w:rFonts w:hint="default"/>
          <w:lang w:val="en-US" w:eastAsia="zh-CN"/>
        </w:rPr>
        <w:drawing>
          <wp:inline distT="0" distB="0" distL="114300" distR="114300">
            <wp:extent cx="5262245" cy="1811020"/>
            <wp:effectExtent l="0" t="0" r="14605" b="17780"/>
            <wp:docPr id="15" name="图片 15" descr="查询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查询用户"/>
                    <pic:cNvPicPr>
                      <a:picLocks noChangeAspect="1"/>
                    </pic:cNvPicPr>
                  </pic:nvPicPr>
                  <pic:blipFill>
                    <a:blip r:embed="rId14"/>
                    <a:stretch>
                      <a:fillRect/>
                    </a:stretch>
                  </pic:blipFill>
                  <pic:spPr>
                    <a:xfrm>
                      <a:off x="0" y="0"/>
                      <a:ext cx="5262245" cy="1811020"/>
                    </a:xfrm>
                    <a:prstGeom prst="rect">
                      <a:avLst/>
                    </a:prstGeom>
                  </pic:spPr>
                </pic:pic>
              </a:graphicData>
            </a:graphic>
          </wp:inline>
        </w:drawing>
      </w:r>
    </w:p>
    <w:p>
      <w:pPr>
        <w:numPr>
          <w:ilvl w:val="0"/>
          <w:numId w:val="0"/>
        </w:numPr>
        <w:ind w:leftChars="0"/>
        <w:jc w:val="both"/>
        <w:rPr>
          <w:rFonts w:hint="eastAsia"/>
          <w:lang w:val="en-US" w:eastAsia="zh-CN"/>
        </w:rPr>
      </w:pPr>
      <w:r>
        <w:rPr>
          <w:rFonts w:hint="eastAsia"/>
          <w:lang w:val="en-US" w:eastAsia="zh-CN"/>
        </w:rPr>
        <w:t>②查询服务商1008的所有客服信息：</w:t>
      </w:r>
    </w:p>
    <w:p>
      <w:pPr>
        <w:numPr>
          <w:ilvl w:val="0"/>
          <w:numId w:val="0"/>
        </w:numPr>
        <w:ind w:leftChars="0"/>
        <w:jc w:val="both"/>
        <w:rPr>
          <w:rFonts w:hint="default"/>
          <w:lang w:val="en-US" w:eastAsia="zh-CN"/>
        </w:rPr>
      </w:pPr>
      <w:r>
        <w:rPr>
          <w:rFonts w:hint="default"/>
          <w:lang w:val="en-US" w:eastAsia="zh-CN"/>
        </w:rPr>
        <w:drawing>
          <wp:inline distT="0" distB="0" distL="114300" distR="114300">
            <wp:extent cx="5264150" cy="2438400"/>
            <wp:effectExtent l="0" t="0" r="12700" b="0"/>
            <wp:docPr id="14" name="图片 14" descr="查询客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查询客服"/>
                    <pic:cNvPicPr>
                      <a:picLocks noChangeAspect="1"/>
                    </pic:cNvPicPr>
                  </pic:nvPicPr>
                  <pic:blipFill>
                    <a:blip r:embed="rId15"/>
                    <a:stretch>
                      <a:fillRect/>
                    </a:stretch>
                  </pic:blipFill>
                  <pic:spPr>
                    <a:xfrm>
                      <a:off x="0" y="0"/>
                      <a:ext cx="5264150" cy="2438400"/>
                    </a:xfrm>
                    <a:prstGeom prst="rect">
                      <a:avLst/>
                    </a:prstGeom>
                  </pic:spPr>
                </pic:pic>
              </a:graphicData>
            </a:graphic>
          </wp:inline>
        </w:drawing>
      </w:r>
    </w:p>
    <w:p>
      <w:pPr>
        <w:numPr>
          <w:ilvl w:val="0"/>
          <w:numId w:val="0"/>
        </w:numPr>
        <w:ind w:leftChars="0"/>
        <w:jc w:val="both"/>
        <w:rPr>
          <w:rFonts w:hint="eastAsia"/>
          <w:lang w:val="en-US" w:eastAsia="zh-CN"/>
        </w:rPr>
      </w:pPr>
      <w:r>
        <w:rPr>
          <w:rFonts w:hint="eastAsia"/>
          <w:lang w:val="en-US" w:eastAsia="zh-CN"/>
        </w:rPr>
        <w:t>③增加一个账号为kftest的用户：</w:t>
      </w:r>
    </w:p>
    <w:p>
      <w:pPr>
        <w:numPr>
          <w:ilvl w:val="0"/>
          <w:numId w:val="0"/>
        </w:numPr>
        <w:ind w:leftChars="0"/>
        <w:jc w:val="both"/>
        <w:rPr>
          <w:rFonts w:hint="default"/>
          <w:lang w:val="en-US" w:eastAsia="zh-CN"/>
        </w:rPr>
      </w:pPr>
      <w:r>
        <w:rPr>
          <w:rFonts w:hint="default"/>
          <w:lang w:val="en-US" w:eastAsia="zh-CN"/>
        </w:rPr>
        <w:drawing>
          <wp:inline distT="0" distB="0" distL="114300" distR="114300">
            <wp:extent cx="3429635" cy="2289810"/>
            <wp:effectExtent l="0" t="0" r="18415" b="15240"/>
            <wp:docPr id="16" name="图片 16" descr="增加用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增加用户1"/>
                    <pic:cNvPicPr>
                      <a:picLocks noChangeAspect="1"/>
                    </pic:cNvPicPr>
                  </pic:nvPicPr>
                  <pic:blipFill>
                    <a:blip r:embed="rId16"/>
                    <a:stretch>
                      <a:fillRect/>
                    </a:stretch>
                  </pic:blipFill>
                  <pic:spPr>
                    <a:xfrm>
                      <a:off x="0" y="0"/>
                      <a:ext cx="3429635" cy="2289810"/>
                    </a:xfrm>
                    <a:prstGeom prst="rect">
                      <a:avLst/>
                    </a:prstGeom>
                  </pic:spPr>
                </pic:pic>
              </a:graphicData>
            </a:graphic>
          </wp:inline>
        </w:drawing>
      </w:r>
    </w:p>
    <w:p>
      <w:pPr>
        <w:numPr>
          <w:ilvl w:val="0"/>
          <w:numId w:val="0"/>
        </w:numPr>
        <w:ind w:leftChars="0"/>
        <w:jc w:val="both"/>
        <w:rPr>
          <w:rFonts w:hint="default"/>
          <w:lang w:val="en-US" w:eastAsia="zh-CN"/>
        </w:rPr>
      </w:pPr>
      <w:r>
        <w:rPr>
          <w:rFonts w:hint="eastAsia"/>
          <w:lang w:val="en-US" w:eastAsia="zh-CN"/>
        </w:rPr>
        <w:t>增加后的列表：</w:t>
      </w:r>
    </w:p>
    <w:p>
      <w:pPr>
        <w:numPr>
          <w:ilvl w:val="0"/>
          <w:numId w:val="0"/>
        </w:numPr>
        <w:ind w:leftChars="0"/>
        <w:jc w:val="both"/>
        <w:rPr>
          <w:rFonts w:hint="default"/>
          <w:lang w:val="en-US" w:eastAsia="zh-CN"/>
        </w:rPr>
      </w:pPr>
      <w:r>
        <w:rPr>
          <w:rFonts w:hint="default"/>
          <w:lang w:val="en-US" w:eastAsia="zh-CN"/>
        </w:rPr>
        <w:drawing>
          <wp:inline distT="0" distB="0" distL="114300" distR="114300">
            <wp:extent cx="5265420" cy="398145"/>
            <wp:effectExtent l="0" t="0" r="11430" b="1905"/>
            <wp:docPr id="17" name="图片 17" descr="用户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户加"/>
                    <pic:cNvPicPr>
                      <a:picLocks noChangeAspect="1"/>
                    </pic:cNvPicPr>
                  </pic:nvPicPr>
                  <pic:blipFill>
                    <a:blip r:embed="rId17"/>
                    <a:stretch>
                      <a:fillRect/>
                    </a:stretch>
                  </pic:blipFill>
                  <pic:spPr>
                    <a:xfrm>
                      <a:off x="0" y="0"/>
                      <a:ext cx="5265420" cy="398145"/>
                    </a:xfrm>
                    <a:prstGeom prst="rect">
                      <a:avLst/>
                    </a:prstGeom>
                  </pic:spPr>
                </pic:pic>
              </a:graphicData>
            </a:graphic>
          </wp:inline>
        </w:drawing>
      </w:r>
    </w:p>
    <w:p>
      <w:pPr>
        <w:numPr>
          <w:ilvl w:val="0"/>
          <w:numId w:val="0"/>
        </w:numPr>
        <w:ind w:leftChars="0"/>
        <w:jc w:val="both"/>
        <w:rPr>
          <w:rFonts w:hint="eastAsia"/>
          <w:lang w:val="en-US" w:eastAsia="zh-CN"/>
        </w:rPr>
      </w:pPr>
      <w:r>
        <w:rPr>
          <w:rFonts w:hint="eastAsia"/>
          <w:lang w:val="en-US" w:eastAsia="zh-CN"/>
        </w:rPr>
        <w:t>④删除用户id为2420的用户：</w:t>
      </w:r>
    </w:p>
    <w:p>
      <w:pPr>
        <w:numPr>
          <w:ilvl w:val="0"/>
          <w:numId w:val="0"/>
        </w:numPr>
        <w:ind w:leftChars="0"/>
        <w:jc w:val="both"/>
        <w:rPr>
          <w:rFonts w:hint="default"/>
          <w:lang w:val="en-US" w:eastAsia="zh-CN"/>
        </w:rPr>
      </w:pPr>
      <w:r>
        <w:rPr>
          <w:rFonts w:hint="default"/>
          <w:lang w:val="en-US" w:eastAsia="zh-CN"/>
        </w:rPr>
        <w:drawing>
          <wp:inline distT="0" distB="0" distL="114300" distR="114300">
            <wp:extent cx="5271135" cy="1574800"/>
            <wp:effectExtent l="0" t="0" r="5715" b="6350"/>
            <wp:docPr id="18" name="图片 18" descr="删除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删除1"/>
                    <pic:cNvPicPr>
                      <a:picLocks noChangeAspect="1"/>
                    </pic:cNvPicPr>
                  </pic:nvPicPr>
                  <pic:blipFill>
                    <a:blip r:embed="rId18"/>
                    <a:stretch>
                      <a:fillRect/>
                    </a:stretch>
                  </pic:blipFill>
                  <pic:spPr>
                    <a:xfrm>
                      <a:off x="0" y="0"/>
                      <a:ext cx="5271135" cy="1574800"/>
                    </a:xfrm>
                    <a:prstGeom prst="rect">
                      <a:avLst/>
                    </a:prstGeom>
                  </pic:spPr>
                </pic:pic>
              </a:graphicData>
            </a:graphic>
          </wp:inline>
        </w:drawing>
      </w:r>
    </w:p>
    <w:p>
      <w:pPr>
        <w:numPr>
          <w:ilvl w:val="0"/>
          <w:numId w:val="0"/>
        </w:numPr>
        <w:ind w:leftChars="0"/>
        <w:jc w:val="both"/>
        <w:rPr>
          <w:rFonts w:hint="eastAsia"/>
          <w:lang w:val="en-US" w:eastAsia="zh-CN"/>
        </w:rPr>
      </w:pPr>
      <w:r>
        <w:rPr>
          <w:rFonts w:hint="eastAsia"/>
          <w:lang w:val="en-US" w:eastAsia="zh-CN"/>
        </w:rPr>
        <w:t>页面无该用户</w:t>
      </w:r>
    </w:p>
    <w:p>
      <w:pPr>
        <w:numPr>
          <w:ilvl w:val="0"/>
          <w:numId w:val="0"/>
        </w:numPr>
        <w:ind w:leftChars="0"/>
        <w:jc w:val="both"/>
        <w:rPr>
          <w:rFonts w:hint="default"/>
          <w:lang w:val="en-US" w:eastAsia="zh-CN"/>
        </w:rPr>
      </w:pPr>
      <w:r>
        <w:rPr>
          <w:rFonts w:hint="default"/>
          <w:lang w:val="en-US" w:eastAsia="zh-CN"/>
        </w:rPr>
        <w:drawing>
          <wp:inline distT="0" distB="0" distL="114300" distR="114300">
            <wp:extent cx="5266055" cy="817245"/>
            <wp:effectExtent l="0" t="0" r="10795" b="1905"/>
            <wp:docPr id="19" name="图片 19" descr="删除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删除2"/>
                    <pic:cNvPicPr>
                      <a:picLocks noChangeAspect="1"/>
                    </pic:cNvPicPr>
                  </pic:nvPicPr>
                  <pic:blipFill>
                    <a:blip r:embed="rId19"/>
                    <a:stretch>
                      <a:fillRect/>
                    </a:stretch>
                  </pic:blipFill>
                  <pic:spPr>
                    <a:xfrm>
                      <a:off x="0" y="0"/>
                      <a:ext cx="5266055" cy="817245"/>
                    </a:xfrm>
                    <a:prstGeom prst="rect">
                      <a:avLst/>
                    </a:prstGeom>
                  </pic:spPr>
                </pic:pic>
              </a:graphicData>
            </a:graphic>
          </wp:inline>
        </w:drawing>
      </w:r>
    </w:p>
    <w:p>
      <w:pPr>
        <w:numPr>
          <w:ilvl w:val="0"/>
          <w:numId w:val="0"/>
        </w:numPr>
        <w:ind w:leftChars="0"/>
        <w:jc w:val="both"/>
        <w:rPr>
          <w:rFonts w:hint="eastAsia"/>
          <w:lang w:val="en-US" w:eastAsia="zh-CN"/>
        </w:rPr>
      </w:pPr>
      <w:r>
        <w:rPr>
          <w:rFonts w:hint="eastAsia"/>
          <w:lang w:val="en-US" w:eastAsia="zh-CN"/>
        </w:rPr>
        <w:t>⑤修改账号为kf1的用户的电话信息：</w:t>
      </w:r>
    </w:p>
    <w:p>
      <w:pPr>
        <w:numPr>
          <w:ilvl w:val="0"/>
          <w:numId w:val="0"/>
        </w:numPr>
        <w:ind w:leftChars="0"/>
        <w:jc w:val="both"/>
        <w:rPr>
          <w:rFonts w:hint="eastAsia"/>
          <w:lang w:val="en-US" w:eastAsia="zh-CN"/>
        </w:rPr>
      </w:pPr>
      <w:r>
        <w:rPr>
          <w:rFonts w:hint="eastAsia"/>
          <w:lang w:val="en-US" w:eastAsia="zh-CN"/>
        </w:rPr>
        <w:drawing>
          <wp:inline distT="0" distB="0" distL="114300" distR="114300">
            <wp:extent cx="2034540" cy="1764030"/>
            <wp:effectExtent l="0" t="0" r="3810" b="7620"/>
            <wp:docPr id="20" name="图片 20" descr="修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修改1"/>
                    <pic:cNvPicPr>
                      <a:picLocks noChangeAspect="1"/>
                    </pic:cNvPicPr>
                  </pic:nvPicPr>
                  <pic:blipFill>
                    <a:blip r:embed="rId20"/>
                    <a:stretch>
                      <a:fillRect/>
                    </a:stretch>
                  </pic:blipFill>
                  <pic:spPr>
                    <a:xfrm>
                      <a:off x="0" y="0"/>
                      <a:ext cx="2034540" cy="1764030"/>
                    </a:xfrm>
                    <a:prstGeom prst="rect">
                      <a:avLst/>
                    </a:prstGeom>
                  </pic:spPr>
                </pic:pic>
              </a:graphicData>
            </a:graphic>
          </wp:inline>
        </w:drawing>
      </w:r>
    </w:p>
    <w:p>
      <w:pPr>
        <w:numPr>
          <w:ilvl w:val="0"/>
          <w:numId w:val="0"/>
        </w:numPr>
        <w:ind w:leftChars="0"/>
        <w:jc w:val="both"/>
        <w:rPr>
          <w:rFonts w:hint="eastAsia"/>
          <w:lang w:val="en-US" w:eastAsia="zh-CN"/>
        </w:rPr>
      </w:pPr>
      <w:r>
        <w:rPr>
          <w:rFonts w:hint="eastAsia"/>
          <w:lang w:val="en-US" w:eastAsia="zh-CN"/>
        </w:rPr>
        <w:t>修改成功：</w:t>
      </w:r>
    </w:p>
    <w:p>
      <w:pPr>
        <w:numPr>
          <w:ilvl w:val="0"/>
          <w:numId w:val="0"/>
        </w:numPr>
        <w:ind w:leftChars="0"/>
        <w:jc w:val="both"/>
        <w:rPr>
          <w:rFonts w:hint="default"/>
          <w:lang w:val="en-US" w:eastAsia="zh-CN"/>
        </w:rPr>
      </w:pPr>
      <w:r>
        <w:rPr>
          <w:rFonts w:hint="default"/>
          <w:lang w:val="en-US" w:eastAsia="zh-CN"/>
        </w:rPr>
        <w:drawing>
          <wp:inline distT="0" distB="0" distL="114300" distR="114300">
            <wp:extent cx="5267325" cy="399415"/>
            <wp:effectExtent l="0" t="0" r="9525" b="635"/>
            <wp:docPr id="21" name="图片 21" descr="修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修改2"/>
                    <pic:cNvPicPr>
                      <a:picLocks noChangeAspect="1"/>
                    </pic:cNvPicPr>
                  </pic:nvPicPr>
                  <pic:blipFill>
                    <a:blip r:embed="rId21"/>
                    <a:stretch>
                      <a:fillRect/>
                    </a:stretch>
                  </pic:blipFill>
                  <pic:spPr>
                    <a:xfrm>
                      <a:off x="0" y="0"/>
                      <a:ext cx="5267325" cy="39941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14730"/>
      <w:r>
        <w:rPr>
          <w:rFonts w:hint="eastAsia"/>
          <w:sz w:val="28"/>
          <w:szCs w:val="28"/>
          <w:lang w:val="en-US" w:eastAsia="zh-CN"/>
        </w:rPr>
        <w:t>3.2 订单管理功能测试</w:t>
      </w:r>
      <w:bookmarkEnd w:id="14"/>
    </w:p>
    <w:p>
      <w:pPr>
        <w:rPr>
          <w:rFonts w:hint="eastAsia"/>
          <w:lang w:val="en-US" w:eastAsia="zh-CN"/>
        </w:rPr>
      </w:pPr>
      <w:r>
        <w:rPr>
          <w:rFonts w:hint="eastAsia"/>
          <w:lang w:val="en-US" w:eastAsia="zh-CN"/>
        </w:rPr>
        <w:t>①查询订单名称为荔枝的订单信息：</w:t>
      </w:r>
    </w:p>
    <w:p>
      <w:pPr>
        <w:rPr>
          <w:rFonts w:hint="eastAsia"/>
          <w:lang w:val="en-US" w:eastAsia="zh-CN"/>
        </w:rPr>
      </w:pPr>
      <w:r>
        <w:rPr>
          <w:rFonts w:hint="eastAsia"/>
          <w:lang w:val="en-US" w:eastAsia="zh-CN"/>
        </w:rPr>
        <w:drawing>
          <wp:inline distT="0" distB="0" distL="114300" distR="114300">
            <wp:extent cx="4320540" cy="1675765"/>
            <wp:effectExtent l="0" t="0" r="3810" b="635"/>
            <wp:docPr id="23" name="图片 23" descr="订单查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订单查1"/>
                    <pic:cNvPicPr>
                      <a:picLocks noChangeAspect="1"/>
                    </pic:cNvPicPr>
                  </pic:nvPicPr>
                  <pic:blipFill>
                    <a:blip r:embed="rId22"/>
                    <a:stretch>
                      <a:fillRect/>
                    </a:stretch>
                  </pic:blipFill>
                  <pic:spPr>
                    <a:xfrm>
                      <a:off x="0" y="0"/>
                      <a:ext cx="4320540" cy="1675765"/>
                    </a:xfrm>
                    <a:prstGeom prst="rect">
                      <a:avLst/>
                    </a:prstGeom>
                  </pic:spPr>
                </pic:pic>
              </a:graphicData>
            </a:graphic>
          </wp:inline>
        </w:drawing>
      </w:r>
    </w:p>
    <w:p>
      <w:pPr>
        <w:rPr>
          <w:rFonts w:hint="eastAsia"/>
          <w:lang w:val="en-US" w:eastAsia="zh-CN"/>
        </w:rPr>
      </w:pPr>
      <w:r>
        <w:rPr>
          <w:rFonts w:hint="eastAsia"/>
          <w:lang w:val="en-US" w:eastAsia="zh-CN"/>
        </w:rPr>
        <w:t>②查询订单名称为荔枝且买家是李七的订单信息：</w:t>
      </w:r>
    </w:p>
    <w:p>
      <w:pPr>
        <w:rPr>
          <w:rFonts w:hint="eastAsia"/>
          <w:lang w:val="en-US" w:eastAsia="zh-CN"/>
        </w:rPr>
      </w:pPr>
      <w:r>
        <w:rPr>
          <w:rFonts w:hint="eastAsia"/>
          <w:lang w:val="en-US" w:eastAsia="zh-CN"/>
        </w:rPr>
        <w:drawing>
          <wp:inline distT="0" distB="0" distL="114300" distR="114300">
            <wp:extent cx="5269230" cy="2114550"/>
            <wp:effectExtent l="0" t="0" r="7620" b="0"/>
            <wp:docPr id="24" name="图片 24" descr="订单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订单差=2"/>
                    <pic:cNvPicPr>
                      <a:picLocks noChangeAspect="1"/>
                    </pic:cNvPicPr>
                  </pic:nvPicPr>
                  <pic:blipFill>
                    <a:blip r:embed="rId23"/>
                    <a:stretch>
                      <a:fillRect/>
                    </a:stretch>
                  </pic:blipFill>
                  <pic:spPr>
                    <a:xfrm>
                      <a:off x="0" y="0"/>
                      <a:ext cx="5269230" cy="2114550"/>
                    </a:xfrm>
                    <a:prstGeom prst="rect">
                      <a:avLst/>
                    </a:prstGeom>
                  </pic:spPr>
                </pic:pic>
              </a:graphicData>
            </a:graphic>
          </wp:inline>
        </w:drawing>
      </w:r>
    </w:p>
    <w:p>
      <w:pPr>
        <w:rPr>
          <w:rFonts w:hint="default"/>
          <w:lang w:val="en-US" w:eastAsia="zh-CN"/>
        </w:rPr>
      </w:pPr>
      <w:r>
        <w:rPr>
          <w:rFonts w:hint="eastAsia"/>
          <w:lang w:val="en-US" w:eastAsia="zh-CN"/>
        </w:rPr>
        <w:t>③增加订单名称为作业，买家名称为学生，下单时间为2021-05-20的订单：</w:t>
      </w:r>
    </w:p>
    <w:p>
      <w:pPr>
        <w:rPr>
          <w:rFonts w:hint="eastAsia"/>
          <w:lang w:val="en-US" w:eastAsia="zh-CN"/>
        </w:rPr>
      </w:pPr>
      <w:r>
        <w:rPr>
          <w:rFonts w:hint="eastAsia"/>
          <w:lang w:val="en-US" w:eastAsia="zh-CN"/>
        </w:rPr>
        <w:drawing>
          <wp:inline distT="0" distB="0" distL="114300" distR="114300">
            <wp:extent cx="5265420" cy="1761490"/>
            <wp:effectExtent l="0" t="0" r="11430" b="10160"/>
            <wp:docPr id="25" name="图片 25" descr="加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加订单"/>
                    <pic:cNvPicPr>
                      <a:picLocks noChangeAspect="1"/>
                    </pic:cNvPicPr>
                  </pic:nvPicPr>
                  <pic:blipFill>
                    <a:blip r:embed="rId24"/>
                    <a:stretch>
                      <a:fillRect/>
                    </a:stretch>
                  </pic:blipFill>
                  <pic:spPr>
                    <a:xfrm>
                      <a:off x="0" y="0"/>
                      <a:ext cx="5265420" cy="1761490"/>
                    </a:xfrm>
                    <a:prstGeom prst="rect">
                      <a:avLst/>
                    </a:prstGeom>
                  </pic:spPr>
                </pic:pic>
              </a:graphicData>
            </a:graphic>
          </wp:inline>
        </w:drawing>
      </w:r>
    </w:p>
    <w:p>
      <w:pPr>
        <w:rPr>
          <w:rFonts w:hint="default"/>
          <w:lang w:val="en-US" w:eastAsia="zh-CN"/>
        </w:rPr>
      </w:pPr>
      <w:r>
        <w:rPr>
          <w:rFonts w:hint="eastAsia"/>
          <w:lang w:val="en-US" w:eastAsia="zh-CN"/>
        </w:rPr>
        <w:t>添加该订单成功：</w:t>
      </w:r>
    </w:p>
    <w:p>
      <w:pPr>
        <w:rPr>
          <w:rFonts w:hint="eastAsia"/>
          <w:lang w:val="en-US" w:eastAsia="zh-CN"/>
        </w:rPr>
      </w:pPr>
      <w:r>
        <w:rPr>
          <w:rFonts w:hint="eastAsia"/>
          <w:lang w:val="en-US" w:eastAsia="zh-CN"/>
        </w:rPr>
        <w:drawing>
          <wp:inline distT="0" distB="0" distL="114300" distR="114300">
            <wp:extent cx="5271135" cy="381635"/>
            <wp:effectExtent l="0" t="0" r="5715" b="18415"/>
            <wp:docPr id="26" name="图片 26" descr="加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加单"/>
                    <pic:cNvPicPr>
                      <a:picLocks noChangeAspect="1"/>
                    </pic:cNvPicPr>
                  </pic:nvPicPr>
                  <pic:blipFill>
                    <a:blip r:embed="rId25"/>
                    <a:stretch>
                      <a:fillRect/>
                    </a:stretch>
                  </pic:blipFill>
                  <pic:spPr>
                    <a:xfrm>
                      <a:off x="0" y="0"/>
                      <a:ext cx="5271135" cy="381635"/>
                    </a:xfrm>
                    <a:prstGeom prst="rect">
                      <a:avLst/>
                    </a:prstGeom>
                  </pic:spPr>
                </pic:pic>
              </a:graphicData>
            </a:graphic>
          </wp:inline>
        </w:drawing>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15" w:name="_Toc21226"/>
      <w:r>
        <w:rPr>
          <w:rFonts w:hint="eastAsia"/>
          <w:sz w:val="28"/>
          <w:szCs w:val="28"/>
          <w:lang w:val="en-US" w:eastAsia="zh-CN"/>
        </w:rPr>
        <w:t>3.3 统计页面功能测试</w:t>
      </w:r>
      <w:bookmarkEnd w:id="15"/>
    </w:p>
    <w:p>
      <w:pPr>
        <w:numPr>
          <w:ilvl w:val="0"/>
          <w:numId w:val="0"/>
        </w:numPr>
        <w:ind w:leftChars="0"/>
        <w:jc w:val="both"/>
        <w:rPr>
          <w:rFonts w:hint="default"/>
          <w:lang w:val="en-US" w:eastAsia="zh-CN"/>
        </w:rPr>
      </w:pPr>
      <w:r>
        <w:rPr>
          <w:rFonts w:hint="eastAsia" w:ascii="楷体" w:hAnsi="楷体" w:eastAsia="楷体" w:cs="楷体"/>
          <w:sz w:val="24"/>
          <w:szCs w:val="24"/>
          <w:lang w:val="en-US" w:eastAsia="zh-CN"/>
        </w:rPr>
        <w:drawing>
          <wp:inline distT="0" distB="0" distL="114300" distR="114300">
            <wp:extent cx="3359150" cy="1642110"/>
            <wp:effectExtent l="0" t="0" r="12700" b="15240"/>
            <wp:docPr id="22" name="图片 22" descr="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统计"/>
                    <pic:cNvPicPr>
                      <a:picLocks noChangeAspect="1"/>
                    </pic:cNvPicPr>
                  </pic:nvPicPr>
                  <pic:blipFill>
                    <a:blip r:embed="rId10"/>
                    <a:stretch>
                      <a:fillRect/>
                    </a:stretch>
                  </pic:blipFill>
                  <pic:spPr>
                    <a:xfrm>
                      <a:off x="0" y="0"/>
                      <a:ext cx="3359150" cy="1642110"/>
                    </a:xfrm>
                    <a:prstGeom prst="rect">
                      <a:avLst/>
                    </a:prstGeom>
                  </pic:spPr>
                </pic:pic>
              </a:graphicData>
            </a:graphic>
          </wp:inline>
        </w:drawing>
      </w:r>
    </w:p>
    <w:p>
      <w:pPr>
        <w:numPr>
          <w:ilvl w:val="0"/>
          <w:numId w:val="0"/>
        </w:numPr>
        <w:ind w:leftChars="0"/>
        <w:jc w:val="both"/>
        <w:rPr>
          <w:rFonts w:hint="default" w:ascii="黑体" w:hAnsi="黑体" w:eastAsia="黑体" w:cs="黑体"/>
          <w:b/>
          <w:sz w:val="30"/>
          <w:szCs w:val="30"/>
          <w:lang w:val="en-US" w:eastAsia="zh-CN"/>
        </w:rPr>
      </w:pPr>
      <w:r>
        <w:rPr>
          <w:rFonts w:hint="eastAsia" w:ascii="黑体" w:hAnsi="黑体" w:eastAsia="黑体" w:cs="黑体"/>
          <w:b/>
          <w:sz w:val="30"/>
          <w:szCs w:val="30"/>
          <w:lang w:val="en-US" w:eastAsia="zh-CN"/>
        </w:rPr>
        <w:t>4 系统总结</w:t>
      </w:r>
    </w:p>
    <w:p>
      <w:pPr>
        <w:rPr>
          <w:rFonts w:hint="default"/>
          <w:sz w:val="21"/>
          <w:szCs w:val="21"/>
          <w:lang w:val="en-US" w:eastAsia="zh-CN"/>
        </w:rPr>
      </w:pPr>
      <w:r>
        <w:rPr>
          <w:rFonts w:hint="eastAsia"/>
          <w:sz w:val="21"/>
          <w:szCs w:val="21"/>
          <w:lang w:val="en-US" w:eastAsia="zh-CN"/>
        </w:rPr>
        <w:t>在这次实验中，遇到了很多的问题，不论是后端与数据库的连接还是前端页面设计，亦或者是前后端的数据传递，各个环节都遇到了困难，但是我们通过不断的百度搜索，讨论和不停的尝试，最终合力完成这次订单管理系统的课程设计。通过这门课，我们完整的了解一个项目从数据库到前端的实现过程。对数据库应用有了进一步的理解和掌握。</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Java应用开发期末综合练习设计文档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507D2B"/>
    <w:rsid w:val="00AA5D20"/>
    <w:rsid w:val="00F66187"/>
    <w:rsid w:val="019F12F3"/>
    <w:rsid w:val="01E31C72"/>
    <w:rsid w:val="01E46EA4"/>
    <w:rsid w:val="03CB4666"/>
    <w:rsid w:val="03FA4839"/>
    <w:rsid w:val="05701943"/>
    <w:rsid w:val="07556BE7"/>
    <w:rsid w:val="076B51A9"/>
    <w:rsid w:val="0D172E84"/>
    <w:rsid w:val="0DE801CA"/>
    <w:rsid w:val="0F931651"/>
    <w:rsid w:val="10647BC7"/>
    <w:rsid w:val="10EC4B7C"/>
    <w:rsid w:val="11747176"/>
    <w:rsid w:val="140323E8"/>
    <w:rsid w:val="15052F91"/>
    <w:rsid w:val="19032BDF"/>
    <w:rsid w:val="19E5400D"/>
    <w:rsid w:val="1B4E2E74"/>
    <w:rsid w:val="1C5C3AB2"/>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315666F"/>
    <w:rsid w:val="535931FB"/>
    <w:rsid w:val="55A876BD"/>
    <w:rsid w:val="55CE49C1"/>
    <w:rsid w:val="561E26DD"/>
    <w:rsid w:val="56787C7C"/>
    <w:rsid w:val="58397ABF"/>
    <w:rsid w:val="5A30155A"/>
    <w:rsid w:val="5B0A12C1"/>
    <w:rsid w:val="5E7A49F1"/>
    <w:rsid w:val="5E970242"/>
    <w:rsid w:val="67121ED6"/>
    <w:rsid w:val="68175A6B"/>
    <w:rsid w:val="6A814B19"/>
    <w:rsid w:val="6DBD5110"/>
    <w:rsid w:val="6E8E7112"/>
    <w:rsid w:val="70D73EB5"/>
    <w:rsid w:val="76135C0A"/>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课后作业"/>
    <w:basedOn w:val="3"/>
    <w:next w:val="1"/>
    <w:qFormat/>
    <w:uiPriority w:val="0"/>
    <w:rPr>
      <w:rFonts w:hint="eastAsia" w:ascii="宋体" w:hAnsi="宋体" w:eastAsia="宋体" w:cs="宋体"/>
      <w:kern w:val="0"/>
      <w:sz w:val="36"/>
      <w:szCs w:val="36"/>
      <w:lang w:bidi="ar"/>
    </w:rPr>
  </w:style>
  <w:style w:type="paragraph" w:customStyle="1" w:styleId="13">
    <w:name w:val="一级目录"/>
    <w:basedOn w:val="2"/>
    <w:next w:val="1"/>
    <w:qFormat/>
    <w:uiPriority w:val="0"/>
    <w:rPr>
      <w:rFonts w:asciiTheme="minorAscii" w:hAnsiTheme="minorAscii"/>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hb</cp:lastModifiedBy>
  <dcterms:modified xsi:type="dcterms:W3CDTF">2021-05-20T07:44:14Z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C91C410715774915B4F63F635681D29A</vt:lpwstr>
  </property>
</Properties>
</file>