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《数据库管理技术》实验报告</w:t>
      </w:r>
    </w:p>
    <w:tbl>
      <w:tblPr/>
      <w:tblGrid>
        <w:gridCol w:w="846"/>
        <w:gridCol w:w="1228"/>
        <w:gridCol w:w="691"/>
        <w:gridCol w:w="916"/>
        <w:gridCol w:w="1849"/>
        <w:gridCol w:w="986"/>
        <w:gridCol w:w="1750"/>
        <w:gridCol w:w="30"/>
      </w:tblGrid>
      <w:tr>
        <w:trPr>
          <w:trHeight w:val="1" w:hRule="atLeast"/>
          <w:jc w:val="left"/>
        </w:trPr>
        <w:tc>
          <w:tcPr>
            <w:tcW w:w="20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实验名称：</w:t>
            </w:r>
          </w:p>
        </w:tc>
        <w:tc>
          <w:tcPr>
            <w:tcW w:w="622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云客服表的设计及统计数据查询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班级</w:t>
            </w:r>
          </w:p>
        </w:tc>
        <w:tc>
          <w:tcPr>
            <w:tcW w:w="19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软件11805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学号</w:t>
            </w: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1804240205</w:t>
            </w:r>
          </w:p>
        </w:tc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姓名</w:t>
            </w:r>
          </w:p>
        </w:tc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兰萍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6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一、实验目的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熟悉MySQL基本命令，基本操作。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了解了如何设计表以及进行上下级关系确认的三种方法。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二、实验内容和步骤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FF0000"/>
                <w:spacing w:val="0"/>
                <w:position w:val="0"/>
                <w:sz w:val="28"/>
                <w:shd w:fill="auto" w:val="clear"/>
              </w:rPr>
              <w:t xml:space="preserve">（步骤可以截图，并展示结果）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1.用户表severs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①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表结构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7035" w:dyaOrig="2775">
                <v:rect xmlns:o="urn:schemas-microsoft-com:office:office" xmlns:v="urn:schemas-microsoft-com:vml" id="rectole0000000000" style="width:351.750000pt;height:138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添加数据及结果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6240" w:dyaOrig="3465">
                <v:rect xmlns:o="urn:schemas-microsoft-com:office:office" xmlns:v="urn:schemas-microsoft-com:vml" id="rectole0000000001" style="width:312.000000pt;height:173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2.订单表orderqw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①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表结构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7710" w:dyaOrig="3915">
                <v:rect xmlns:o="urn:schemas-microsoft-com:office:office" xmlns:v="urn:schemas-microsoft-com:vml" id="rectole0000000002" style="width:385.500000pt;height:195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添加数据及结果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8310" w:dyaOrig="2505">
                <v:rect xmlns:o="urn:schemas-microsoft-com:office:office" xmlns:v="urn:schemas-microsoft-com:vml" id="rectole0000000003" style="width:415.500000pt;height:125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3.数据统计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①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连接表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134" w:dyaOrig="4034">
                <v:rect xmlns:o="urn:schemas-microsoft-com:office:office" xmlns:v="urn:schemas-microsoft-com:vml" id="rectole0000000004" style="width:306.700000pt;height:201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②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统计每个服务商的客服数及每个客服完成的订单数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7455" w:dyaOrig="6105">
                <v:rect xmlns:o="urn:schemas-microsoft-com:office:office" xmlns:v="urn:schemas-microsoft-com:vml" id="rectole0000000005" style="width:372.750000pt;height:305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③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统计服务商的客服总数及订单总数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object w:dxaOrig="7469" w:dyaOrig="7859">
                <v:rect xmlns:o="urn:schemas-microsoft-com:office:office" xmlns:v="urn:schemas-microsoft-com:vml" id="rectole0000000006" style="width:373.450000pt;height:392.9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三、实验总结（介绍分工、每个同学的工作）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  在这次实验中，学习和掌握了MySQL的基本操作和基本命令，以及如何利用左连接和内连接来进行表的连接和数据查询。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