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фамилия-лань-цяньин"/>
    <w:p>
      <w:pPr>
        <w:pStyle w:val="Heading1"/>
      </w:pPr>
      <w:r>
        <w:t xml:space="preserve">1. Фамилия: Лань Цяньин</w:t>
      </w:r>
    </w:p>
    <w:p>
      <w:pPr>
        <w:pStyle w:val="FirstParagraph"/>
      </w:pPr>
      <w:r>
        <w:t xml:space="preserve">#Группа: НПИбд-03-25</w:t>
      </w:r>
      <w:r>
        <w:t xml:space="preserve"> </w:t>
      </w:r>
      <w:r>
        <w:t xml:space="preserve">#Студенческий билет: 1132254528</w:t>
      </w:r>
    </w:p>
    <w:bookmarkStart w:id="20" w:name="title"/>
    <w:p>
      <w:pPr>
        <w:pStyle w:val="Heading2"/>
      </w:pPr>
      <w:r>
        <w:t xml:space="preserve">1.1 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№3”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“Работа с репозиторием и системой сборки отчёта”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”</w:t>
      </w:r>
      <w:r>
        <w:t xml:space="preserve"> </w:t>
      </w:r>
      <w:r>
        <w:t xml:space="preserve">—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</w:t>
      </w:r>
    </w:p>
    <w:bookmarkEnd w:id="21"/>
    <w:bookmarkStart w:id="22" w:name="задание"/>
    <w:p>
      <w:pPr>
        <w:pStyle w:val="Heading2"/>
      </w:pPr>
      <w:r>
        <w:t xml:space="preserve">1.3 Задание</w:t>
      </w:r>
    </w:p>
    <w:p>
      <w:pPr>
        <w:pStyle w:val="FirstParagraph"/>
      </w:pPr>
      <w:r>
        <w:t xml:space="preserve">изучить предложенный шаблон отчёта, выполнить все этапы работы, добавить скриншоты выполнения команд и собрать итоговый отчёт в форматах PDF, DOCX и MD с помощью Makefile, после чего загрузить результаты в Github и ТУИС.</w:t>
      </w:r>
    </w:p>
    <w:bookmarkEnd w:id="22"/>
    <w:bookmarkStart w:id="24" w:name="теоретическое-введение"/>
    <w:p>
      <w:pPr>
        <w:pStyle w:val="Heading2"/>
      </w:pPr>
      <w:r>
        <w:t xml:space="preserve">1.4 Теоретическое введение</w:t>
      </w:r>
    </w:p>
    <w:p>
      <w:pPr>
        <w:pStyle w:val="FirstParagraph"/>
      </w:pPr>
      <w:r>
        <w:t xml:space="preserve">Markdown относится к лёгковесным языкам разметки и позволяет с</w:t>
      </w:r>
      <w:r>
        <w:t xml:space="preserve"> </w:t>
      </w:r>
      <w:r>
        <w:t xml:space="preserve">помощью простого синтаксиса создавать заголовки, списки, выделения</w:t>
      </w:r>
      <w:r>
        <w:t xml:space="preserve"> </w:t>
      </w:r>
      <w:r>
        <w:t xml:space="preserve">шрифта, ссылки и фрагменты кода.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md-syntax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приведены примеры простейших</w:t>
      </w:r>
      <w:r>
        <w:t xml:space="preserve"> </w:t>
      </w:r>
      <w:r>
        <w:t xml:space="preserve">элементов синтаксиса Markdown.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md-syntax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Примеры базовых элементов синтаксиса Markdown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54"/>
              <w:gridCol w:w="2990"/>
              <w:gridCol w:w="347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Элемент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Синтаксис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Заголовок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 Заголовок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Заголовок первого уровня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Полужирный текст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**text**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Выделение текста полужирным шрифтом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Курсив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*text*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Выделение текста курсивом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Маркированный список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 item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неупорядоченного списка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Нумерованный список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1. item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упорядоченного списка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Ссылка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[text](https://example.com)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Гиперссылка на веб-страницу или документ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Встроенный 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`code`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Короткий фрагмент программного кода</w:t>
                  </w:r>
                </w:p>
              </w:tc>
            </w:tr>
          </w:tbl>
          <w:bookmarkEnd w:id="23"/>
          <w:p/>
        </w:tc>
      </w:tr>
    </w:tbl>
    <w:bookmarkEnd w:id="24"/>
    <w:bookmarkStart w:id="56" w:name="выполнение-лабораторной-работы"/>
    <w:p>
      <w:pPr>
        <w:pStyle w:val="Heading2"/>
      </w:pPr>
      <w:r>
        <w:t xml:space="preserve">1.5 Выполнение лабораторной работы</w:t>
      </w:r>
    </w:p>
    <w:bookmarkStart w:id="25" w:name="открытие-терминала"/>
    <w:p>
      <w:pPr>
        <w:pStyle w:val="Heading3"/>
      </w:pPr>
      <w:r>
        <w:t xml:space="preserve">1.5.1 1. Открытие терминала</w:t>
      </w:r>
    </w:p>
    <w:p>
      <w:pPr>
        <w:pStyle w:val="FirstParagraph"/>
      </w:pPr>
      <w:r>
        <w:t xml:space="preserve">Открыт терминал для выполнения команд лабораторной работы.</w:t>
      </w:r>
    </w:p>
    <w:bookmarkEnd w:id="25"/>
    <w:bookmarkStart w:id="30" w:name="X1f01ed009d589a5c89732dff53f06acef34c2a5"/>
    <w:p>
      <w:pPr>
        <w:pStyle w:val="Heading3"/>
      </w:pPr>
      <w:r>
        <w:t xml:space="preserve">1.5.2 2. Переход в каталог курса и обновление репозитория</w:t>
      </w:r>
    </w:p>
    <w:p>
      <w:pPr>
        <w:pStyle w:val="FirstParagraph"/>
      </w:pPr>
      <w:r>
        <w:t xml:space="preserve">Выполнен переход в основной каталог курса, после чего репозиторий был обновлён командой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4399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Переход в каталог курса и обновление репозитория</w:t>
            </w:r>
          </w:p>
          <w:bookmarkEnd w:id="29"/>
        </w:tc>
      </w:tr>
    </w:tbl>
    <w:bookmarkEnd w:id="30"/>
    <w:bookmarkStart w:id="35" w:name="X09a0c0cd5dbe67e77a5c8c807db0de3a1d09117"/>
    <w:p>
      <w:pPr>
        <w:pStyle w:val="Heading3"/>
      </w:pPr>
      <w:r>
        <w:t xml:space="preserve">1.5.3 3. Переход в каталог отчёта и запуск компиляции</w:t>
      </w:r>
    </w:p>
    <w:p>
      <w:pPr>
        <w:pStyle w:val="FirstParagraph"/>
      </w:pP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labs/lab03/report</w:t>
      </w:r>
      <w:r>
        <w:t xml:space="preserve">, содержащий шаблон отчёта, и запущена сборка командой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258194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1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make и начало вывода сообщений компиляции</w:t>
            </w:r>
          </w:p>
          <w:bookmarkEnd w:id="34"/>
        </w:tc>
      </w:tr>
    </w:tbl>
    <w:bookmarkEnd w:id="35"/>
    <w:bookmarkStart w:id="40" w:name="сообщения-компиляции-отчёта-продолжение"/>
    <w:p>
      <w:pPr>
        <w:pStyle w:val="Heading3"/>
      </w:pPr>
      <w:r>
        <w:t xml:space="preserve">1.5.4 4. Сообщения компиляции отчёта (продолжение)</w:t>
      </w:r>
    </w:p>
    <w:p>
      <w:pPr>
        <w:pStyle w:val="FirstParagraph"/>
      </w:pPr>
      <w:r>
        <w:t xml:space="preserve">В процессе сборки были выведены сообщения LaTeX и вспомогательных утилит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729248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2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Продолжение вывода сообщений компиляции</w:t>
            </w:r>
          </w:p>
          <w:bookmarkEnd w:id="39"/>
        </w:tc>
      </w:tr>
    </w:tbl>
    <w:bookmarkEnd w:id="40"/>
    <w:bookmarkStart w:id="45" w:name="X2ab9eec914f4de116e0b843232a49df082cddd7"/>
    <w:p>
      <w:pPr>
        <w:pStyle w:val="Heading3"/>
      </w:pPr>
      <w:r>
        <w:t xml:space="preserve">1.5.5 5. Успешное завершение компиляции и создание файлов отчёта</w:t>
      </w:r>
    </w:p>
    <w:p>
      <w:pPr>
        <w:pStyle w:val="FirstParagraph"/>
      </w:pPr>
      <w:r>
        <w:t xml:space="preserve">После успешного выполнения команды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сформированы файлы отчёта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4"/>
          <w:p>
            <w:pPr>
              <w:pStyle w:val="Compact"/>
              <w:jc w:val="center"/>
            </w:pPr>
            <w:r>
              <w:drawing>
                <wp:inline>
                  <wp:extent cx="3733800" cy="341810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8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файлов отчёта</w:t>
            </w:r>
          </w:p>
          <w:bookmarkEnd w:id="44"/>
        </w:tc>
      </w:tr>
    </w:tbl>
    <w:bookmarkEnd w:id="45"/>
    <w:bookmarkStart w:id="50" w:name="Xb3188294eeab4be734a0cf00ab4e8df3fd078c6"/>
    <w:p>
      <w:pPr>
        <w:pStyle w:val="Heading3"/>
      </w:pPr>
      <w:r>
        <w:t xml:space="preserve">1.5.6 6. Удаление сгенерированных файлов с помощью make clean</w:t>
      </w:r>
    </w:p>
    <w:p>
      <w:pPr>
        <w:pStyle w:val="FirstParagraph"/>
      </w:pPr>
      <w:r>
        <w:t xml:space="preserve">Для проверки корректности работы сборки выполнена команда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, удаляющая ранее созданные файлы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5"/>
          <w:p>
            <w:pPr>
              <w:pStyle w:val="Compact"/>
              <w:jc w:val="center"/>
            </w:pPr>
            <w:r>
              <w:drawing>
                <wp:inline>
                  <wp:extent cx="3733800" cy="3372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Выполнение make clean</w:t>
            </w:r>
          </w:p>
          <w:bookmarkEnd w:id="49"/>
        </w:tc>
      </w:tr>
    </w:tbl>
    <w:bookmarkEnd w:id="50"/>
    <w:bookmarkStart w:id="55" w:name="открытие-файла-отчёта-для-редактирования"/>
    <w:p>
      <w:pPr>
        <w:pStyle w:val="Heading3"/>
      </w:pPr>
      <w:r>
        <w:t xml:space="preserve">1.5.7 7. Открытие файла отчёта для редактирования</w:t>
      </w:r>
    </w:p>
    <w:p>
      <w:pPr>
        <w:pStyle w:val="FirstParagraph"/>
      </w:pPr>
      <w:r>
        <w:t xml:space="preserve">Для дальнейшего заполнения отчёта файл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был открыт в редакторе командой</w:t>
      </w:r>
      <w:r>
        <w:t xml:space="preserve"> </w:t>
      </w:r>
      <w:r>
        <w:rPr>
          <w:rStyle w:val="VerbatimChar"/>
        </w:rPr>
        <w:t xml:space="preserve">gedit report.md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?@fig-006</w:t>
      </w:r>
      <w:r>
        <w:t xml:space="preserve">).</w:t>
      </w:r>
    </w:p>
    <w:p>
      <w:pPr>
        <w:pStyle w:val="BodyText"/>
      </w:pPr>
      <w:bookmarkStart w:id="54" w:name="fig-006"/>
      <w:r>
        <w:drawing>
          <wp:inline>
            <wp:extent cx="3733800" cy="173382"/>
            <wp:effectExtent b="0" l="0" r="0" t="0"/>
            <wp:docPr descr="Открытие report.md" title="" id="52" name="Picture"/>
            <a:graphic>
              <a:graphicData uri="http://schemas.openxmlformats.org/drawingml/2006/picture">
                <pic:pic>
                  <pic:nvPicPr>
                    <pic:cNvPr descr="image/fig-00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r>
        <w:t xml:space="preserve">## Выводы</w:t>
      </w:r>
    </w:p>
    <w:p>
      <w:pPr>
        <w:pStyle w:val="BodyText"/>
      </w:pPr>
      <w:r>
        <w:t xml:space="preserve">В ходе работы я изучила основы оформления отчётов в Markdown и научилсяась компилировать их с помощью Makefile/Quarto. Отчёт успешно скомпилирован в форматах md, pdf и docx. Цель работы достигнута.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2025-12-06T12:37:22Z</dcterms:created>
  <dcterms:modified xsi:type="dcterms:W3CDTF">2025-12-06T12:37:22Z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