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1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 w:firstLine="420"/>
              <w:rPr>
                <w:rFonts w:cs="Arial"/>
                <w:b/>
                <w:szCs w:val="21"/>
              </w:rPr>
            </w:pPr>
            <w:r>
              <w:br w:type="page"/>
            </w:r>
          </w:p>
        </w:tc>
        <w:tc>
          <w:tcPr>
            <w:tcW w:w="7148" w:type="dxa"/>
          </w:tcPr>
          <w:tbl>
            <w:tblPr>
              <w:tblStyle w:val="1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>
            <w:pPr>
              <w:pStyle w:val="12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民办教育信息服务与监管平台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8" w:hRule="atLeast"/>
        </w:trPr>
        <w:tc>
          <w:tcPr>
            <w:tcW w:w="1960" w:type="dxa"/>
            <w:shd w:val="clear" w:color="auto" w:fill="CCCCCC"/>
            <w:vAlign w:val="bottom"/>
          </w:tcPr>
          <w:p>
            <w:pPr>
              <w:pStyle w:val="23"/>
              <w:ind w:firstLine="420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  <w:r>
              <w:rPr>
                <w:rFonts w:hint="eastAsia" w:ascii="仿宋_GB2312" w:eastAsia="仿宋_GB2312" w:cs="Arial"/>
                <w:b w:val="0"/>
                <w:bCs/>
                <w:sz w:val="21"/>
                <w:szCs w:val="21"/>
              </w:rPr>
              <w:t xml:space="preserve"> </w:t>
            </w:r>
          </w:p>
          <w:p>
            <w:pPr>
              <w:ind w:left="718" w:hanging="718" w:hangingChars="342"/>
              <w:rPr>
                <w:rFonts w:cs="Arial"/>
                <w:szCs w:val="21"/>
              </w:rPr>
            </w:pPr>
            <w:r>
              <w:rPr>
                <w:rFonts w:hint="eastAsia" w:ascii="仿宋_GB2312" w:eastAsia="仿宋_GB2312" w:cs="Arial"/>
                <w:szCs w:val="21"/>
              </w:rPr>
              <w:t>使用者:XXXX</w:t>
            </w:r>
          </w:p>
          <w:p>
            <w:pPr>
              <w:ind w:left="840" w:hanging="840" w:hangingChars="400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项目名称：XX系统  </w:t>
            </w:r>
          </w:p>
        </w:tc>
        <w:tc>
          <w:tcPr>
            <w:tcW w:w="7148" w:type="dxa"/>
          </w:tcPr>
          <w:p>
            <w:pPr>
              <w:pStyle w:val="5"/>
              <w:rPr>
                <w:sz w:val="10"/>
                <w:szCs w:val="48"/>
              </w:rPr>
            </w:pPr>
          </w:p>
          <w:p>
            <w:pPr>
              <w:pStyle w:val="12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系统部署方案</w:t>
            </w:r>
          </w:p>
          <w:p>
            <w:pPr>
              <w:pStyle w:val="12"/>
              <w:spacing w:line="240" w:lineRule="atLeast"/>
              <w:ind w:firstLine="480"/>
              <w:rPr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hint="eastAsia" w:cs="Arial"/>
                <w:bCs w:val="0"/>
                <w:sz w:val="24"/>
                <w:szCs w:val="28"/>
              </w:rPr>
              <w:t xml:space="preserve"> </w:t>
            </w:r>
            <w:r>
              <w:rPr>
                <w:rFonts w:cs="Arial"/>
                <w:bCs w:val="0"/>
                <w:sz w:val="24"/>
                <w:szCs w:val="28"/>
              </w:rPr>
              <w:t>2</w:t>
            </w:r>
            <w:r>
              <w:rPr>
                <w:rFonts w:hint="eastAsia" w:cs="Arial"/>
                <w:bCs w:val="0"/>
                <w:sz w:val="24"/>
                <w:szCs w:val="28"/>
              </w:rPr>
              <w:t>.0</w:t>
            </w: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山泽工作室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石海锋</w:t>
            </w:r>
            <w:r>
              <w:rPr>
                <w:rFonts w:hint="eastAsia" w:ascii="楷体_GB2312" w:eastAsia="楷体_GB2312"/>
                <w:sz w:val="30"/>
              </w:rPr>
              <w:t xml:space="preserve"> 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期：2020-8-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hint="eastAsia" w:ascii="楷体_GB2312" w:eastAsia="楷体_GB2312"/>
                <w:sz w:val="30"/>
              </w:rPr>
              <w:t xml:space="preserve">              </w:t>
            </w:r>
          </w:p>
          <w:p>
            <w:pPr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　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0" w:firstLineChars="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　　　　□客户（市场）  □维护人员  □用户  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</w:t>
            </w:r>
          </w:p>
          <w:p>
            <w:pPr>
              <w:tabs>
                <w:tab w:val="left" w:pos="1655"/>
                <w:tab w:val="center" w:pos="3672"/>
              </w:tabs>
              <w:ind w:firstLine="60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</w:t>
            </w:r>
          </w:p>
          <w:p>
            <w:pPr>
              <w:tabs>
                <w:tab w:val="left" w:pos="1655"/>
                <w:tab w:val="center" w:pos="3672"/>
              </w:tabs>
              <w:ind w:firstLine="420"/>
              <w:rPr>
                <w:rFonts w:cs="Arial"/>
              </w:rPr>
            </w:pPr>
          </w:p>
          <w:p>
            <w:pPr>
              <w:tabs>
                <w:tab w:val="left" w:pos="1655"/>
                <w:tab w:val="center" w:pos="3672"/>
              </w:tabs>
              <w:ind w:firstLine="0" w:firstLineChars="0"/>
              <w:rPr>
                <w:rFonts w:cs="Arial"/>
              </w:rPr>
            </w:pPr>
          </w:p>
        </w:tc>
      </w:tr>
    </w:tbl>
    <w:tbl>
      <w:tblPr>
        <w:tblStyle w:val="14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821"/>
        <w:gridCol w:w="1821"/>
        <w:gridCol w:w="1822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</w:p>
        </w:tc>
        <w:tc>
          <w:tcPr>
            <w:tcW w:w="1821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21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1822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822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1821" w:type="dxa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18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2020-8-4</w:t>
            </w:r>
          </w:p>
        </w:tc>
        <w:tc>
          <w:tcPr>
            <w:tcW w:w="1822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石海锋</w:t>
            </w:r>
          </w:p>
        </w:tc>
        <w:tc>
          <w:tcPr>
            <w:tcW w:w="1822" w:type="dxa"/>
          </w:tcPr>
          <w:p>
            <w:pPr>
              <w:spacing w:line="240" w:lineRule="auto"/>
              <w:ind w:firstLine="0" w:firstLineChars="0"/>
            </w:pPr>
          </w:p>
        </w:tc>
      </w:tr>
    </w:tbl>
    <w:p>
      <w:pPr>
        <w:ind w:left="0" w:leftChars="0" w:firstLine="0" w:firstLineChars="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安装Tomcat</w:t>
      </w:r>
    </w:p>
    <w:p>
      <w:pPr>
        <w:ind w:left="358" w:firstLine="482"/>
        <w:rPr>
          <w:rFonts w:ascii="黑体" w:hAnsi="黑体" w:eastAsia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使用安装程序直接安装</w:t>
      </w:r>
    </w:p>
    <w:p>
      <w:pPr>
        <w:shd w:val="clear" w:color="auto" w:fill="FFFFFF"/>
        <w:wordWrap w:val="0"/>
        <w:spacing w:line="480" w:lineRule="atLeast"/>
        <w:ind w:left="358" w:firstLine="482"/>
        <w:jc w:val="left"/>
        <w:rPr>
          <w:rFonts w:ascii="黑体" w:hAnsi="黑体" w:eastAsia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apache-tomcat-9.0.30.exe</w:t>
      </w:r>
    </w:p>
    <w:p>
      <w:pPr>
        <w:ind w:firstLineChars="0"/>
        <w:rPr>
          <w:rFonts w:ascii="黑体" w:hAnsi="黑体" w:eastAsia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ind w:firstLineChars="0"/>
        <w:rPr>
          <w:i/>
          <w:color w:val="0070C0"/>
        </w:rPr>
      </w:pPr>
    </w:p>
    <w:p>
      <w:pPr>
        <w:pStyle w:val="20"/>
        <w:numPr>
          <w:numId w:val="0"/>
        </w:numPr>
        <w:ind w:left="420" w:leftChars="0"/>
        <w:outlineLvl w:val="0"/>
        <w:rPr>
          <w:rFonts w:ascii="黑体" w:hAnsi="黑体" w:eastAsia="黑体" w:cs="黑体"/>
          <w:b/>
          <w:bCs/>
          <w:i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专用环境配置</w:t>
      </w:r>
    </w:p>
    <w:p>
      <w:pPr>
        <w:ind w:firstLineChars="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配置jdk环境</w:t>
      </w:r>
    </w:p>
    <w:p>
      <w:pPr>
        <w:pStyle w:val="11"/>
        <w:shd w:val="clear" w:color="auto" w:fill="FFFFFF"/>
        <w:spacing w:beforeAutospacing="0" w:after="160" w:afterAutospacing="0" w:line="260" w:lineRule="atLeast"/>
        <w:ind w:firstLine="320"/>
        <w:rPr>
          <w:rFonts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drawing>
          <wp:inline distT="0" distB="0" distL="114300" distR="114300">
            <wp:extent cx="5899150" cy="3806190"/>
            <wp:effectExtent l="0" t="0" r="6350" b="3810"/>
            <wp:docPr id="19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shd w:val="clear" w:color="auto" w:fill="FFFFFF"/>
        <w:spacing w:before="80" w:after="160" w:line="320" w:lineRule="atLeast"/>
        <w:ind w:firstLine="0" w:firstLineChars="0"/>
        <w:rPr>
          <w:rFonts w:ascii="微软雅黑" w:hAnsi="微软雅黑" w:eastAsia="微软雅黑" w:cs="微软雅黑"/>
          <w:color w:val="4D4D4D"/>
          <w:sz w:val="16"/>
          <w:szCs w:val="16"/>
        </w:rPr>
      </w:pPr>
      <w:bookmarkStart w:id="0" w:name="t2"/>
      <w:bookmarkEnd w:id="0"/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配置路径信息配置 JAVA_HOME，路径为安装的 jdk 位置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drawing>
          <wp:inline distT="0" distB="0" distL="114300" distR="114300">
            <wp:extent cx="5953125" cy="1539875"/>
            <wp:effectExtent l="0" t="0" r="3175" b="9525"/>
            <wp:docPr id="18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配置 JRE_HOME，路径为你安装的 jre 位置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drawing>
          <wp:inline distT="0" distB="0" distL="114300" distR="114300">
            <wp:extent cx="6010275" cy="1554480"/>
            <wp:effectExtent l="0" t="0" r="9525" b="7620"/>
            <wp:docPr id="20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Autospacing="0" w:after="160" w:afterAutospacing="0" w:line="260" w:lineRule="atLeast"/>
        <w:ind w:firstLine="0" w:firstLineChars="0"/>
        <w:rPr>
          <w:rFonts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黑体" w:hAnsi="黑体" w:eastAsia="黑体" w:cs="黑体"/>
          <w:b/>
          <w:bCs/>
          <w:color w:val="000000" w:themeColor="text1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配置 CLASSPATH，路径为：%JAVA_HOME%\lib;%JAVA_HOME%\lib\tool.jar</w:t>
      </w:r>
      <w:r>
        <w:rPr>
          <w:rFonts w:hint="eastAsia" w:ascii="微软雅黑" w:hAnsi="微软雅黑" w:eastAsia="微软雅黑" w:cs="微软雅黑"/>
          <w:color w:val="000000" w:themeColor="text1"/>
          <w:sz w:val="16"/>
          <w:szCs w:val="16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color w:val="000000" w:themeColor="text1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中间有一个分号。</w:t>
      </w:r>
      <w:r>
        <w:rPr>
          <w:rFonts w:hint="eastAsia" w:ascii="黑体" w:hAnsi="黑体" w:eastAsia="黑体" w:cs="黑体"/>
          <w:b/>
          <w:bCs/>
          <w:color w:val="4D4D4D"/>
          <w:szCs w:val="24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drawing>
          <wp:inline distT="0" distB="0" distL="114300" distR="114300">
            <wp:extent cx="6141085" cy="1588135"/>
            <wp:effectExtent l="0" t="0" r="5715" b="12065"/>
            <wp:docPr id="23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Autospacing="0" w:after="160" w:afterAutospacing="0" w:line="260" w:lineRule="atLeast"/>
        <w:ind w:firstLine="0" w:firstLineChars="0"/>
        <w:rPr>
          <w:rFonts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黑体" w:hAnsi="黑体" w:eastAsia="黑体" w:cs="黑体"/>
          <w:b/>
          <w:bCs/>
          <w:color w:val="000000" w:themeColor="text1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配置 Path，路径为：%JAVA_HOME%\bin、%JRE_HOME%\bin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drawing>
          <wp:inline distT="0" distB="0" distL="114300" distR="114300">
            <wp:extent cx="5685155" cy="5576570"/>
            <wp:effectExtent l="0" t="0" r="4445" b="11430"/>
            <wp:docPr id="17" name="图片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557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Autospacing="0" w:after="160" w:afterAutospacing="0" w:line="260" w:lineRule="atLeast"/>
        <w:ind w:firstLine="0" w:firstLineChars="0"/>
        <w:rPr>
          <w:rFonts w:ascii="黑体" w:hAnsi="黑体" w:eastAsia="黑体" w:cs="黑体"/>
          <w:b/>
          <w:bCs/>
          <w:color w:val="000000" w:themeColor="text1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bookmarkStart w:id="1" w:name="t3"/>
      <w:bookmarkEnd w:id="1"/>
      <w:r>
        <w:rPr>
          <w:rFonts w:hint="eastAsia" w:ascii="黑体" w:hAnsi="黑体" w:eastAsia="黑体" w:cs="黑体"/>
          <w:b/>
          <w:bCs/>
          <w:color w:val="000000" w:themeColor="text1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打开命令提示符 cmd，输入 java -version，即可查看安装版本是否安装成功。</w:t>
      </w:r>
    </w:p>
    <w:p>
      <w:pPr>
        <w:ind w:firstLineChars="0"/>
        <w:rPr>
          <w:rFonts w:ascii="微软雅黑" w:hAnsi="微软雅黑" w:eastAsia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shd w:val="clear" w:color="auto" w:fill="FFFFFF"/>
        </w:rPr>
        <w:drawing>
          <wp:inline distT="0" distB="0" distL="114300" distR="114300">
            <wp:extent cx="6508115" cy="633730"/>
            <wp:effectExtent l="0" t="0" r="6985" b="1270"/>
            <wp:docPr id="21" name="图片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0" w:lineRule="atLeast"/>
        <w:rPr>
          <w:rFonts w:ascii="宋体" w:hAnsi="宋体" w:eastAsia="宋体" w:cs="宋体"/>
        </w:rPr>
      </w:pPr>
      <w:bookmarkStart w:id="2" w:name="_GoBack"/>
      <w:bookmarkEnd w:id="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E"/>
    <w:rsid w:val="000B34C5"/>
    <w:rsid w:val="00102E33"/>
    <w:rsid w:val="00164BED"/>
    <w:rsid w:val="001F09D3"/>
    <w:rsid w:val="00230A10"/>
    <w:rsid w:val="002971B8"/>
    <w:rsid w:val="002D7448"/>
    <w:rsid w:val="003161C8"/>
    <w:rsid w:val="003729A8"/>
    <w:rsid w:val="0037394E"/>
    <w:rsid w:val="003F4894"/>
    <w:rsid w:val="004D7CE4"/>
    <w:rsid w:val="0056761E"/>
    <w:rsid w:val="00602190"/>
    <w:rsid w:val="0060587F"/>
    <w:rsid w:val="0068751F"/>
    <w:rsid w:val="00725D79"/>
    <w:rsid w:val="00732673"/>
    <w:rsid w:val="007B7AAD"/>
    <w:rsid w:val="00823D2E"/>
    <w:rsid w:val="00830975"/>
    <w:rsid w:val="008E2528"/>
    <w:rsid w:val="009128F2"/>
    <w:rsid w:val="0094227F"/>
    <w:rsid w:val="009D0923"/>
    <w:rsid w:val="009E4A21"/>
    <w:rsid w:val="009F47BD"/>
    <w:rsid w:val="00A03E8B"/>
    <w:rsid w:val="00A35424"/>
    <w:rsid w:val="00A46ABA"/>
    <w:rsid w:val="00A515C3"/>
    <w:rsid w:val="00A849FB"/>
    <w:rsid w:val="00AB0ABB"/>
    <w:rsid w:val="00B034D9"/>
    <w:rsid w:val="00B8631C"/>
    <w:rsid w:val="00C771DE"/>
    <w:rsid w:val="00D934A6"/>
    <w:rsid w:val="00DD1B97"/>
    <w:rsid w:val="00E523CA"/>
    <w:rsid w:val="00E5331A"/>
    <w:rsid w:val="00ED3356"/>
    <w:rsid w:val="00FA3F29"/>
    <w:rsid w:val="017D1CE0"/>
    <w:rsid w:val="03F656FD"/>
    <w:rsid w:val="090D547A"/>
    <w:rsid w:val="0BBC5D38"/>
    <w:rsid w:val="0D7045E4"/>
    <w:rsid w:val="126726D4"/>
    <w:rsid w:val="130A17E3"/>
    <w:rsid w:val="13803CFD"/>
    <w:rsid w:val="15C87627"/>
    <w:rsid w:val="15F34CEA"/>
    <w:rsid w:val="16203DBE"/>
    <w:rsid w:val="1657210F"/>
    <w:rsid w:val="18786DDF"/>
    <w:rsid w:val="188962B1"/>
    <w:rsid w:val="1B161477"/>
    <w:rsid w:val="1B750FAE"/>
    <w:rsid w:val="1CA206FF"/>
    <w:rsid w:val="1D630F8E"/>
    <w:rsid w:val="1E3B12F1"/>
    <w:rsid w:val="1FA0273A"/>
    <w:rsid w:val="20101553"/>
    <w:rsid w:val="202C1C6D"/>
    <w:rsid w:val="2215059E"/>
    <w:rsid w:val="23B17BFE"/>
    <w:rsid w:val="263930D5"/>
    <w:rsid w:val="272F2BF5"/>
    <w:rsid w:val="274722B6"/>
    <w:rsid w:val="28442AB0"/>
    <w:rsid w:val="289D2C0F"/>
    <w:rsid w:val="28E22EC6"/>
    <w:rsid w:val="2AB40744"/>
    <w:rsid w:val="2D1948F3"/>
    <w:rsid w:val="2E5C6B37"/>
    <w:rsid w:val="2E9D2B7B"/>
    <w:rsid w:val="2F9A6075"/>
    <w:rsid w:val="31D717D8"/>
    <w:rsid w:val="31E9516C"/>
    <w:rsid w:val="31F57829"/>
    <w:rsid w:val="32DE408F"/>
    <w:rsid w:val="33635C5F"/>
    <w:rsid w:val="38CF47E2"/>
    <w:rsid w:val="395F10E2"/>
    <w:rsid w:val="3A1171FF"/>
    <w:rsid w:val="3A797769"/>
    <w:rsid w:val="3B6F1AE3"/>
    <w:rsid w:val="3D114231"/>
    <w:rsid w:val="3D970A78"/>
    <w:rsid w:val="3DF33EB3"/>
    <w:rsid w:val="3F22313C"/>
    <w:rsid w:val="3F763D03"/>
    <w:rsid w:val="40E01879"/>
    <w:rsid w:val="410302B3"/>
    <w:rsid w:val="4126468A"/>
    <w:rsid w:val="4297500A"/>
    <w:rsid w:val="42BD1F17"/>
    <w:rsid w:val="476E2446"/>
    <w:rsid w:val="48F60531"/>
    <w:rsid w:val="491F672C"/>
    <w:rsid w:val="49A64A23"/>
    <w:rsid w:val="4A6107AC"/>
    <w:rsid w:val="4A6332AA"/>
    <w:rsid w:val="4A814BCE"/>
    <w:rsid w:val="4E3866E4"/>
    <w:rsid w:val="4F8B3B1B"/>
    <w:rsid w:val="50A150D0"/>
    <w:rsid w:val="50FF4C98"/>
    <w:rsid w:val="536D309A"/>
    <w:rsid w:val="538A71F5"/>
    <w:rsid w:val="540A4E84"/>
    <w:rsid w:val="546B5A19"/>
    <w:rsid w:val="553C12A2"/>
    <w:rsid w:val="55B01CC0"/>
    <w:rsid w:val="56864FBC"/>
    <w:rsid w:val="571B6255"/>
    <w:rsid w:val="592353C3"/>
    <w:rsid w:val="5A144D8F"/>
    <w:rsid w:val="5AF40AFF"/>
    <w:rsid w:val="5C922FB9"/>
    <w:rsid w:val="5D6B730B"/>
    <w:rsid w:val="5DF83031"/>
    <w:rsid w:val="5E6C47C1"/>
    <w:rsid w:val="5EA81A59"/>
    <w:rsid w:val="5F011554"/>
    <w:rsid w:val="5F87031C"/>
    <w:rsid w:val="669943E8"/>
    <w:rsid w:val="67363C1A"/>
    <w:rsid w:val="67844AE1"/>
    <w:rsid w:val="6A293720"/>
    <w:rsid w:val="6B4352AB"/>
    <w:rsid w:val="70726422"/>
    <w:rsid w:val="72C82A7B"/>
    <w:rsid w:val="7318760E"/>
    <w:rsid w:val="74331177"/>
    <w:rsid w:val="74C62204"/>
    <w:rsid w:val="75E50BA0"/>
    <w:rsid w:val="75F17260"/>
    <w:rsid w:val="7665136D"/>
    <w:rsid w:val="769C1F1D"/>
    <w:rsid w:val="76D2682A"/>
    <w:rsid w:val="77414351"/>
    <w:rsid w:val="78247CC0"/>
    <w:rsid w:val="79604CDE"/>
    <w:rsid w:val="7AFB257A"/>
    <w:rsid w:val="7D75063E"/>
    <w:rsid w:val="7E55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7"/>
    <w:unhideWhenUsed/>
    <w:qFormat/>
    <w:uiPriority w:val="9"/>
    <w:pPr>
      <w:keepNext/>
      <w:keepLines/>
      <w:widowControl w:val="0"/>
      <w:spacing w:before="260" w:after="260" w:line="416" w:lineRule="auto"/>
      <w:ind w:firstLine="0" w:firstLineChars="0"/>
      <w:outlineLvl w:val="2"/>
    </w:pPr>
    <w:rPr>
      <w:rFonts w:eastAsia="宋体"/>
      <w:b/>
      <w:bCs/>
      <w:kern w:val="0"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widowControl w:val="0"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ind w:left="900" w:hanging="900" w:firstLineChars="0"/>
      <w:jc w:val="left"/>
    </w:pPr>
    <w:rPr>
      <w:rFonts w:ascii="Arial" w:hAnsi="Arial" w:eastAsia="宋体" w:cs="Times New Roman"/>
      <w:snapToGrid w:val="0"/>
      <w:kern w:val="0"/>
      <w:sz w:val="20"/>
      <w:szCs w:val="20"/>
    </w:rPr>
  </w:style>
  <w:style w:type="paragraph" w:styleId="6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7">
    <w:name w:val="endnote text"/>
    <w:basedOn w:val="1"/>
    <w:link w:val="25"/>
    <w:semiHidden/>
    <w:unhideWhenUsed/>
    <w:qFormat/>
    <w:uiPriority w:val="99"/>
    <w:pPr>
      <w:snapToGrid w:val="0"/>
      <w:jc w:val="left"/>
    </w:pPr>
  </w:style>
  <w:style w:type="paragraph" w:styleId="8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2">
    <w:name w:val="Title"/>
    <w:basedOn w:val="1"/>
    <w:next w:val="1"/>
    <w:link w:val="22"/>
    <w:qFormat/>
    <w:uiPriority w:val="0"/>
    <w:pPr>
      <w:widowControl w:val="0"/>
      <w:spacing w:line="240" w:lineRule="auto"/>
      <w:ind w:firstLine="0" w:firstLineChars="0"/>
      <w:jc w:val="center"/>
    </w:pPr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endnote reference"/>
    <w:basedOn w:val="15"/>
    <w:semiHidden/>
    <w:unhideWhenUsed/>
    <w:qFormat/>
    <w:uiPriority w:val="99"/>
    <w:rPr>
      <w:vertAlign w:val="superscript"/>
    </w:rPr>
  </w:style>
  <w:style w:type="character" w:customStyle="1" w:styleId="18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9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2">
    <w:name w:val="标题 字符"/>
    <w:basedOn w:val="15"/>
    <w:link w:val="12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paragraph" w:customStyle="1" w:styleId="23">
    <w:name w:val="Table Row"/>
    <w:basedOn w:val="1"/>
    <w:qFormat/>
    <w:uiPriority w:val="6"/>
    <w:pPr>
      <w:widowControl w:val="0"/>
      <w:spacing w:before="60" w:after="60"/>
      <w:ind w:firstLine="0" w:firstLineChars="0"/>
      <w:jc w:val="left"/>
    </w:pPr>
    <w:rPr>
      <w:rFonts w:ascii="Arial" w:hAnsi="Arial" w:eastAsia="宋体" w:cs="Times New Roman"/>
      <w:b/>
      <w:snapToGrid w:val="0"/>
      <w:kern w:val="0"/>
      <w:sz w:val="20"/>
      <w:szCs w:val="20"/>
    </w:rPr>
  </w:style>
  <w:style w:type="character" w:customStyle="1" w:styleId="24">
    <w:name w:val="标题 2 字符"/>
    <w:basedOn w:val="15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尾注文本 字符"/>
    <w:basedOn w:val="15"/>
    <w:link w:val="7"/>
    <w:semiHidden/>
    <w:qFormat/>
    <w:uiPriority w:val="99"/>
  </w:style>
  <w:style w:type="character" w:customStyle="1" w:styleId="26">
    <w:name w:val="日期 字符"/>
    <w:basedOn w:val="15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7">
    <w:name w:val="标题 3 字符"/>
    <w:basedOn w:val="15"/>
    <w:link w:val="3"/>
    <w:qFormat/>
    <w:uiPriority w:val="9"/>
    <w:rPr>
      <w:rFonts w:asciiTheme="minorHAnsi" w:hAnsiTheme="minorHAnsi" w:cstheme="minorBidi"/>
      <w:b/>
      <w:bCs/>
      <w:sz w:val="32"/>
      <w:szCs w:val="32"/>
    </w:rPr>
  </w:style>
  <w:style w:type="character" w:customStyle="1" w:styleId="28">
    <w:name w:val="标题 4 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A0818-0D7E-449E-80E1-E1FF4CEF39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315</Words>
  <Characters>1802</Characters>
  <Lines>15</Lines>
  <Paragraphs>4</Paragraphs>
  <TotalTime>4</TotalTime>
  <ScaleCrop>false</ScaleCrop>
  <LinksUpToDate>false</LinksUpToDate>
  <CharactersWithSpaces>2113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2020-08-05T01:52:00Z</dcterms:created>
  <dc:creator>lenovo</dc:creator>
  <cp:lastModifiedBy>GraphiteS</cp:lastModifiedBy>
  <dcterms:modified xsi:type="dcterms:W3CDTF">2020-08-26T09:07:01Z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