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785BF9FA" w:rsidR="00B56902" w:rsidRDefault="008568A0"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46D88129" w:rsidR="00895707" w:rsidRPr="00A5692D" w:rsidRDefault="008E4165"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FRIDAY</w:t>
      </w:r>
      <w:r w:rsidR="00B858BC">
        <w:rPr>
          <w:rFonts w:ascii="Times New Roman" w:eastAsia="Times New Roman" w:hAnsi="Times New Roman" w:cs="Times New Roman"/>
          <w:b/>
          <w:sz w:val="24"/>
          <w:szCs w:val="24"/>
          <w:u w:val="single"/>
          <w:lang w:eastAsia="en-GB"/>
        </w:rPr>
        <w:t xml:space="preserve">, </w:t>
      </w:r>
      <w:r w:rsidR="000B24B2">
        <w:rPr>
          <w:rFonts w:ascii="Times New Roman" w:eastAsia="Times New Roman" w:hAnsi="Times New Roman" w:cs="Times New Roman"/>
          <w:b/>
          <w:sz w:val="24"/>
          <w:szCs w:val="24"/>
          <w:u w:val="single"/>
          <w:lang w:val="en-US" w:eastAsia="en-GB"/>
        </w:rPr>
        <w:t>20</w:t>
      </w:r>
      <w:r w:rsidR="00013DEB">
        <w:rPr>
          <w:rFonts w:ascii="Times New Roman" w:eastAsia="Times New Roman" w:hAnsi="Times New Roman" w:cs="Times New Roman"/>
          <w:b/>
          <w:sz w:val="24"/>
          <w:szCs w:val="24"/>
          <w:u w:val="single"/>
          <w:vertAlign w:val="superscript"/>
          <w:lang w:val="en-US" w:eastAsia="en-GB"/>
        </w:rPr>
        <w:t xml:space="preserve">th </w:t>
      </w:r>
      <w:r w:rsidR="00FD3276">
        <w:rPr>
          <w:rFonts w:ascii="Times New Roman" w:eastAsia="Times New Roman" w:hAnsi="Times New Roman" w:cs="Times New Roman"/>
          <w:b/>
          <w:sz w:val="24"/>
          <w:szCs w:val="24"/>
          <w:u w:val="single"/>
          <w:lang w:val="en-US" w:eastAsia="en-GB"/>
        </w:rPr>
        <w:t>OF</w:t>
      </w:r>
      <w:r w:rsidR="000576F3">
        <w:rPr>
          <w:rFonts w:ascii="Times New Roman" w:eastAsia="Times New Roman" w:hAnsi="Times New Roman" w:cs="Times New Roman"/>
          <w:b/>
          <w:sz w:val="24"/>
          <w:szCs w:val="24"/>
          <w:u w:val="single"/>
          <w:lang w:val="en-US" w:eastAsia="en-GB"/>
        </w:rPr>
        <w:t xml:space="preserve"> </w:t>
      </w:r>
      <w:r w:rsidR="006875C0">
        <w:rPr>
          <w:rFonts w:ascii="Times New Roman" w:eastAsia="Times New Roman" w:hAnsi="Times New Roman" w:cs="Times New Roman"/>
          <w:b/>
          <w:sz w:val="24"/>
          <w:szCs w:val="24"/>
          <w:u w:val="single"/>
          <w:lang w:val="en-US" w:eastAsia="en-GB"/>
        </w:rPr>
        <w:t>OCTOBER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250236D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p w14:paraId="291FBFCD" w14:textId="67AA5485" w:rsidR="00895707" w:rsidRPr="00A5692D"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w:t>
      </w:r>
      <w:r w:rsidR="00E2478A">
        <w:rPr>
          <w:rFonts w:ascii="Times New Roman" w:hAnsi="Times New Roman" w:cs="Times New Roman"/>
          <w:b/>
          <w:sz w:val="24"/>
          <w:szCs w:val="24"/>
        </w:rPr>
        <w:t xml:space="preserve"> </w:t>
      </w:r>
      <w:r w:rsidR="001D73CE">
        <w:rPr>
          <w:rFonts w:ascii="Times New Roman" w:hAnsi="Times New Roman" w:cs="Times New Roman"/>
          <w:b/>
          <w:sz w:val="24"/>
          <w:szCs w:val="24"/>
        </w:rPr>
        <w:t>on the 12</w:t>
      </w:r>
      <w:r w:rsidR="001D73CE" w:rsidRPr="001D73CE">
        <w:rPr>
          <w:rFonts w:ascii="Times New Roman" w:hAnsi="Times New Roman" w:cs="Times New Roman"/>
          <w:b/>
          <w:sz w:val="24"/>
          <w:szCs w:val="24"/>
          <w:vertAlign w:val="superscript"/>
        </w:rPr>
        <w:t>th</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October 2023</w:t>
      </w:r>
      <w:r w:rsidR="001D73CE">
        <w:rPr>
          <w:rFonts w:ascii="Times New Roman" w:hAnsi="Times New Roman" w:cs="Times New Roman"/>
          <w:b/>
          <w:sz w:val="24"/>
          <w:szCs w:val="24"/>
        </w:rPr>
        <w:t xml:space="preserve">. </w:t>
      </w:r>
      <w:r w:rsidR="00DB790B">
        <w:rPr>
          <w:rFonts w:ascii="Times New Roman" w:hAnsi="Times New Roman" w:cs="Times New Roman"/>
          <w:b/>
          <w:sz w:val="24"/>
          <w:szCs w:val="24"/>
        </w:rPr>
        <w:t xml:space="preserve">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1D73CE">
        <w:rPr>
          <w:rFonts w:ascii="Times New Roman" w:hAnsi="Times New Roman" w:cs="Times New Roman"/>
          <w:b/>
          <w:sz w:val="24"/>
          <w:szCs w:val="24"/>
        </w:rPr>
        <w:t>adjourned to the 22</w:t>
      </w:r>
      <w:r w:rsidR="001D73CE" w:rsidRPr="001D73CE">
        <w:rPr>
          <w:rFonts w:ascii="Times New Roman" w:hAnsi="Times New Roman" w:cs="Times New Roman"/>
          <w:b/>
          <w:sz w:val="24"/>
          <w:szCs w:val="24"/>
          <w:vertAlign w:val="superscript"/>
        </w:rPr>
        <w:t>nd</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 xml:space="preserve">November </w:t>
      </w:r>
      <w:r w:rsidR="00E2478A" w:rsidRPr="00A5692D">
        <w:rPr>
          <w:rFonts w:ascii="Times New Roman" w:hAnsi="Times New Roman" w:cs="Times New Roman"/>
          <w:b/>
          <w:sz w:val="24"/>
          <w:szCs w:val="24"/>
        </w:rPr>
        <w:t>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p>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677F57A4" w:rsidR="004E231A" w:rsidRPr="00C403FB" w:rsidRDefault="00895707" w:rsidP="000707D7">
      <w:pPr>
        <w:pStyle w:val="ListParagraph"/>
        <w:numPr>
          <w:ilvl w:val="0"/>
          <w:numId w:val="2"/>
        </w:numPr>
        <w:spacing w:after="0" w:line="240" w:lineRule="auto"/>
        <w:jc w:val="both"/>
        <w:rPr>
          <w:rFonts w:ascii="Times New Roman" w:hAnsi="Times New Roman" w:cs="Times New Roman"/>
          <w:b/>
          <w:sz w:val="24"/>
          <w:szCs w:val="24"/>
        </w:rPr>
      </w:pPr>
      <w:r w:rsidRPr="00C403FB">
        <w:rPr>
          <w:rFonts w:ascii="Times New Roman" w:hAnsi="Times New Roman" w:cs="Times New Roman"/>
          <w:b/>
          <w:sz w:val="24"/>
          <w:szCs w:val="24"/>
          <w:u w:val="single"/>
        </w:rPr>
        <w:lastRenderedPageBreak/>
        <w:t>IKWO SAMPSON V. IKEJA HOTEL PLC.</w:t>
      </w:r>
      <w:r w:rsidR="004E231A" w:rsidRPr="00C403FB">
        <w:rPr>
          <w:rFonts w:ascii="Times New Roman" w:hAnsi="Times New Roman" w:cs="Times New Roman"/>
          <w:b/>
          <w:sz w:val="24"/>
          <w:szCs w:val="24"/>
          <w:u w:val="single"/>
        </w:rPr>
        <w:t xml:space="preserve"> (SUIT NO: NICN/203/2012)</w:t>
      </w:r>
    </w:p>
    <w:p w14:paraId="047E08AA" w14:textId="19916ADC"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2D8A3F87" w14:textId="1D9495AC" w:rsidR="00895707" w:rsidRPr="00A5692D" w:rsidRDefault="00DD6562" w:rsidP="000707D7">
      <w:pPr>
        <w:pStyle w:val="ListParagraph"/>
        <w:spacing w:after="0" w:line="240" w:lineRule="auto"/>
        <w:ind w:left="540"/>
        <w:jc w:val="both"/>
        <w:rPr>
          <w:rFonts w:ascii="Times New Roman" w:hAnsi="Times New Roman" w:cs="Times New Roman"/>
          <w:b/>
          <w:bCs/>
          <w:sz w:val="24"/>
          <w:szCs w:val="24"/>
          <w:lang w:eastAsia="en-GB"/>
        </w:rPr>
      </w:pPr>
      <w:r w:rsidRPr="00A5692D">
        <w:rPr>
          <w:rFonts w:ascii="Times New Roman" w:hAnsi="Times New Roman" w:cs="Times New Roman"/>
          <w:b/>
          <w:bCs/>
          <w:sz w:val="24"/>
          <w:szCs w:val="24"/>
          <w:lang w:eastAsia="en-GB"/>
        </w:rPr>
        <w:t>We have a pending application for an additional witness</w:t>
      </w:r>
      <w:r w:rsidR="00525968" w:rsidRPr="00A5692D">
        <w:rPr>
          <w:rFonts w:ascii="Times New Roman" w:hAnsi="Times New Roman" w:cs="Times New Roman"/>
          <w:b/>
          <w:bCs/>
          <w:sz w:val="24"/>
          <w:szCs w:val="24"/>
          <w:lang w:eastAsia="en-GB"/>
        </w:rPr>
        <w:t xml:space="preserve"> (it has been filed</w:t>
      </w:r>
      <w:r w:rsidR="00131803" w:rsidRPr="00A5692D">
        <w:rPr>
          <w:rFonts w:ascii="Times New Roman" w:hAnsi="Times New Roman" w:cs="Times New Roman"/>
          <w:b/>
          <w:bCs/>
          <w:sz w:val="24"/>
          <w:szCs w:val="24"/>
          <w:lang w:eastAsia="en-GB"/>
        </w:rPr>
        <w:t>)</w:t>
      </w:r>
      <w:r w:rsidRPr="00A5692D">
        <w:rPr>
          <w:rFonts w:ascii="Times New Roman" w:hAnsi="Times New Roman" w:cs="Times New Roman"/>
          <w:b/>
          <w:bCs/>
          <w:sz w:val="24"/>
          <w:szCs w:val="24"/>
          <w:lang w:eastAsia="en-GB"/>
        </w:rPr>
        <w:t>.</w:t>
      </w:r>
      <w:r w:rsidR="00131803" w:rsidRPr="00A5692D">
        <w:rPr>
          <w:rFonts w:ascii="Times New Roman" w:hAnsi="Times New Roman" w:cs="Times New Roman"/>
          <w:b/>
          <w:bCs/>
          <w:sz w:val="24"/>
          <w:szCs w:val="24"/>
          <w:lang w:eastAsia="en-GB"/>
        </w:rPr>
        <w:t xml:space="preserve"> The pre-trial conference has been scheduled. The existing </w:t>
      </w:r>
      <w:r w:rsidR="00C33286" w:rsidRPr="00A5692D">
        <w:rPr>
          <w:rFonts w:ascii="Times New Roman" w:hAnsi="Times New Roman" w:cs="Times New Roman"/>
          <w:b/>
          <w:bCs/>
          <w:sz w:val="24"/>
          <w:szCs w:val="24"/>
          <w:lang w:eastAsia="en-GB"/>
        </w:rPr>
        <w:t>cross-examination</w:t>
      </w:r>
      <w:r w:rsidR="00131803" w:rsidRPr="00A5692D">
        <w:rPr>
          <w:rFonts w:ascii="Times New Roman" w:hAnsi="Times New Roman" w:cs="Times New Roman"/>
          <w:b/>
          <w:bCs/>
          <w:sz w:val="24"/>
          <w:szCs w:val="24"/>
          <w:lang w:eastAsia="en-GB"/>
        </w:rPr>
        <w:t xml:space="preserve"> questions will be reviewed to suit the testimony of Madam Funmi.</w:t>
      </w:r>
      <w:r w:rsidR="008568A0">
        <w:rPr>
          <w:rFonts w:ascii="Times New Roman" w:hAnsi="Times New Roman" w:cs="Times New Roman"/>
          <w:b/>
          <w:bCs/>
          <w:sz w:val="24"/>
          <w:szCs w:val="24"/>
          <w:lang w:eastAsia="en-GB"/>
        </w:rPr>
        <w:t xml:space="preserve"> The matter was adjourned to the 24</w:t>
      </w:r>
      <w:r w:rsidR="008568A0" w:rsidRPr="008568A0">
        <w:rPr>
          <w:rFonts w:ascii="Times New Roman" w:hAnsi="Times New Roman" w:cs="Times New Roman"/>
          <w:b/>
          <w:bCs/>
          <w:sz w:val="24"/>
          <w:szCs w:val="24"/>
          <w:vertAlign w:val="superscript"/>
          <w:lang w:eastAsia="en-GB"/>
        </w:rPr>
        <w:t>th</w:t>
      </w:r>
      <w:r w:rsidR="008568A0">
        <w:rPr>
          <w:rFonts w:ascii="Times New Roman" w:hAnsi="Times New Roman" w:cs="Times New Roman"/>
          <w:b/>
          <w:bCs/>
          <w:sz w:val="24"/>
          <w:szCs w:val="24"/>
          <w:lang w:eastAsia="en-GB"/>
        </w:rPr>
        <w:t xml:space="preserve"> of October 2023</w:t>
      </w:r>
    </w:p>
    <w:p w14:paraId="2BB3F483" w14:textId="77777777" w:rsidR="00DD6562" w:rsidRPr="00A5692D" w:rsidRDefault="00DD6562" w:rsidP="000707D7">
      <w:pPr>
        <w:spacing w:after="0" w:line="240" w:lineRule="auto"/>
        <w:ind w:left="540"/>
        <w:contextualSpacing/>
        <w:jc w:val="both"/>
        <w:rPr>
          <w:rFonts w:ascii="Times New Roman" w:hAnsi="Times New Roman" w:cs="Times New Roman"/>
          <w:sz w:val="24"/>
          <w:szCs w:val="24"/>
          <w:lang w:eastAsia="en-GB"/>
        </w:rPr>
      </w:pPr>
    </w:p>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1FFE4DA0" w:rsidR="00C01D0A" w:rsidRPr="00A5692D" w:rsidRDefault="00C403FB" w:rsidP="000707D7">
      <w:pPr>
        <w:spacing w:after="0" w:line="240" w:lineRule="auto"/>
        <w:ind w:left="540"/>
        <w:contextualSpacing/>
        <w:jc w:val="both"/>
        <w:rPr>
          <w:rFonts w:ascii="Times New Roman" w:eastAsia="Times New Roman" w:hAnsi="Times New Roman" w:cs="Times New Roman"/>
          <w:b/>
          <w:sz w:val="24"/>
          <w:szCs w:val="24"/>
          <w:lang w:eastAsia="en-GB"/>
        </w:rPr>
      </w:pPr>
      <w:bookmarkStart w:id="1" w:name="_Hlk135222324"/>
      <w:r>
        <w:rPr>
          <w:rFonts w:ascii="Times New Roman" w:eastAsia="Times New Roman" w:hAnsi="Times New Roman" w:cs="Times New Roman"/>
          <w:b/>
          <w:sz w:val="24"/>
          <w:szCs w:val="24"/>
          <w:lang w:eastAsia="en-GB"/>
        </w:rPr>
        <w:t xml:space="preserve">The matter </w:t>
      </w:r>
      <w:r w:rsidR="00E2478A">
        <w:rPr>
          <w:rFonts w:ascii="Times New Roman" w:eastAsia="Times New Roman" w:hAnsi="Times New Roman" w:cs="Times New Roman"/>
          <w:b/>
          <w:sz w:val="24"/>
          <w:szCs w:val="24"/>
          <w:lang w:eastAsia="en-GB"/>
        </w:rPr>
        <w:t>came up for trial</w:t>
      </w:r>
      <w:bookmarkEnd w:id="1"/>
      <w:r w:rsidR="00E2478A">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 xml:space="preserve">on </w:t>
      </w:r>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w:t>
      </w:r>
      <w:r w:rsidR="00CF49A2">
        <w:rPr>
          <w:rFonts w:ascii="Times New Roman" w:eastAsia="Times New Roman" w:hAnsi="Times New Roman" w:cs="Times New Roman"/>
          <w:b/>
          <w:sz w:val="24"/>
          <w:szCs w:val="24"/>
          <w:lang w:eastAsia="en-GB"/>
        </w:rPr>
        <w:t xml:space="preserve"> On that day the court </w:t>
      </w:r>
      <w:proofErr w:type="gramStart"/>
      <w:r w:rsidR="00CF49A2">
        <w:rPr>
          <w:rFonts w:ascii="Times New Roman" w:eastAsia="Times New Roman" w:hAnsi="Times New Roman" w:cs="Times New Roman"/>
          <w:b/>
          <w:sz w:val="24"/>
          <w:szCs w:val="24"/>
          <w:lang w:eastAsia="en-GB"/>
        </w:rPr>
        <w:t>granted  our</w:t>
      </w:r>
      <w:proofErr w:type="gramEnd"/>
      <w:r w:rsidR="006875C0">
        <w:rPr>
          <w:rFonts w:ascii="Times New Roman" w:eastAsia="Times New Roman" w:hAnsi="Times New Roman" w:cs="Times New Roman"/>
          <w:b/>
          <w:sz w:val="24"/>
          <w:szCs w:val="24"/>
          <w:lang w:eastAsia="en-GB"/>
        </w:rPr>
        <w:t xml:space="preserve"> amended </w:t>
      </w:r>
      <w:r w:rsidR="00CF49A2">
        <w:rPr>
          <w:rFonts w:ascii="Times New Roman" w:eastAsia="Times New Roman" w:hAnsi="Times New Roman" w:cs="Times New Roman"/>
          <w:b/>
          <w:sz w:val="24"/>
          <w:szCs w:val="24"/>
          <w:lang w:eastAsia="en-GB"/>
        </w:rPr>
        <w:t xml:space="preserve">defence process </w:t>
      </w:r>
      <w:r w:rsidR="003336CD">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(3</w:t>
      </w:r>
      <w:r w:rsidR="00CF49A2" w:rsidRPr="00CF49A2">
        <w:rPr>
          <w:rFonts w:ascii="Times New Roman" w:eastAsia="Times New Roman" w:hAnsi="Times New Roman" w:cs="Times New Roman"/>
          <w:b/>
          <w:sz w:val="24"/>
          <w:szCs w:val="24"/>
          <w:vertAlign w:val="superscript"/>
          <w:lang w:eastAsia="en-GB"/>
        </w:rPr>
        <w:t>rd</w:t>
      </w:r>
      <w:r w:rsidR="00CF49A2">
        <w:rPr>
          <w:rFonts w:ascii="Times New Roman" w:eastAsia="Times New Roman" w:hAnsi="Times New Roman" w:cs="Times New Roman"/>
          <w:b/>
          <w:sz w:val="24"/>
          <w:szCs w:val="24"/>
          <w:lang w:eastAsia="en-GB"/>
        </w:rPr>
        <w:t xml:space="preserve"> defendant ) and ordered the other parties to respond within 21 days and finally adjourned to 12, 14</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and 15</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of December for trial </w:t>
      </w:r>
      <w:r w:rsidR="0099746B">
        <w:rPr>
          <w:rFonts w:ascii="Times New Roman" w:eastAsia="Times New Roman" w:hAnsi="Times New Roman" w:cs="Times New Roman"/>
          <w:b/>
          <w:sz w:val="24"/>
          <w:szCs w:val="24"/>
          <w:lang w:eastAsia="en-GB"/>
        </w:rPr>
        <w:t xml:space="preserve"> </w:t>
      </w:r>
    </w:p>
    <w:p w14:paraId="0D3ECC07" w14:textId="30F6FE25"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738E5911" w14:textId="299FFBB2" w:rsidR="00731754" w:rsidRDefault="00895707" w:rsidP="000B6E4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w:t>
      </w:r>
      <w:r w:rsidR="00D93031">
        <w:rPr>
          <w:rFonts w:ascii="Times New Roman" w:hAnsi="Times New Roman" w:cs="Times New Roman"/>
          <w:sz w:val="24"/>
          <w:szCs w:val="24"/>
        </w:rPr>
        <w:t>was</w:t>
      </w:r>
      <w:r w:rsidRPr="00A5692D">
        <w:rPr>
          <w:rFonts w:ascii="Times New Roman" w:hAnsi="Times New Roman" w:cs="Times New Roman"/>
          <w:sz w:val="24"/>
          <w:szCs w:val="24"/>
        </w:rPr>
        <w:t xml:space="preserve">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Pr="00A5692D">
        <w:rPr>
          <w:rFonts w:ascii="Times New Roman" w:hAnsi="Times New Roman" w:cs="Times New Roman"/>
          <w:sz w:val="24"/>
          <w:szCs w:val="24"/>
        </w:rPr>
        <w:t xml:space="preserve"> trial may not go on the next adjourned date.</w:t>
      </w: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799338DC" w14:textId="422EF282" w:rsidR="0057137B" w:rsidRPr="00C403FB" w:rsidRDefault="0054114C" w:rsidP="000707D7">
      <w:pPr>
        <w:spacing w:after="0" w:line="240" w:lineRule="auto"/>
        <w:ind w:left="540"/>
        <w:contextualSpacing/>
        <w:jc w:val="both"/>
        <w:rPr>
          <w:rFonts w:ascii="Times New Roman" w:eastAsia="Times New Roman" w:hAnsi="Times New Roman" w:cs="Times New Roman"/>
          <w:b/>
          <w:bCs/>
          <w:sz w:val="24"/>
          <w:szCs w:val="24"/>
          <w:lang w:eastAsia="en-GB"/>
        </w:rPr>
      </w:pPr>
      <w:bookmarkStart w:id="2" w:name="_Hlk135221199"/>
      <w:r>
        <w:rPr>
          <w:rFonts w:ascii="Times New Roman" w:eastAsia="Times New Roman" w:hAnsi="Times New Roman" w:cs="Times New Roman"/>
          <w:b/>
          <w:bCs/>
          <w:sz w:val="24"/>
          <w:szCs w:val="24"/>
          <w:lang w:eastAsia="en-GB"/>
        </w:rPr>
        <w:t>We have</w:t>
      </w:r>
      <w:r w:rsidR="00CF49A2">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eastAsia="en-GB"/>
        </w:rPr>
        <w:t xml:space="preserve">discovered the matter is before Justice Adebiyi and has been struck out and the file sent to the archives. </w:t>
      </w:r>
      <w:r w:rsidRPr="00A5692D">
        <w:rPr>
          <w:rFonts w:ascii="Times New Roman" w:eastAsia="Times New Roman" w:hAnsi="Times New Roman" w:cs="Times New Roman"/>
          <w:b/>
          <w:bCs/>
          <w:sz w:val="24"/>
          <w:szCs w:val="24"/>
          <w:lang w:eastAsia="en-GB"/>
        </w:rPr>
        <w:t xml:space="preserve">The </w:t>
      </w:r>
      <w:r w:rsidR="00695335">
        <w:rPr>
          <w:rFonts w:ascii="Times New Roman" w:eastAsia="Times New Roman" w:hAnsi="Times New Roman" w:cs="Times New Roman"/>
          <w:b/>
          <w:bCs/>
          <w:sz w:val="24"/>
          <w:szCs w:val="24"/>
          <w:lang w:eastAsia="en-GB"/>
        </w:rPr>
        <w:t xml:space="preserve">meeting agreed that a prudent way would be to file our application for relisting and pursue </w:t>
      </w:r>
      <w:r w:rsidR="00CE6E54">
        <w:rPr>
          <w:rFonts w:ascii="Times New Roman" w:eastAsia="Times New Roman" w:hAnsi="Times New Roman" w:cs="Times New Roman"/>
          <w:b/>
          <w:bCs/>
          <w:sz w:val="24"/>
          <w:szCs w:val="24"/>
          <w:lang w:eastAsia="en-GB"/>
        </w:rPr>
        <w:t xml:space="preserve">a </w:t>
      </w:r>
      <w:r w:rsidR="00695335">
        <w:rPr>
          <w:rFonts w:ascii="Times New Roman" w:eastAsia="Times New Roman" w:hAnsi="Times New Roman" w:cs="Times New Roman"/>
          <w:b/>
          <w:bCs/>
          <w:sz w:val="24"/>
          <w:szCs w:val="24"/>
          <w:lang w:eastAsia="en-GB"/>
        </w:rPr>
        <w:t xml:space="preserve">hearing date for the application, when the application comes up in court, the Registrar will be put on the spot concerning the </w:t>
      </w:r>
      <w:r w:rsidR="00CE6E54">
        <w:rPr>
          <w:rFonts w:ascii="Times New Roman" w:eastAsia="Times New Roman" w:hAnsi="Times New Roman" w:cs="Times New Roman"/>
          <w:b/>
          <w:bCs/>
          <w:sz w:val="24"/>
          <w:szCs w:val="24"/>
          <w:lang w:eastAsia="en-GB"/>
        </w:rPr>
        <w:t>whereabouts</w:t>
      </w:r>
      <w:r w:rsidR="00695335">
        <w:rPr>
          <w:rFonts w:ascii="Times New Roman" w:eastAsia="Times New Roman" w:hAnsi="Times New Roman" w:cs="Times New Roman"/>
          <w:b/>
          <w:bCs/>
          <w:sz w:val="24"/>
          <w:szCs w:val="24"/>
          <w:lang w:eastAsia="en-GB"/>
        </w:rPr>
        <w:t xml:space="preserve"> of the case file</w:t>
      </w:r>
      <w:bookmarkEnd w:id="2"/>
      <w:r w:rsidR="00695335">
        <w:rPr>
          <w:rFonts w:ascii="Times New Roman" w:eastAsia="Times New Roman" w:hAnsi="Times New Roman" w:cs="Times New Roman"/>
          <w:b/>
          <w:bCs/>
          <w:sz w:val="24"/>
          <w:szCs w:val="24"/>
          <w:lang w:eastAsia="en-GB"/>
        </w:rPr>
        <w:t>.</w:t>
      </w: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0707D7">
      <w:pPr>
        <w:spacing w:after="0" w:line="240" w:lineRule="auto"/>
        <w:ind w:left="-90"/>
        <w:contextualSpacing/>
        <w:jc w:val="both"/>
        <w:rPr>
          <w:rFonts w:ascii="Times New Roman" w:hAnsi="Times New Roman" w:cs="Times New Roman"/>
          <w:b/>
          <w:sz w:val="24"/>
          <w:szCs w:val="24"/>
        </w:rPr>
      </w:pPr>
    </w:p>
    <w:p w14:paraId="4FE73627" w14:textId="314595A8" w:rsidR="00592D45" w:rsidRPr="001B7C06" w:rsidRDefault="00890209"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1B7C06">
        <w:rPr>
          <w:rFonts w:ascii="Times New Roman" w:eastAsia="Times New Roman" w:hAnsi="Times New Roman" w:cs="Times New Roman"/>
          <w:b/>
          <w:bCs/>
          <w:sz w:val="24"/>
          <w:szCs w:val="24"/>
          <w:lang w:eastAsia="en-GB"/>
        </w:rPr>
        <w:t xml:space="preserve">We </w:t>
      </w:r>
      <w:r w:rsidR="000B6E49">
        <w:rPr>
          <w:rFonts w:ascii="Times New Roman" w:eastAsia="Times New Roman" w:hAnsi="Times New Roman" w:cs="Times New Roman"/>
          <w:b/>
          <w:bCs/>
          <w:sz w:val="24"/>
          <w:szCs w:val="24"/>
          <w:lang w:eastAsia="en-GB"/>
        </w:rPr>
        <w:t xml:space="preserve">have gotten </w:t>
      </w:r>
      <w:proofErr w:type="gramStart"/>
      <w:r w:rsidR="000B6E49">
        <w:rPr>
          <w:rFonts w:ascii="Times New Roman" w:eastAsia="Times New Roman" w:hAnsi="Times New Roman" w:cs="Times New Roman"/>
          <w:b/>
          <w:bCs/>
          <w:sz w:val="24"/>
          <w:szCs w:val="24"/>
          <w:lang w:eastAsia="en-GB"/>
        </w:rPr>
        <w:t xml:space="preserve">the </w:t>
      </w:r>
      <w:r w:rsidRPr="001B7C06">
        <w:rPr>
          <w:rFonts w:ascii="Times New Roman" w:eastAsia="Times New Roman" w:hAnsi="Times New Roman" w:cs="Times New Roman"/>
          <w:b/>
          <w:bCs/>
          <w:sz w:val="24"/>
          <w:szCs w:val="24"/>
          <w:lang w:eastAsia="en-GB"/>
        </w:rPr>
        <w:t xml:space="preserve"> </w:t>
      </w:r>
      <w:r w:rsidR="00E04F3A" w:rsidRPr="001B7C06">
        <w:rPr>
          <w:rFonts w:ascii="Times New Roman" w:eastAsia="Times New Roman" w:hAnsi="Times New Roman" w:cs="Times New Roman"/>
          <w:b/>
          <w:bCs/>
          <w:sz w:val="24"/>
          <w:szCs w:val="24"/>
          <w:lang w:eastAsia="en-GB"/>
        </w:rPr>
        <w:t>CTC</w:t>
      </w:r>
      <w:proofErr w:type="gramEnd"/>
      <w:r w:rsidRPr="001B7C06">
        <w:rPr>
          <w:rFonts w:ascii="Times New Roman" w:eastAsia="Times New Roman" w:hAnsi="Times New Roman" w:cs="Times New Roman"/>
          <w:b/>
          <w:bCs/>
          <w:sz w:val="24"/>
          <w:szCs w:val="24"/>
          <w:lang w:eastAsia="en-GB"/>
        </w:rPr>
        <w:t xml:space="preserve"> of processes and proceeding in this matter </w:t>
      </w:r>
      <w:r w:rsidR="000B6E49">
        <w:rPr>
          <w:rFonts w:ascii="Times New Roman" w:eastAsia="Times New Roman" w:hAnsi="Times New Roman" w:cs="Times New Roman"/>
          <w:b/>
          <w:bCs/>
          <w:sz w:val="24"/>
          <w:szCs w:val="24"/>
          <w:lang w:eastAsia="en-GB"/>
        </w:rPr>
        <w:t>and have created</w:t>
      </w:r>
      <w:r w:rsidR="00D93031">
        <w:rPr>
          <w:rFonts w:ascii="Times New Roman" w:eastAsia="Times New Roman" w:hAnsi="Times New Roman" w:cs="Times New Roman"/>
          <w:b/>
          <w:bCs/>
          <w:sz w:val="24"/>
          <w:szCs w:val="24"/>
          <w:lang w:eastAsia="en-GB"/>
        </w:rPr>
        <w:t xml:space="preserve"> </w:t>
      </w:r>
      <w:r w:rsidRPr="001B7C06">
        <w:rPr>
          <w:rFonts w:ascii="Times New Roman" w:eastAsia="Times New Roman" w:hAnsi="Times New Roman" w:cs="Times New Roman"/>
          <w:b/>
          <w:bCs/>
          <w:sz w:val="24"/>
          <w:szCs w:val="24"/>
          <w:lang w:eastAsia="en-GB"/>
        </w:rPr>
        <w:t>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r w:rsidR="00A93FA8">
        <w:rPr>
          <w:rFonts w:ascii="Times New Roman" w:eastAsia="Times New Roman" w:hAnsi="Times New Roman" w:cs="Times New Roman"/>
          <w:b/>
          <w:bCs/>
          <w:sz w:val="24"/>
          <w:szCs w:val="24"/>
          <w:lang w:eastAsia="en-GB"/>
        </w:rPr>
        <w:t>.</w:t>
      </w:r>
    </w:p>
    <w:p w14:paraId="39C91668" w14:textId="77777777" w:rsidR="0054114C" w:rsidRDefault="0054114C" w:rsidP="000707D7">
      <w:pPr>
        <w:spacing w:after="0" w:line="240" w:lineRule="auto"/>
        <w:ind w:left="540"/>
        <w:contextualSpacing/>
        <w:jc w:val="both"/>
        <w:rPr>
          <w:rFonts w:ascii="Times New Roman" w:eastAsia="Times New Roman" w:hAnsi="Times New Roman" w:cs="Times New Roman"/>
          <w:sz w:val="24"/>
          <w:szCs w:val="24"/>
          <w:lang w:eastAsia="en-GB"/>
        </w:rPr>
      </w:pPr>
    </w:p>
    <w:p w14:paraId="02B2D23A" w14:textId="77777777" w:rsidR="00890209" w:rsidRPr="00A5692D" w:rsidRDefault="00890209" w:rsidP="000707D7">
      <w:pPr>
        <w:spacing w:after="0" w:line="240" w:lineRule="auto"/>
        <w:ind w:left="540"/>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3"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3"/>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387674FB" w14:textId="2EF8BB01" w:rsidR="00475293" w:rsidRPr="000B6E49" w:rsidRDefault="000D5312" w:rsidP="000B6E49">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540A2444" w:rsidR="00895707" w:rsidRPr="00A5692D" w:rsidRDefault="007066DB" w:rsidP="000707D7">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application before the court is </w:t>
      </w:r>
      <w:r w:rsidR="000576F3">
        <w:rPr>
          <w:rFonts w:ascii="Times New Roman" w:hAnsi="Times New Roman" w:cs="Times New Roman"/>
          <w:b/>
          <w:bCs/>
          <w:sz w:val="24"/>
          <w:szCs w:val="24"/>
        </w:rPr>
        <w:t>for extension</w:t>
      </w:r>
      <w:r w:rsidR="00811367" w:rsidRPr="00A5692D">
        <w:rPr>
          <w:rFonts w:ascii="Times New Roman" w:hAnsi="Times New Roman" w:cs="Times New Roman"/>
          <w:b/>
          <w:bCs/>
          <w:sz w:val="24"/>
          <w:szCs w:val="24"/>
        </w:rPr>
        <w:t xml:space="preserve"> of time </w:t>
      </w:r>
      <w:r w:rsidRPr="00A5692D">
        <w:rPr>
          <w:rFonts w:ascii="Times New Roman" w:hAnsi="Times New Roman" w:cs="Times New Roman"/>
          <w:b/>
          <w:bCs/>
          <w:sz w:val="24"/>
          <w:szCs w:val="24"/>
        </w:rPr>
        <w:t xml:space="preserve">to amend </w:t>
      </w:r>
      <w:r w:rsidR="007B1024" w:rsidRPr="00A5692D">
        <w:rPr>
          <w:rFonts w:ascii="Times New Roman" w:hAnsi="Times New Roman" w:cs="Times New Roman"/>
          <w:b/>
          <w:bCs/>
          <w:sz w:val="24"/>
          <w:szCs w:val="24"/>
        </w:rPr>
        <w:t>claimant-originating</w:t>
      </w:r>
      <w:r w:rsidRPr="00A5692D">
        <w:rPr>
          <w:rFonts w:ascii="Times New Roman" w:hAnsi="Times New Roman" w:cs="Times New Roman"/>
          <w:b/>
          <w:bCs/>
          <w:sz w:val="24"/>
          <w:szCs w:val="24"/>
        </w:rPr>
        <w:t xml:space="preserve"> processes which we </w:t>
      </w:r>
      <w:r w:rsidR="00D93031">
        <w:rPr>
          <w:rFonts w:ascii="Times New Roman" w:hAnsi="Times New Roman" w:cs="Times New Roman"/>
          <w:b/>
          <w:bCs/>
          <w:sz w:val="24"/>
          <w:szCs w:val="24"/>
        </w:rPr>
        <w:t>do</w:t>
      </w:r>
      <w:r w:rsidRPr="00A5692D">
        <w:rPr>
          <w:rFonts w:ascii="Times New Roman" w:hAnsi="Times New Roman" w:cs="Times New Roman"/>
          <w:b/>
          <w:bCs/>
          <w:sz w:val="24"/>
          <w:szCs w:val="24"/>
        </w:rPr>
        <w:t xml:space="preserve"> not </w:t>
      </w:r>
      <w:r w:rsidR="00D93031">
        <w:rPr>
          <w:rFonts w:ascii="Times New Roman" w:hAnsi="Times New Roman" w:cs="Times New Roman"/>
          <w:b/>
          <w:bCs/>
          <w:sz w:val="24"/>
          <w:szCs w:val="24"/>
        </w:rPr>
        <w:t>object</w:t>
      </w:r>
      <w:r w:rsidR="00C33286" w:rsidRPr="00A5692D">
        <w:rPr>
          <w:rFonts w:ascii="Times New Roman" w:hAnsi="Times New Roman" w:cs="Times New Roman"/>
          <w:b/>
          <w:bCs/>
          <w:sz w:val="24"/>
          <w:szCs w:val="24"/>
        </w:rPr>
        <w:t xml:space="preserve"> to</w:t>
      </w:r>
      <w:r w:rsidRPr="00A5692D">
        <w:rPr>
          <w:rFonts w:ascii="Times New Roman" w:hAnsi="Times New Roman" w:cs="Times New Roman"/>
          <w:b/>
          <w:bCs/>
          <w:sz w:val="24"/>
          <w:szCs w:val="24"/>
        </w:rPr>
        <w:t>. We may file a consequential amendment when the application is heard</w:t>
      </w:r>
      <w:r w:rsidR="00811367" w:rsidRPr="00A5692D">
        <w:rPr>
          <w:rFonts w:ascii="Times New Roman" w:hAnsi="Times New Roman" w:cs="Times New Roman"/>
          <w:b/>
          <w:bCs/>
          <w:sz w:val="24"/>
          <w:szCs w:val="24"/>
        </w:rPr>
        <w:t xml:space="preserve">. The matters </w:t>
      </w:r>
      <w:r w:rsidR="00A9651C">
        <w:rPr>
          <w:rFonts w:ascii="Times New Roman" w:hAnsi="Times New Roman" w:cs="Times New Roman"/>
          <w:b/>
          <w:bCs/>
          <w:sz w:val="24"/>
          <w:szCs w:val="24"/>
        </w:rPr>
        <w:t xml:space="preserve">did not come up on the </w:t>
      </w:r>
      <w:r w:rsidR="00811367" w:rsidRPr="00A5692D">
        <w:rPr>
          <w:rFonts w:ascii="Times New Roman" w:hAnsi="Times New Roman" w:cs="Times New Roman"/>
          <w:b/>
          <w:bCs/>
          <w:sz w:val="24"/>
          <w:szCs w:val="24"/>
        </w:rPr>
        <w:t>19</w:t>
      </w:r>
      <w:r w:rsidR="00811367" w:rsidRPr="00A5692D">
        <w:rPr>
          <w:rFonts w:ascii="Times New Roman" w:hAnsi="Times New Roman" w:cs="Times New Roman"/>
          <w:b/>
          <w:bCs/>
          <w:sz w:val="24"/>
          <w:szCs w:val="24"/>
          <w:vertAlign w:val="superscript"/>
        </w:rPr>
        <w:t>th</w:t>
      </w:r>
      <w:r w:rsidR="00811367" w:rsidRPr="00A5692D">
        <w:rPr>
          <w:rFonts w:ascii="Times New Roman" w:hAnsi="Times New Roman" w:cs="Times New Roman"/>
          <w:b/>
          <w:bCs/>
          <w:sz w:val="24"/>
          <w:szCs w:val="24"/>
        </w:rPr>
        <w:t xml:space="preserve"> of June 2023</w:t>
      </w:r>
      <w:r w:rsidR="00A9651C">
        <w:rPr>
          <w:rFonts w:ascii="Times New Roman" w:hAnsi="Times New Roman" w:cs="Times New Roman"/>
          <w:b/>
          <w:bCs/>
          <w:sz w:val="24"/>
          <w:szCs w:val="24"/>
        </w:rPr>
        <w:t xml:space="preserve"> and it has been </w:t>
      </w:r>
      <w:r w:rsidR="00BA72B2">
        <w:rPr>
          <w:rFonts w:ascii="Times New Roman" w:hAnsi="Times New Roman" w:cs="Times New Roman"/>
          <w:b/>
          <w:bCs/>
          <w:sz w:val="24"/>
          <w:szCs w:val="24"/>
        </w:rPr>
        <w:t xml:space="preserve">further adjourned to 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6B3C7409" w14:textId="37F8F58D" w:rsidR="00652F44"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 xml:space="preserve"> and he is on National Assignment.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r w:rsidR="00553B9B">
        <w:rPr>
          <w:rFonts w:ascii="Times New Roman" w:hAnsi="Times New Roman" w:cs="Times New Roman"/>
          <w:b/>
          <w:sz w:val="24"/>
          <w:szCs w:val="24"/>
        </w:rPr>
        <w:t>and</w:t>
      </w:r>
      <w:r w:rsidR="004C50CD">
        <w:rPr>
          <w:rFonts w:ascii="Times New Roman" w:hAnsi="Times New Roman" w:cs="Times New Roman"/>
          <w:b/>
          <w:sz w:val="24"/>
          <w:szCs w:val="24"/>
        </w:rPr>
        <w:t xml:space="preserve"> </w:t>
      </w:r>
      <w:r w:rsidR="0054114C">
        <w:rPr>
          <w:rFonts w:ascii="Times New Roman" w:hAnsi="Times New Roman" w:cs="Times New Roman"/>
          <w:b/>
          <w:sz w:val="24"/>
          <w:szCs w:val="24"/>
        </w:rPr>
        <w:t>we</w:t>
      </w:r>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r w:rsidR="00C223F3">
        <w:rPr>
          <w:rFonts w:ascii="Times New Roman" w:hAnsi="Times New Roman" w:cs="Times New Roman"/>
          <w:b/>
          <w:sz w:val="24"/>
          <w:szCs w:val="24"/>
        </w:rPr>
        <w:t>The matter is coming up on the 23</w:t>
      </w:r>
      <w:r w:rsidR="00C223F3" w:rsidRPr="00C223F3">
        <w:rPr>
          <w:rFonts w:ascii="Times New Roman" w:hAnsi="Times New Roman" w:cs="Times New Roman"/>
          <w:b/>
          <w:sz w:val="24"/>
          <w:szCs w:val="24"/>
          <w:vertAlign w:val="superscript"/>
        </w:rPr>
        <w:t>rd</w:t>
      </w:r>
      <w:r w:rsidR="00C223F3">
        <w:rPr>
          <w:rFonts w:ascii="Times New Roman" w:hAnsi="Times New Roman" w:cs="Times New Roman"/>
          <w:b/>
          <w:sz w:val="24"/>
          <w:szCs w:val="24"/>
        </w:rPr>
        <w:t xml:space="preserve"> of October 2023</w:t>
      </w:r>
      <w:r w:rsidR="008E4165">
        <w:rPr>
          <w:rFonts w:ascii="Times New Roman" w:hAnsi="Times New Roman" w:cs="Times New Roman"/>
          <w:b/>
          <w:sz w:val="24"/>
          <w:szCs w:val="24"/>
        </w:rPr>
        <w:t>.</w:t>
      </w:r>
    </w:p>
    <w:p w14:paraId="7D5D7AF3"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093C7250" w14:textId="09AA6EE0"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5C4852B5"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 xml:space="preserve">on </w:t>
      </w:r>
      <w:r w:rsidR="00811367" w:rsidRPr="00A5692D">
        <w:rPr>
          <w:rFonts w:ascii="Times New Roman" w:eastAsia="Times New Roman" w:hAnsi="Times New Roman" w:cs="Times New Roman"/>
          <w:b/>
          <w:sz w:val="24"/>
          <w:szCs w:val="24"/>
          <w:lang w:eastAsia="en-GB"/>
        </w:rPr>
        <w:t>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5D99E0A0" w:rsidR="00674F3C" w:rsidRPr="00674F3C" w:rsidRDefault="00895707" w:rsidP="000707D7">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D93031">
        <w:rPr>
          <w:rFonts w:ascii="Times New Roman" w:eastAsia="Times New Roman" w:hAnsi="Times New Roman" w:cs="Times New Roman"/>
          <w:b/>
          <w:sz w:val="24"/>
          <w:szCs w:val="24"/>
          <w:lang w:eastAsia="en-GB"/>
        </w:rPr>
        <w:t xml:space="preserve">a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 xml:space="preserve">The matter was further adjourned to the </w:t>
      </w:r>
      <w:r w:rsidR="00C223F3">
        <w:rPr>
          <w:rFonts w:ascii="Times New Roman" w:hAnsi="Times New Roman" w:cs="Times New Roman"/>
          <w:b/>
          <w:sz w:val="24"/>
          <w:szCs w:val="24"/>
        </w:rPr>
        <w:t>2</w:t>
      </w:r>
      <w:r w:rsidR="004407E3">
        <w:rPr>
          <w:rFonts w:ascii="Times New Roman" w:hAnsi="Times New Roman" w:cs="Times New Roman"/>
          <w:b/>
          <w:sz w:val="24"/>
          <w:szCs w:val="24"/>
        </w:rPr>
        <w:t>6</w:t>
      </w:r>
      <w:r w:rsidR="00E2478A" w:rsidRPr="00872082">
        <w:rPr>
          <w:rFonts w:ascii="Times New Roman" w:hAnsi="Times New Roman" w:cs="Times New Roman"/>
          <w:b/>
          <w:sz w:val="24"/>
          <w:szCs w:val="24"/>
          <w:vertAlign w:val="superscript"/>
        </w:rPr>
        <w:t>th</w:t>
      </w:r>
      <w:r w:rsidR="00E2478A">
        <w:rPr>
          <w:rFonts w:ascii="Times New Roman" w:hAnsi="Times New Roman" w:cs="Times New Roman"/>
          <w:b/>
          <w:sz w:val="24"/>
          <w:szCs w:val="24"/>
        </w:rPr>
        <w:t xml:space="preserve"> of</w:t>
      </w:r>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w:t>
      </w:r>
      <w:r w:rsidR="00E2478A">
        <w:rPr>
          <w:rFonts w:ascii="Times New Roman" w:hAnsi="Times New Roman" w:cs="Times New Roman"/>
          <w:b/>
          <w:sz w:val="24"/>
          <w:szCs w:val="24"/>
        </w:rPr>
        <w:t>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w:t>
      </w:r>
      <w:r w:rsidRPr="00A5692D">
        <w:rPr>
          <w:rFonts w:ascii="Times New Roman" w:hAnsi="Times New Roman" w:cs="Times New Roman"/>
          <w:sz w:val="24"/>
          <w:szCs w:val="24"/>
        </w:rPr>
        <w:lastRenderedPageBreak/>
        <w:t xml:space="preserve">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2AF50FC9"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w:t>
      </w:r>
      <w:r w:rsidR="00D93031">
        <w:rPr>
          <w:rFonts w:ascii="Times New Roman" w:eastAsia="Times New Roman" w:hAnsi="Times New Roman" w:cs="Times New Roman"/>
          <w:b/>
          <w:sz w:val="24"/>
          <w:szCs w:val="24"/>
          <w:lang w:val="en-US" w:eastAsia="en-GB"/>
        </w:rPr>
        <w:t>has</w:t>
      </w:r>
      <w:r w:rsidRPr="00A5692D">
        <w:rPr>
          <w:rFonts w:ascii="Times New Roman" w:eastAsia="Times New Roman" w:hAnsi="Times New Roman" w:cs="Times New Roman"/>
          <w:b/>
          <w:sz w:val="24"/>
          <w:szCs w:val="24"/>
          <w:lang w:val="en-US" w:eastAsia="en-GB"/>
        </w:rPr>
        <w:t xml:space="preserve">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5438D9FF" w:rsidR="00AA549F" w:rsidRPr="00A5692D" w:rsidRDefault="00FB684B" w:rsidP="000707D7">
      <w:pPr>
        <w:pStyle w:val="ListParagraph"/>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 xml:space="preserve">The matter </w:t>
      </w:r>
      <w:r w:rsidR="00054F91">
        <w:rPr>
          <w:rFonts w:ascii="Times New Roman" w:eastAsia="Times New Roman" w:hAnsi="Times New Roman" w:cs="Times New Roman"/>
          <w:b/>
          <w:sz w:val="24"/>
          <w:szCs w:val="24"/>
          <w:lang w:eastAsia="en-GB"/>
        </w:rPr>
        <w:t>was not held on the 2</w:t>
      </w:r>
      <w:r>
        <w:rPr>
          <w:rFonts w:ascii="Times New Roman" w:eastAsia="Times New Roman" w:hAnsi="Times New Roman" w:cs="Times New Roman"/>
          <w:b/>
          <w:sz w:val="24"/>
          <w:szCs w:val="24"/>
          <w:lang w:eastAsia="en-GB"/>
        </w:rPr>
        <w:t>7</w:t>
      </w:r>
      <w:r w:rsidRPr="00FB684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September 2023</w:t>
      </w:r>
      <w:r w:rsidR="00054F91">
        <w:rPr>
          <w:rFonts w:ascii="Times New Roman" w:eastAsia="Times New Roman" w:hAnsi="Times New Roman" w:cs="Times New Roman"/>
          <w:b/>
          <w:sz w:val="24"/>
          <w:szCs w:val="24"/>
          <w:lang w:eastAsia="en-GB"/>
        </w:rPr>
        <w:t>. It was further adjourned to the 4</w:t>
      </w:r>
      <w:r w:rsidR="00054F91" w:rsidRPr="00054F91">
        <w:rPr>
          <w:rFonts w:ascii="Times New Roman" w:eastAsia="Times New Roman" w:hAnsi="Times New Roman" w:cs="Times New Roman"/>
          <w:b/>
          <w:sz w:val="24"/>
          <w:szCs w:val="24"/>
          <w:vertAlign w:val="superscript"/>
          <w:lang w:eastAsia="en-GB"/>
        </w:rPr>
        <w:t>th</w:t>
      </w:r>
      <w:r w:rsidR="00054F91">
        <w:rPr>
          <w:rFonts w:ascii="Times New Roman" w:eastAsia="Times New Roman" w:hAnsi="Times New Roman" w:cs="Times New Roman"/>
          <w:b/>
          <w:sz w:val="24"/>
          <w:szCs w:val="24"/>
          <w:lang w:eastAsia="en-GB"/>
        </w:rPr>
        <w:t xml:space="preserve"> of December 2023 </w:t>
      </w:r>
      <w:r w:rsidR="00045220">
        <w:rPr>
          <w:rFonts w:ascii="Times New Roman" w:eastAsia="Times New Roman" w:hAnsi="Times New Roman" w:cs="Times New Roman"/>
          <w:b/>
          <w:sz w:val="24"/>
          <w:szCs w:val="24"/>
          <w:lang w:eastAsia="en-GB"/>
        </w:rPr>
        <w:t>for Hearing</w:t>
      </w:r>
      <w:r>
        <w:rPr>
          <w:rFonts w:ascii="Times New Roman" w:eastAsia="Times New Roman" w:hAnsi="Times New Roman" w:cs="Times New Roman"/>
          <w:b/>
          <w:sz w:val="24"/>
          <w:szCs w:val="24"/>
          <w:lang w:eastAsia="en-GB"/>
        </w:rPr>
        <w:t xml:space="preserve">. </w:t>
      </w:r>
      <w:r w:rsidR="00895707" w:rsidRPr="00A5692D">
        <w:rPr>
          <w:rFonts w:ascii="Times New Roman" w:eastAsia="Times New Roman" w:hAnsi="Times New Roman" w:cs="Times New Roman"/>
          <w:b/>
          <w:sz w:val="24"/>
          <w:szCs w:val="24"/>
          <w:lang w:eastAsia="en-GB"/>
        </w:rPr>
        <w:t xml:space="preserve">The Court </w:t>
      </w:r>
      <w:r>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0707D7">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31AE2D4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1C5F6DD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A86AF76"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 xml:space="preserve">MR. GEORGE OWABUMUWA V. T.C.N &amp; 2 ORS </w:t>
      </w:r>
      <w:r w:rsidR="001C2D34" w:rsidRPr="00A5692D">
        <w:rPr>
          <w:rFonts w:ascii="Times New Roman" w:hAnsi="Times New Roman" w:cs="Times New Roman"/>
          <w:b/>
          <w:sz w:val="24"/>
          <w:szCs w:val="24"/>
          <w:u w:val="single"/>
        </w:rPr>
        <w:t xml:space="preserve">(SUIT </w:t>
      </w:r>
      <w:r w:rsidR="00D32CC2" w:rsidRPr="00A5692D">
        <w:rPr>
          <w:rFonts w:ascii="Times New Roman" w:hAnsi="Times New Roman" w:cs="Times New Roman"/>
          <w:b/>
          <w:sz w:val="24"/>
          <w:szCs w:val="24"/>
          <w:u w:val="single"/>
        </w:rPr>
        <w:t>NO: NICN</w:t>
      </w:r>
      <w:r w:rsidR="001C2D34" w:rsidRPr="00A5692D">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4CB75334"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did not come up on</w:t>
      </w:r>
      <w:r w:rsidRPr="00A5692D">
        <w:rPr>
          <w:rFonts w:ascii="Times New Roman" w:eastAsia="Times New Roman" w:hAnsi="Times New Roman" w:cs="Times New Roman"/>
          <w:b/>
          <w:sz w:val="24"/>
          <w:szCs w:val="24"/>
          <w:lang w:val="en-US" w:eastAsia="en-GB"/>
        </w:rPr>
        <w:t xml:space="preserve"> 23</w:t>
      </w:r>
      <w:r w:rsidRPr="00A5692D">
        <w:rPr>
          <w:rFonts w:ascii="Times New Roman" w:eastAsia="Times New Roman" w:hAnsi="Times New Roman" w:cs="Times New Roman"/>
          <w:b/>
          <w:sz w:val="24"/>
          <w:szCs w:val="24"/>
          <w:vertAlign w:val="superscript"/>
          <w:lang w:val="en-US" w:eastAsia="en-GB"/>
        </w:rPr>
        <w:t>rd</w:t>
      </w:r>
      <w:r w:rsidRPr="00A5692D">
        <w:rPr>
          <w:rFonts w:ascii="Times New Roman" w:eastAsia="Times New Roman" w:hAnsi="Times New Roman" w:cs="Times New Roman"/>
          <w:b/>
          <w:sz w:val="24"/>
          <w:szCs w:val="24"/>
          <w:lang w:val="en-US" w:eastAsia="en-GB"/>
        </w:rPr>
        <w:t xml:space="preserve"> May 20</w:t>
      </w:r>
      <w:r w:rsidR="00380D39">
        <w:rPr>
          <w:rFonts w:ascii="Times New Roman" w:eastAsia="Times New Roman" w:hAnsi="Times New Roman" w:cs="Times New Roman"/>
          <w:b/>
          <w:sz w:val="24"/>
          <w:szCs w:val="24"/>
          <w:lang w:val="en-US" w:eastAsia="en-GB"/>
        </w:rPr>
        <w:t xml:space="preserve">23 </w:t>
      </w:r>
      <w:r w:rsidRPr="00A5692D">
        <w:rPr>
          <w:rFonts w:ascii="Times New Roman" w:eastAsia="Times New Roman" w:hAnsi="Times New Roman" w:cs="Times New Roman"/>
          <w:b/>
          <w:sz w:val="24"/>
          <w:szCs w:val="24"/>
          <w:lang w:val="en-US" w:eastAsia="en-GB"/>
        </w:rPr>
        <w:t xml:space="preserve">for CW1 to be cross-examined. </w:t>
      </w:r>
      <w:r w:rsidR="00674F3C">
        <w:rPr>
          <w:rFonts w:ascii="Times New Roman" w:eastAsia="Times New Roman" w:hAnsi="Times New Roman" w:cs="Times New Roman"/>
          <w:b/>
          <w:sz w:val="24"/>
          <w:szCs w:val="24"/>
          <w:lang w:val="en-US" w:eastAsia="en-GB"/>
        </w:rPr>
        <w:t xml:space="preserve">The matter has been further adjourned to </w:t>
      </w:r>
      <w:r w:rsidR="000576F3">
        <w:rPr>
          <w:rFonts w:ascii="Times New Roman" w:eastAsia="Times New Roman" w:hAnsi="Times New Roman" w:cs="Times New Roman"/>
          <w:b/>
          <w:sz w:val="24"/>
          <w:szCs w:val="24"/>
          <w:lang w:val="en-US" w:eastAsia="en-GB"/>
        </w:rPr>
        <w:t xml:space="preserve">the </w:t>
      </w:r>
      <w:r w:rsidR="00674F3C">
        <w:rPr>
          <w:rFonts w:ascii="Times New Roman" w:eastAsia="Times New Roman" w:hAnsi="Times New Roman" w:cs="Times New Roman"/>
          <w:b/>
          <w:sz w:val="24"/>
          <w:szCs w:val="24"/>
          <w:lang w:val="en-US" w:eastAsia="en-GB"/>
        </w:rPr>
        <w:t>25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F361766" w14:textId="543FAAFF" w:rsidR="00895707" w:rsidRDefault="00895707" w:rsidP="000707D7">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0707D7">
      <w:pPr>
        <w:pStyle w:val="NoSpacing"/>
        <w:ind w:left="540"/>
        <w:jc w:val="both"/>
        <w:rPr>
          <w:rFonts w:ascii="Times New Roman" w:hAnsi="Times New Roman" w:cs="Times New Roman"/>
          <w:sz w:val="24"/>
          <w:szCs w:val="24"/>
        </w:rPr>
      </w:pPr>
    </w:p>
    <w:p w14:paraId="3B3F9BBB" w14:textId="77777777" w:rsidR="00AA549F" w:rsidRPr="000F5A00" w:rsidRDefault="00AA549F" w:rsidP="000707D7">
      <w:pPr>
        <w:spacing w:line="240" w:lineRule="auto"/>
        <w:jc w:val="both"/>
        <w:rPr>
          <w:rFonts w:ascii="Times New Roman" w:hAnsi="Times New Roman" w:cs="Times New Roman"/>
          <w:sz w:val="24"/>
          <w:szCs w:val="24"/>
        </w:rPr>
      </w:pPr>
    </w:p>
    <w:p w14:paraId="05CF2B13" w14:textId="376A979D"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78865C06"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w:t>
      </w:r>
      <w:r w:rsidR="00D32CC2" w:rsidRPr="00A5692D">
        <w:rPr>
          <w:rFonts w:ascii="Times New Roman" w:eastAsia="Times New Roman" w:hAnsi="Times New Roman" w:cs="Times New Roman"/>
          <w:b/>
          <w:sz w:val="24"/>
          <w:szCs w:val="24"/>
          <w:lang w:eastAsia="en-GB"/>
        </w:rPr>
        <w:t xml:space="preserve"> The matter</w:t>
      </w:r>
      <w:r w:rsidR="00A24A9C">
        <w:rPr>
          <w:rFonts w:ascii="Times New Roman" w:eastAsia="Times New Roman" w:hAnsi="Times New Roman" w:cs="Times New Roman"/>
          <w:b/>
          <w:sz w:val="24"/>
          <w:szCs w:val="24"/>
          <w:lang w:eastAsia="en-GB"/>
        </w:rPr>
        <w:t xml:space="preserve"> did not come up</w:t>
      </w:r>
      <w:r w:rsidR="00D32CC2" w:rsidRPr="00A5692D">
        <w:rPr>
          <w:rFonts w:ascii="Times New Roman" w:eastAsia="Times New Roman" w:hAnsi="Times New Roman" w:cs="Times New Roman"/>
          <w:b/>
          <w:sz w:val="24"/>
          <w:szCs w:val="24"/>
          <w:lang w:eastAsia="en-GB"/>
        </w:rPr>
        <w:t xml:space="preserv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A24A9C">
        <w:rPr>
          <w:rFonts w:ascii="Times New Roman" w:eastAsia="Times New Roman" w:hAnsi="Times New Roman" w:cs="Times New Roman"/>
          <w:b/>
          <w:sz w:val="24"/>
          <w:szCs w:val="24"/>
          <w:lang w:eastAsia="en-GB"/>
        </w:rPr>
        <w:t xml:space="preserve"> and it was 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Default="00895707" w:rsidP="000707D7">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new dates</w:t>
      </w:r>
    </w:p>
    <w:p w14:paraId="26399962" w14:textId="77777777" w:rsidR="000707D7" w:rsidRPr="00C403FB" w:rsidRDefault="000707D7"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914151A" w14:textId="77777777" w:rsidR="001D1175" w:rsidRPr="00A5692D" w:rsidRDefault="001D1175" w:rsidP="000707D7">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w:t>
      </w:r>
      <w:r w:rsidR="0099746B">
        <w:rPr>
          <w:rFonts w:ascii="Times New Roman" w:hAnsi="Times New Roman" w:cs="Times New Roman"/>
          <w:b/>
          <w:sz w:val="24"/>
          <w:szCs w:val="24"/>
        </w:rPr>
        <w:lastRenderedPageBreak/>
        <w:t>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57A32459"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7F2B0E0B"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w:t>
      </w:r>
      <w:r w:rsidRPr="00A5692D">
        <w:rPr>
          <w:rFonts w:ascii="Times New Roman" w:hAnsi="Times New Roman" w:cs="Times New Roman"/>
          <w:sz w:val="24"/>
          <w:szCs w:val="24"/>
        </w:rPr>
        <w:lastRenderedPageBreak/>
        <w:t>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240FFF41"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64F0E641"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r w:rsidR="002916AF">
        <w:rPr>
          <w:rFonts w:ascii="Times New Roman" w:hAnsi="Times New Roman" w:cs="Times New Roman"/>
          <w:b/>
          <w:bCs/>
          <w:sz w:val="24"/>
          <w:szCs w:val="24"/>
        </w:rPr>
        <w:t xml:space="preserve"> </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08C48AD6"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8E4165">
        <w:rPr>
          <w:rFonts w:ascii="Times New Roman" w:hAnsi="Times New Roman" w:cs="Times New Roman"/>
          <w:b/>
          <w:sz w:val="24"/>
          <w:szCs w:val="24"/>
        </w:rPr>
        <w:t>25</w:t>
      </w:r>
      <w:r w:rsidR="008E4165" w:rsidRPr="008E4165">
        <w:rPr>
          <w:rFonts w:ascii="Times New Roman" w:hAnsi="Times New Roman" w:cs="Times New Roman"/>
          <w:b/>
          <w:sz w:val="24"/>
          <w:szCs w:val="24"/>
          <w:vertAlign w:val="superscript"/>
        </w:rPr>
        <w:t>th</w:t>
      </w:r>
      <w:r w:rsidR="008E4165">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D93031">
        <w:rPr>
          <w:rFonts w:ascii="Times New Roman" w:hAnsi="Times New Roman" w:cs="Times New Roman"/>
          <w:b/>
          <w:sz w:val="24"/>
          <w:szCs w:val="24"/>
        </w:rPr>
        <w:t xml:space="preserve">October </w:t>
      </w:r>
      <w:r w:rsidR="0099746B">
        <w:rPr>
          <w:rFonts w:ascii="Times New Roman" w:hAnsi="Times New Roman" w:cs="Times New Roman"/>
          <w:b/>
          <w:sz w:val="24"/>
          <w:szCs w:val="24"/>
        </w:rPr>
        <w:t>2023</w:t>
      </w:r>
    </w:p>
    <w:p w14:paraId="635B7B26" w14:textId="77777777" w:rsidR="00E211A8" w:rsidRPr="000576F3" w:rsidRDefault="00E211A8" w:rsidP="000707D7">
      <w:pPr>
        <w:spacing w:after="0" w:line="240" w:lineRule="auto"/>
        <w:ind w:left="720" w:right="-471"/>
        <w:jc w:val="both"/>
        <w:rPr>
          <w:rFonts w:ascii="Times New Roman" w:hAnsi="Times New Roman" w:cs="Times New Roman"/>
          <w:b/>
          <w:sz w:val="24"/>
          <w:szCs w:val="24"/>
        </w:rPr>
      </w:pPr>
    </w:p>
    <w:p w14:paraId="0375AA02" w14:textId="77777777"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49C761D4" w:rsidR="00D93031" w:rsidRPr="00D93031" w:rsidRDefault="00895707" w:rsidP="00D93031">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8E4165">
        <w:rPr>
          <w:rFonts w:ascii="Times New Roman" w:eastAsia="Times New Roman" w:hAnsi="Times New Roman" w:cs="Times New Roman"/>
          <w:sz w:val="24"/>
          <w:szCs w:val="24"/>
          <w:lang w:eastAsia="en-GB"/>
        </w:rPr>
        <w:t>25</w:t>
      </w:r>
      <w:r w:rsidR="004D29B4" w:rsidRPr="004D29B4">
        <w:rPr>
          <w:rFonts w:ascii="Times New Roman" w:eastAsia="Times New Roman" w:hAnsi="Times New Roman" w:cs="Times New Roman"/>
          <w:sz w:val="24"/>
          <w:szCs w:val="24"/>
          <w:vertAlign w:val="superscript"/>
          <w:lang w:eastAsia="en-GB"/>
        </w:rPr>
        <w:t>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of </w:t>
      </w:r>
      <w:r w:rsidR="008E4165">
        <w:rPr>
          <w:rFonts w:ascii="Times New Roman" w:eastAsia="Times New Roman" w:hAnsi="Times New Roman" w:cs="Times New Roman"/>
          <w:sz w:val="24"/>
          <w:szCs w:val="24"/>
          <w:lang w:eastAsia="en-GB"/>
        </w:rPr>
        <w:t xml:space="preserve">October </w:t>
      </w:r>
      <w:r w:rsidR="000707D7">
        <w:rPr>
          <w:rFonts w:ascii="Times New Roman" w:eastAsia="Times New Roman" w:hAnsi="Times New Roman" w:cs="Times New Roman"/>
          <w:sz w:val="24"/>
          <w:szCs w:val="24"/>
          <w:lang w:eastAsia="en-GB"/>
        </w:rPr>
        <w:t>2023</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9CA42" w14:textId="77777777" w:rsidR="00052750" w:rsidRDefault="00052750">
      <w:pPr>
        <w:spacing w:after="0" w:line="240" w:lineRule="auto"/>
      </w:pPr>
      <w:r>
        <w:separator/>
      </w:r>
    </w:p>
  </w:endnote>
  <w:endnote w:type="continuationSeparator" w:id="0">
    <w:p w14:paraId="3C74F7D7" w14:textId="77777777" w:rsidR="00052750" w:rsidRDefault="0005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02869" w14:textId="77777777" w:rsidR="00052750" w:rsidRDefault="00052750">
      <w:pPr>
        <w:spacing w:after="0" w:line="240" w:lineRule="auto"/>
      </w:pPr>
      <w:r>
        <w:separator/>
      </w:r>
    </w:p>
  </w:footnote>
  <w:footnote w:type="continuationSeparator" w:id="0">
    <w:p w14:paraId="151E882F" w14:textId="77777777" w:rsidR="00052750" w:rsidRDefault="0005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2750"/>
    <w:rsid w:val="0005467B"/>
    <w:rsid w:val="00054F91"/>
    <w:rsid w:val="00055EFB"/>
    <w:rsid w:val="000576F3"/>
    <w:rsid w:val="000707D7"/>
    <w:rsid w:val="00072C46"/>
    <w:rsid w:val="00085899"/>
    <w:rsid w:val="00090131"/>
    <w:rsid w:val="0009661D"/>
    <w:rsid w:val="00097ECB"/>
    <w:rsid w:val="000B24B2"/>
    <w:rsid w:val="000B5369"/>
    <w:rsid w:val="000B6E49"/>
    <w:rsid w:val="000D5312"/>
    <w:rsid w:val="000F0C83"/>
    <w:rsid w:val="000F5A00"/>
    <w:rsid w:val="0010686F"/>
    <w:rsid w:val="001069F1"/>
    <w:rsid w:val="001164F9"/>
    <w:rsid w:val="00120FFA"/>
    <w:rsid w:val="0012627E"/>
    <w:rsid w:val="00131803"/>
    <w:rsid w:val="00140E8D"/>
    <w:rsid w:val="00152F06"/>
    <w:rsid w:val="001533CF"/>
    <w:rsid w:val="00154639"/>
    <w:rsid w:val="00162D72"/>
    <w:rsid w:val="00164983"/>
    <w:rsid w:val="00172C6D"/>
    <w:rsid w:val="00177D4B"/>
    <w:rsid w:val="00191EF7"/>
    <w:rsid w:val="001927B6"/>
    <w:rsid w:val="001939C4"/>
    <w:rsid w:val="0019409B"/>
    <w:rsid w:val="001A696F"/>
    <w:rsid w:val="001B7C06"/>
    <w:rsid w:val="001C2D34"/>
    <w:rsid w:val="001C3A3E"/>
    <w:rsid w:val="001C7FB6"/>
    <w:rsid w:val="001D1175"/>
    <w:rsid w:val="001D73CE"/>
    <w:rsid w:val="001E2782"/>
    <w:rsid w:val="001E6074"/>
    <w:rsid w:val="001F26A6"/>
    <w:rsid w:val="001F3E5D"/>
    <w:rsid w:val="001F5CCC"/>
    <w:rsid w:val="00201A7F"/>
    <w:rsid w:val="00212601"/>
    <w:rsid w:val="002202E8"/>
    <w:rsid w:val="00234CA5"/>
    <w:rsid w:val="00242E76"/>
    <w:rsid w:val="00242E82"/>
    <w:rsid w:val="00250550"/>
    <w:rsid w:val="00263170"/>
    <w:rsid w:val="002736D8"/>
    <w:rsid w:val="00282DEE"/>
    <w:rsid w:val="00283E65"/>
    <w:rsid w:val="002916AF"/>
    <w:rsid w:val="00296882"/>
    <w:rsid w:val="002971F7"/>
    <w:rsid w:val="002C0FF3"/>
    <w:rsid w:val="002E0C80"/>
    <w:rsid w:val="002F1A86"/>
    <w:rsid w:val="00302D78"/>
    <w:rsid w:val="00314752"/>
    <w:rsid w:val="003336CD"/>
    <w:rsid w:val="00334C08"/>
    <w:rsid w:val="00341B4B"/>
    <w:rsid w:val="003436F4"/>
    <w:rsid w:val="00357CB8"/>
    <w:rsid w:val="00366392"/>
    <w:rsid w:val="00373540"/>
    <w:rsid w:val="0037477C"/>
    <w:rsid w:val="00374D51"/>
    <w:rsid w:val="00380D39"/>
    <w:rsid w:val="00383FF1"/>
    <w:rsid w:val="0038643A"/>
    <w:rsid w:val="00386629"/>
    <w:rsid w:val="003A2590"/>
    <w:rsid w:val="003A65E6"/>
    <w:rsid w:val="003F6814"/>
    <w:rsid w:val="00400B14"/>
    <w:rsid w:val="00406A9B"/>
    <w:rsid w:val="004252F4"/>
    <w:rsid w:val="004263B4"/>
    <w:rsid w:val="00430587"/>
    <w:rsid w:val="004407E3"/>
    <w:rsid w:val="0047121B"/>
    <w:rsid w:val="00475293"/>
    <w:rsid w:val="00483A0C"/>
    <w:rsid w:val="004A159E"/>
    <w:rsid w:val="004A50DE"/>
    <w:rsid w:val="004A7266"/>
    <w:rsid w:val="004B79A2"/>
    <w:rsid w:val="004C06E2"/>
    <w:rsid w:val="004C1CD0"/>
    <w:rsid w:val="004C50CD"/>
    <w:rsid w:val="004D1C44"/>
    <w:rsid w:val="004D29B4"/>
    <w:rsid w:val="004E231A"/>
    <w:rsid w:val="004F6576"/>
    <w:rsid w:val="00500E40"/>
    <w:rsid w:val="00502C6D"/>
    <w:rsid w:val="00517DB2"/>
    <w:rsid w:val="00520463"/>
    <w:rsid w:val="00525968"/>
    <w:rsid w:val="0054114C"/>
    <w:rsid w:val="005414B0"/>
    <w:rsid w:val="00546AFC"/>
    <w:rsid w:val="00550093"/>
    <w:rsid w:val="00553B9B"/>
    <w:rsid w:val="00560109"/>
    <w:rsid w:val="0057137B"/>
    <w:rsid w:val="00580293"/>
    <w:rsid w:val="00592D45"/>
    <w:rsid w:val="005A10C4"/>
    <w:rsid w:val="005A6145"/>
    <w:rsid w:val="005B32FA"/>
    <w:rsid w:val="005D1C9A"/>
    <w:rsid w:val="005E5E87"/>
    <w:rsid w:val="005F05D1"/>
    <w:rsid w:val="006015D7"/>
    <w:rsid w:val="0061463E"/>
    <w:rsid w:val="00643D4B"/>
    <w:rsid w:val="00652F44"/>
    <w:rsid w:val="006558EF"/>
    <w:rsid w:val="006719DE"/>
    <w:rsid w:val="00674F3C"/>
    <w:rsid w:val="006776C5"/>
    <w:rsid w:val="0068258A"/>
    <w:rsid w:val="00685746"/>
    <w:rsid w:val="00686EB8"/>
    <w:rsid w:val="006875C0"/>
    <w:rsid w:val="00687F2A"/>
    <w:rsid w:val="00695335"/>
    <w:rsid w:val="006A2AD5"/>
    <w:rsid w:val="006C1FF7"/>
    <w:rsid w:val="006D2657"/>
    <w:rsid w:val="006E1144"/>
    <w:rsid w:val="006E141B"/>
    <w:rsid w:val="006F298C"/>
    <w:rsid w:val="006F5733"/>
    <w:rsid w:val="007066DB"/>
    <w:rsid w:val="007121DD"/>
    <w:rsid w:val="007200E4"/>
    <w:rsid w:val="00731754"/>
    <w:rsid w:val="00735805"/>
    <w:rsid w:val="00747116"/>
    <w:rsid w:val="007658DA"/>
    <w:rsid w:val="00777D14"/>
    <w:rsid w:val="00777E22"/>
    <w:rsid w:val="00795BD4"/>
    <w:rsid w:val="00796925"/>
    <w:rsid w:val="007A7968"/>
    <w:rsid w:val="007B1024"/>
    <w:rsid w:val="007B235B"/>
    <w:rsid w:val="007E665D"/>
    <w:rsid w:val="00811367"/>
    <w:rsid w:val="00813633"/>
    <w:rsid w:val="00845D7F"/>
    <w:rsid w:val="008556EF"/>
    <w:rsid w:val="008568A0"/>
    <w:rsid w:val="00866434"/>
    <w:rsid w:val="00872082"/>
    <w:rsid w:val="00877374"/>
    <w:rsid w:val="00887433"/>
    <w:rsid w:val="00890209"/>
    <w:rsid w:val="00895707"/>
    <w:rsid w:val="0089644D"/>
    <w:rsid w:val="008B0223"/>
    <w:rsid w:val="008D6385"/>
    <w:rsid w:val="008E3D86"/>
    <w:rsid w:val="008E4165"/>
    <w:rsid w:val="008E4AE0"/>
    <w:rsid w:val="008E6E68"/>
    <w:rsid w:val="00917605"/>
    <w:rsid w:val="00961A17"/>
    <w:rsid w:val="00971AF3"/>
    <w:rsid w:val="009770FA"/>
    <w:rsid w:val="009926E1"/>
    <w:rsid w:val="00993083"/>
    <w:rsid w:val="0099746B"/>
    <w:rsid w:val="009A5105"/>
    <w:rsid w:val="009B3870"/>
    <w:rsid w:val="009C5059"/>
    <w:rsid w:val="009E649F"/>
    <w:rsid w:val="00A041BF"/>
    <w:rsid w:val="00A10177"/>
    <w:rsid w:val="00A2057B"/>
    <w:rsid w:val="00A24A9C"/>
    <w:rsid w:val="00A41F63"/>
    <w:rsid w:val="00A456D7"/>
    <w:rsid w:val="00A5692D"/>
    <w:rsid w:val="00A602DA"/>
    <w:rsid w:val="00A62181"/>
    <w:rsid w:val="00A62355"/>
    <w:rsid w:val="00A6652A"/>
    <w:rsid w:val="00A67529"/>
    <w:rsid w:val="00A71303"/>
    <w:rsid w:val="00A8395B"/>
    <w:rsid w:val="00A93FA8"/>
    <w:rsid w:val="00A9651C"/>
    <w:rsid w:val="00AA549F"/>
    <w:rsid w:val="00AB20CB"/>
    <w:rsid w:val="00AC0273"/>
    <w:rsid w:val="00AC4E63"/>
    <w:rsid w:val="00AD5A75"/>
    <w:rsid w:val="00AE669F"/>
    <w:rsid w:val="00B22AD7"/>
    <w:rsid w:val="00B377A4"/>
    <w:rsid w:val="00B40932"/>
    <w:rsid w:val="00B56902"/>
    <w:rsid w:val="00B7047E"/>
    <w:rsid w:val="00B70F8A"/>
    <w:rsid w:val="00B7444A"/>
    <w:rsid w:val="00B858BC"/>
    <w:rsid w:val="00B90AAF"/>
    <w:rsid w:val="00B964A7"/>
    <w:rsid w:val="00B97BA9"/>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B36B3"/>
    <w:rsid w:val="00CB751D"/>
    <w:rsid w:val="00CC3853"/>
    <w:rsid w:val="00CC3ABF"/>
    <w:rsid w:val="00CC4AB8"/>
    <w:rsid w:val="00CD6C42"/>
    <w:rsid w:val="00CE29D7"/>
    <w:rsid w:val="00CE6E54"/>
    <w:rsid w:val="00CF49A2"/>
    <w:rsid w:val="00D10C39"/>
    <w:rsid w:val="00D16951"/>
    <w:rsid w:val="00D17916"/>
    <w:rsid w:val="00D2021C"/>
    <w:rsid w:val="00D27205"/>
    <w:rsid w:val="00D32CC2"/>
    <w:rsid w:val="00D43EB5"/>
    <w:rsid w:val="00D70966"/>
    <w:rsid w:val="00D72264"/>
    <w:rsid w:val="00D773A3"/>
    <w:rsid w:val="00D824FD"/>
    <w:rsid w:val="00D921D7"/>
    <w:rsid w:val="00D93031"/>
    <w:rsid w:val="00DA006C"/>
    <w:rsid w:val="00DA151E"/>
    <w:rsid w:val="00DA6837"/>
    <w:rsid w:val="00DB790B"/>
    <w:rsid w:val="00DD487C"/>
    <w:rsid w:val="00DD6562"/>
    <w:rsid w:val="00E044F1"/>
    <w:rsid w:val="00E04F3A"/>
    <w:rsid w:val="00E211A8"/>
    <w:rsid w:val="00E2363D"/>
    <w:rsid w:val="00E2478A"/>
    <w:rsid w:val="00E27E2E"/>
    <w:rsid w:val="00E3167A"/>
    <w:rsid w:val="00E40CCC"/>
    <w:rsid w:val="00E802DD"/>
    <w:rsid w:val="00E90C42"/>
    <w:rsid w:val="00EA2453"/>
    <w:rsid w:val="00EA58B2"/>
    <w:rsid w:val="00EB53D9"/>
    <w:rsid w:val="00EC1A20"/>
    <w:rsid w:val="00ED3461"/>
    <w:rsid w:val="00ED367B"/>
    <w:rsid w:val="00ED4D41"/>
    <w:rsid w:val="00EE4052"/>
    <w:rsid w:val="00EE4260"/>
    <w:rsid w:val="00EE42AE"/>
    <w:rsid w:val="00EE5FD7"/>
    <w:rsid w:val="00EE6B20"/>
    <w:rsid w:val="00F171C6"/>
    <w:rsid w:val="00F3452E"/>
    <w:rsid w:val="00F37A97"/>
    <w:rsid w:val="00F54D1F"/>
    <w:rsid w:val="00F82718"/>
    <w:rsid w:val="00F96306"/>
    <w:rsid w:val="00FA3833"/>
    <w:rsid w:val="00FA540E"/>
    <w:rsid w:val="00FB1FFC"/>
    <w:rsid w:val="00FB684B"/>
    <w:rsid w:val="00FD3276"/>
    <w:rsid w:val="00FD7EF5"/>
    <w:rsid w:val="00FE178C"/>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3070</Words>
  <Characters>17810</Characters>
  <Application>Microsoft Office Word</Application>
  <DocSecurity>0</DocSecurity>
  <Lines>2968</Lines>
  <Paragraphs>1159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5</cp:revision>
  <cp:lastPrinted>2023-12-13T12:48:00Z</cp:lastPrinted>
  <dcterms:created xsi:type="dcterms:W3CDTF">2023-11-01T10:15:00Z</dcterms:created>
  <dcterms:modified xsi:type="dcterms:W3CDTF">2023-12-18T11:54:00Z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