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18268" w14:textId="37ACCFBA" w:rsidR="00000000" w:rsidRDefault="000668AF" w:rsidP="000668AF">
      <w:pPr>
        <w:jc w:val="center"/>
        <w:rPr>
          <w:sz w:val="24"/>
          <w:szCs w:val="24"/>
        </w:rPr>
      </w:pPr>
      <w:r w:rsidRPr="000668AF">
        <w:rPr>
          <w:sz w:val="24"/>
          <w:szCs w:val="24"/>
        </w:rPr>
        <w:t>Letter to respond of demand</w:t>
      </w:r>
    </w:p>
    <w:p w14:paraId="3FF0B48D" w14:textId="359DCE64" w:rsidR="000668AF" w:rsidRDefault="000668AF" w:rsidP="000668AF">
      <w:pPr>
        <w:rPr>
          <w:sz w:val="24"/>
          <w:szCs w:val="24"/>
        </w:rPr>
      </w:pPr>
      <w:r>
        <w:rPr>
          <w:sz w:val="24"/>
          <w:szCs w:val="24"/>
        </w:rPr>
        <w:t>This letter is in respond to your demand letter dated __________day of ____________, in the letter you requested the payment of</w:t>
      </w:r>
      <w:r w:rsidR="00B84B1B">
        <w:rPr>
          <w:sz w:val="24"/>
          <w:szCs w:val="24"/>
        </w:rPr>
        <w:t xml:space="preserve"> 552$ I acknowledge that 552$ was paid being the sum invested by MRS Anita </w:t>
      </w:r>
      <w:proofErr w:type="spellStart"/>
      <w:r w:rsidR="00B84B1B">
        <w:rPr>
          <w:sz w:val="24"/>
          <w:szCs w:val="24"/>
        </w:rPr>
        <w:t>Tuedor</w:t>
      </w:r>
      <w:proofErr w:type="spellEnd"/>
      <w:r w:rsidR="00B84B1B">
        <w:rPr>
          <w:sz w:val="24"/>
          <w:szCs w:val="24"/>
        </w:rPr>
        <w:t xml:space="preserve"> </w:t>
      </w:r>
      <w:proofErr w:type="spellStart"/>
      <w:r w:rsidR="00B84B1B">
        <w:rPr>
          <w:sz w:val="24"/>
          <w:szCs w:val="24"/>
        </w:rPr>
        <w:t>Olabokunde</w:t>
      </w:r>
      <w:proofErr w:type="spellEnd"/>
      <w:r w:rsidR="00B84B1B">
        <w:rPr>
          <w:sz w:val="24"/>
          <w:szCs w:val="24"/>
        </w:rPr>
        <w:t>. However, I object to your assertion of my debt</w:t>
      </w:r>
      <w:proofErr w:type="gramStart"/>
      <w:r w:rsidR="00B84B1B">
        <w:rPr>
          <w:sz w:val="24"/>
          <w:szCs w:val="24"/>
        </w:rPr>
        <w:t>/[</w:t>
      </w:r>
      <w:proofErr w:type="gramEnd"/>
      <w:r w:rsidR="00B84B1B">
        <w:rPr>
          <w:sz w:val="24"/>
          <w:szCs w:val="24"/>
        </w:rPr>
        <w:t>liability as you cited in your demand letter, as</w:t>
      </w:r>
      <w:r w:rsidR="003915A5">
        <w:rPr>
          <w:sz w:val="24"/>
          <w:szCs w:val="24"/>
        </w:rPr>
        <w:t xml:space="preserve"> </w:t>
      </w:r>
      <w:r w:rsidR="00B84B1B">
        <w:rPr>
          <w:sz w:val="24"/>
          <w:szCs w:val="24"/>
        </w:rPr>
        <w:t xml:space="preserve"> your client was conversant with the market vola</w:t>
      </w:r>
      <w:r w:rsidR="00850C20">
        <w:rPr>
          <w:sz w:val="24"/>
          <w:szCs w:val="24"/>
        </w:rPr>
        <w:t>tili</w:t>
      </w:r>
      <w:r w:rsidR="00B84B1B">
        <w:rPr>
          <w:sz w:val="24"/>
          <w:szCs w:val="24"/>
        </w:rPr>
        <w:t>ty, uncertainty and fluctuation in trading</w:t>
      </w:r>
      <w:r w:rsidR="00BC32DC">
        <w:rPr>
          <w:sz w:val="24"/>
          <w:szCs w:val="24"/>
        </w:rPr>
        <w:t>.</w:t>
      </w:r>
      <w:r w:rsidR="00850C20">
        <w:rPr>
          <w:sz w:val="24"/>
          <w:szCs w:val="24"/>
        </w:rPr>
        <w:t xml:space="preserve"> </w:t>
      </w:r>
      <w:r w:rsidR="00275ACF">
        <w:rPr>
          <w:sz w:val="24"/>
          <w:szCs w:val="24"/>
        </w:rPr>
        <w:t>your client specifically requested based on her knowledge of my expertise that I should trade for her and she was well aware of the conditions of profit margins and phases on the two accounts with FIMO and FINOTIVE that should be met and she decided to play the market. While I was trading</w:t>
      </w:r>
      <w:r w:rsidR="00BA032E">
        <w:rPr>
          <w:sz w:val="24"/>
          <w:szCs w:val="24"/>
        </w:rPr>
        <w:t>,</w:t>
      </w:r>
      <w:r w:rsidR="00275ACF">
        <w:rPr>
          <w:sz w:val="24"/>
          <w:szCs w:val="24"/>
        </w:rPr>
        <w:t xml:space="preserve"> I encount</w:t>
      </w:r>
      <w:r w:rsidR="00BC32DC">
        <w:rPr>
          <w:sz w:val="24"/>
          <w:szCs w:val="24"/>
        </w:rPr>
        <w:t xml:space="preserve">ered </w:t>
      </w:r>
      <w:r w:rsidR="00275ACF">
        <w:rPr>
          <w:sz w:val="24"/>
          <w:szCs w:val="24"/>
        </w:rPr>
        <w:t>challenges which she was well aware of as she had access to the trading account</w:t>
      </w:r>
      <w:r w:rsidR="00BC32DC">
        <w:rPr>
          <w:sz w:val="24"/>
          <w:szCs w:val="24"/>
        </w:rPr>
        <w:t>. During the second phase the market was unstable and volatile integrated with the fact that the condition precedent on the account wasn’t met which was beyond my control, consequently we encountered losses.</w:t>
      </w:r>
    </w:p>
    <w:p w14:paraId="5A191332" w14:textId="31AD5B22" w:rsidR="00275ACF" w:rsidRPr="000668AF" w:rsidRDefault="00BC32DC" w:rsidP="000668AF">
      <w:pPr>
        <w:rPr>
          <w:sz w:val="24"/>
          <w:szCs w:val="24"/>
        </w:rPr>
      </w:pPr>
      <w:r>
        <w:rPr>
          <w:sz w:val="24"/>
          <w:szCs w:val="24"/>
        </w:rPr>
        <w:t xml:space="preserve">      </w:t>
      </w:r>
      <w:r w:rsidR="00BA032E">
        <w:rPr>
          <w:sz w:val="24"/>
          <w:szCs w:val="24"/>
        </w:rPr>
        <w:t xml:space="preserve">Your client </w:t>
      </w:r>
      <w:r w:rsidR="009B0E64">
        <w:rPr>
          <w:sz w:val="24"/>
          <w:szCs w:val="24"/>
        </w:rPr>
        <w:t>is well aware that I have no access to the funds invested</w:t>
      </w:r>
      <w:r w:rsidR="001F677D">
        <w:rPr>
          <w:sz w:val="24"/>
          <w:szCs w:val="24"/>
        </w:rPr>
        <w:t xml:space="preserve">, as the funds invested is in the trading account of the </w:t>
      </w:r>
      <w:r w:rsidR="00C6716F">
        <w:rPr>
          <w:sz w:val="24"/>
          <w:szCs w:val="24"/>
        </w:rPr>
        <w:t>companies.</w:t>
      </w:r>
      <w:r w:rsidR="00275ACF">
        <w:rPr>
          <w:sz w:val="24"/>
          <w:szCs w:val="24"/>
        </w:rPr>
        <w:t xml:space="preserve"> Nevertheless, in order to avoid conflict and extended dispute. I request you extend the payment schedule and allow me to make the payment </w:t>
      </w:r>
      <w:proofErr w:type="spellStart"/>
      <w:r w:rsidR="00275ACF">
        <w:rPr>
          <w:sz w:val="24"/>
          <w:szCs w:val="24"/>
        </w:rPr>
        <w:t>installmentally</w:t>
      </w:r>
      <w:proofErr w:type="spellEnd"/>
    </w:p>
    <w:sectPr w:rsidR="00275ACF" w:rsidRPr="00066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AF"/>
    <w:rsid w:val="000668AF"/>
    <w:rsid w:val="001F677D"/>
    <w:rsid w:val="00275ACF"/>
    <w:rsid w:val="003915A5"/>
    <w:rsid w:val="00785893"/>
    <w:rsid w:val="00850C20"/>
    <w:rsid w:val="008C6196"/>
    <w:rsid w:val="009B0E64"/>
    <w:rsid w:val="00A96B0B"/>
    <w:rsid w:val="00B84B1B"/>
    <w:rsid w:val="00BA032E"/>
    <w:rsid w:val="00BC32DC"/>
    <w:rsid w:val="00BF73E0"/>
    <w:rsid w:val="00C6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572A"/>
  <w15:chartTrackingRefBased/>
  <w15:docId w15:val="{D360E51D-2A4B-4F9C-85D0-27C2FB4D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4</cp:revision>
  <dcterms:created xsi:type="dcterms:W3CDTF">2023-08-22T16:00:00Z</dcterms:created>
  <dcterms:modified xsi:type="dcterms:W3CDTF">2023-08-22T17:32:00Z</dcterms:modified>
</cp:coreProperties>
</file>