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4E05C4" w14:textId="21DB0DDC" w:rsidR="00000000" w:rsidRDefault="00171AAA">
      <w:r>
        <w:rPr>
          <w:rFonts w:ascii="Segoe UI" w:hAnsi="Segoe UI" w:cs="Segoe UI"/>
          <w:color w:val="0D0D0D"/>
          <w:shd w:val="clear" w:color="auto" w:fill="FFFFFF"/>
        </w:rPr>
        <w:t xml:space="preserve">Mr. </w:t>
      </w:r>
      <w:proofErr w:type="spellStart"/>
      <w:r>
        <w:rPr>
          <w:rFonts w:ascii="Segoe UI" w:hAnsi="Segoe UI" w:cs="Segoe UI"/>
          <w:color w:val="0D0D0D"/>
          <w:shd w:val="clear" w:color="auto" w:fill="FFFFFF"/>
        </w:rPr>
        <w:t>Akpojaro</w:t>
      </w:r>
      <w:proofErr w:type="spellEnd"/>
      <w:r>
        <w:rPr>
          <w:rFonts w:ascii="Segoe UI" w:hAnsi="Segoe UI" w:cs="Segoe UI"/>
          <w:color w:val="0D0D0D"/>
          <w:shd w:val="clear" w:color="auto" w:fill="FFFFFF"/>
        </w:rPr>
        <w:t xml:space="preserve"> informed me about the Charles Hampton case. He asked whether the </w:t>
      </w:r>
      <w:r>
        <w:rPr>
          <w:rFonts w:ascii="Segoe UI" w:hAnsi="Segoe UI" w:cs="Segoe UI"/>
          <w:color w:val="0D0D0D"/>
          <w:shd w:val="clear" w:color="auto" w:fill="FFFFFF"/>
        </w:rPr>
        <w:t>defence</w:t>
      </w:r>
      <w:r>
        <w:rPr>
          <w:rFonts w:ascii="Segoe UI" w:hAnsi="Segoe UI" w:cs="Segoe UI"/>
          <w:color w:val="0D0D0D"/>
          <w:shd w:val="clear" w:color="auto" w:fill="FFFFFF"/>
        </w:rPr>
        <w:t xml:space="preserve"> of frustration absolves our client from returning the amount collected as payment for the land, which is the subject matter of the dispute in court. I would appreciate your assistance in preparing a legal opinion.</w:t>
      </w:r>
      <w:r>
        <w:rPr>
          <w:rFonts w:ascii="Segoe UI" w:hAnsi="Segoe UI" w:cs="Segoe UI"/>
          <w:color w:val="0D0D0D"/>
          <w:shd w:val="clear" w:color="auto" w:fill="FFFFFF"/>
        </w:rPr>
        <w:t xml:space="preserve"> </w:t>
      </w:r>
    </w:p>
    <w:sectPr w:rsidR="00DE7A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AAA"/>
    <w:rsid w:val="00171AAA"/>
    <w:rsid w:val="00174CC7"/>
    <w:rsid w:val="008C6196"/>
    <w:rsid w:val="00A96B0B"/>
    <w:rsid w:val="00BF7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132D650"/>
  <w15:chartTrackingRefBased/>
  <w15:docId w15:val="{B5F26561-8ED8-49E3-A23E-C4DC1A350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49</Words>
  <Characters>251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Samsudeen Adebayo</dc:creator>
  <cp:keywords/>
  <dc:description/>
  <cp:lastModifiedBy>Samsudeen Adebayo</cp:lastModifiedBy>
  <cp:revision>1</cp:revision>
  <dcterms:created xsi:type="dcterms:W3CDTF">2024-03-06T15:02:00Z</dcterms:created>
  <dcterms:modified xsi:type="dcterms:W3CDTF">2024-03-06T16:02:00Z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2489d57f-4ea3-4f6d-beca-9abca199e69f</vt:lpwstr>
  </property>
</Properties>
</file>