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8A8" w:rsidRDefault="00A8479C">
      <w:pPr>
        <w:pStyle w:val="Heading1"/>
      </w:pPr>
      <w:bookmarkStart w:id="0" w:name="X49c9f57b615e67fc6f8a0acb72d575f1981787b"/>
      <w:r>
        <w:t>T</w:t>
      </w:r>
      <w:r w:rsidR="007F470C">
        <w:t>he Problem: Navigating the Chaos of Nollywood Production</w:t>
      </w:r>
    </w:p>
    <w:p w:rsidR="00BA68A8" w:rsidRDefault="007F470C">
      <w:pPr>
        <w:pStyle w:val="Heading2"/>
      </w:pPr>
      <w:bookmarkStart w:id="1" w:name="X2af20eb386f2c29f17cf8b39f8bfc723220c872"/>
      <w:r>
        <w:t>The Paradox of Nollywood: High Volume, High Friction</w:t>
      </w:r>
    </w:p>
    <w:p w:rsidR="00BA68A8" w:rsidRDefault="007F470C">
      <w:pPr>
        <w:pStyle w:val="FirstParagraph"/>
      </w:pPr>
      <w:r>
        <w:t>Nollywood is a global powerhouse, the second-largest film industry in the world by sheer volume of production. It is a vibrant, culturally significant industry that employs millions of people and tells stories that resonate with audiences across Africa and</w:t>
      </w:r>
      <w:r>
        <w:t xml:space="preserve"> the diaspora. However, behind the scenes, the industry is grappling with a set of deep-seated, systemic problems that stifle its potential, frustrate its talent, and create a high-friction environment for creating content.</w:t>
      </w:r>
    </w:p>
    <w:p w:rsidR="00BA68A8" w:rsidRDefault="007F470C">
      <w:pPr>
        <w:pStyle w:val="Heading2"/>
      </w:pPr>
      <w:bookmarkStart w:id="2" w:name="key-problem-areas"/>
      <w:bookmarkEnd w:id="1"/>
      <w:r>
        <w:t>Key Problem Areas</w:t>
      </w:r>
    </w:p>
    <w:p w:rsidR="00BA68A8" w:rsidRDefault="007F470C">
      <w:pPr>
        <w:pStyle w:val="Heading3"/>
      </w:pPr>
      <w:bookmarkStart w:id="3" w:name="a-fragmented-and-disconnected-ecosystem"/>
      <w:r>
        <w:t>1. A Fragmente</w:t>
      </w:r>
      <w:r>
        <w:t>d and Disconnected Ecosystem</w:t>
      </w:r>
    </w:p>
    <w:p w:rsidR="00BA68A8" w:rsidRDefault="007F470C">
      <w:pPr>
        <w:pStyle w:val="FirstParagraph"/>
      </w:pPr>
      <w:r>
        <w:t>The most significant challenge is the lack of a central, unifying platform. The industry operates on a fragmented network of personal relationships, informal referrals, and countless WhatsApp groups. This leads to:</w:t>
      </w:r>
    </w:p>
    <w:p w:rsidR="00BA68A8" w:rsidRDefault="007F470C">
      <w:pPr>
        <w:pStyle w:val="Compact"/>
        <w:numPr>
          <w:ilvl w:val="0"/>
          <w:numId w:val="2"/>
        </w:numPr>
      </w:pPr>
      <w:r>
        <w:rPr>
          <w:b/>
          <w:bCs/>
        </w:rPr>
        <w:t xml:space="preserve">Inefficient </w:t>
      </w:r>
      <w:r>
        <w:rPr>
          <w:b/>
          <w:bCs/>
        </w:rPr>
        <w:t>Talent Discovery:</w:t>
      </w:r>
      <w:r>
        <w:t xml:space="preserve"> Producers and directors waste valuable time and resources searching for the right actors and crew. There is no single, reliable source to find verified professionals, review their work, and check their availability.</w:t>
      </w:r>
    </w:p>
    <w:p w:rsidR="00BA68A8" w:rsidRDefault="007F470C">
      <w:pPr>
        <w:pStyle w:val="Compact"/>
        <w:numPr>
          <w:ilvl w:val="0"/>
          <w:numId w:val="2"/>
        </w:numPr>
      </w:pPr>
      <w:r>
        <w:rPr>
          <w:b/>
          <w:bCs/>
        </w:rPr>
        <w:t>Siloed Communication:</w:t>
      </w:r>
      <w:r>
        <w:t xml:space="preserve"> </w:t>
      </w:r>
      <w:r>
        <w:t>Communication is scattered across multiple channels, leading to miscommunication, delays, and a lack of a single source of truth for a production.</w:t>
      </w:r>
    </w:p>
    <w:p w:rsidR="00BA68A8" w:rsidRDefault="007F470C">
      <w:pPr>
        <w:pStyle w:val="Compact"/>
        <w:numPr>
          <w:ilvl w:val="0"/>
          <w:numId w:val="2"/>
        </w:numPr>
      </w:pPr>
      <w:r>
        <w:rPr>
          <w:b/>
          <w:bCs/>
        </w:rPr>
        <w:t>Barriers to Entry:</w:t>
      </w:r>
      <w:r>
        <w:t xml:space="preserve"> For new talent, breaking into the industry is a monumental challenge. Without the right co</w:t>
      </w:r>
      <w:r>
        <w:t>nnections, even the most talented individuals can go unnoticed.</w:t>
      </w:r>
    </w:p>
    <w:p w:rsidR="00BA68A8" w:rsidRDefault="007F470C">
      <w:pPr>
        <w:pStyle w:val="Heading3"/>
      </w:pPr>
      <w:bookmarkStart w:id="4" w:name="manual-and-outdated-production-workflows"/>
      <w:bookmarkEnd w:id="3"/>
      <w:r>
        <w:t>2. Manual and Outdated Production Workflows</w:t>
      </w:r>
    </w:p>
    <w:p w:rsidR="00BA68A8" w:rsidRDefault="007F470C">
      <w:pPr>
        <w:pStyle w:val="FirstParagraph"/>
      </w:pPr>
      <w:r>
        <w:t>Many aspects of film production in Nollywood are still managed through manual, paper-based, or rudimentary digital methods. This results in:</w:t>
      </w:r>
    </w:p>
    <w:p w:rsidR="00BA68A8" w:rsidRDefault="007F470C">
      <w:pPr>
        <w:pStyle w:val="Compact"/>
        <w:numPr>
          <w:ilvl w:val="0"/>
          <w:numId w:val="3"/>
        </w:numPr>
      </w:pPr>
      <w:r>
        <w:rPr>
          <w:b/>
          <w:bCs/>
        </w:rPr>
        <w:t>Adminis</w:t>
      </w:r>
      <w:r>
        <w:rPr>
          <w:b/>
          <w:bCs/>
        </w:rPr>
        <w:t>trative Overload:</w:t>
      </w:r>
      <w:r>
        <w:t xml:space="preserve"> Producers are bogged down with administrative tasks, from creating call sheets and managing schedules to tracking expenses and paying cast and crew.</w:t>
      </w:r>
    </w:p>
    <w:p w:rsidR="00BA68A8" w:rsidRDefault="007F470C">
      <w:pPr>
        <w:pStyle w:val="Compact"/>
        <w:numPr>
          <w:ilvl w:val="0"/>
          <w:numId w:val="3"/>
        </w:numPr>
      </w:pPr>
      <w:r>
        <w:rPr>
          <w:b/>
          <w:bCs/>
        </w:rPr>
        <w:t>Increased Risk of Errors:</w:t>
      </w:r>
      <w:r>
        <w:t xml:space="preserve"> Manual processes are prone to human error, which can lead to co</w:t>
      </w:r>
      <w:r>
        <w:t>stly mistakes and production delays.</w:t>
      </w:r>
    </w:p>
    <w:p w:rsidR="00BA68A8" w:rsidRDefault="007F470C">
      <w:pPr>
        <w:pStyle w:val="Compact"/>
        <w:numPr>
          <w:ilvl w:val="0"/>
          <w:numId w:val="3"/>
        </w:numPr>
      </w:pPr>
      <w:r>
        <w:rPr>
          <w:b/>
          <w:bCs/>
        </w:rPr>
        <w:t>Lack of Data-Driven Decision Making:</w:t>
      </w:r>
      <w:r>
        <w:t xml:space="preserve"> Without digital tools, it is difficult to collect and analyze data that could inform better decision-making and improve production efficiency.</w:t>
      </w:r>
    </w:p>
    <w:p w:rsidR="00BA68A8" w:rsidRDefault="007F470C">
      <w:pPr>
        <w:pStyle w:val="Heading3"/>
      </w:pPr>
      <w:bookmarkStart w:id="5" w:name="financial-opacity-and-lack-of-trust"/>
      <w:bookmarkEnd w:id="4"/>
      <w:r>
        <w:lastRenderedPageBreak/>
        <w:t>3. Financial Opacity and Lack of Trust</w:t>
      </w:r>
    </w:p>
    <w:p w:rsidR="00BA68A8" w:rsidRDefault="007F470C">
      <w:pPr>
        <w:pStyle w:val="FirstParagraph"/>
      </w:pPr>
      <w:r>
        <w:t>The financial side of Nollywood is notoriously opaque, which creates a number of problems:</w:t>
      </w:r>
    </w:p>
    <w:p w:rsidR="00BA68A8" w:rsidRDefault="007F470C">
      <w:pPr>
        <w:pStyle w:val="Compact"/>
        <w:numPr>
          <w:ilvl w:val="0"/>
          <w:numId w:val="4"/>
        </w:numPr>
      </w:pPr>
      <w:r>
        <w:rPr>
          <w:b/>
          <w:bCs/>
        </w:rPr>
        <w:t>Investor Risk:</w:t>
      </w:r>
      <w:r>
        <w:t xml:space="preserve"> Investors are often hesitant to fund Nollywood projects due to the lack of transparency and accountability in how funds are managed.</w:t>
      </w:r>
    </w:p>
    <w:p w:rsidR="00BA68A8" w:rsidRDefault="007F470C">
      <w:pPr>
        <w:pStyle w:val="Compact"/>
        <w:numPr>
          <w:ilvl w:val="0"/>
          <w:numId w:val="4"/>
        </w:numPr>
      </w:pPr>
      <w:r>
        <w:rPr>
          <w:b/>
          <w:bCs/>
        </w:rPr>
        <w:t>Payment Disputes:</w:t>
      </w:r>
      <w:r>
        <w:t xml:space="preserve"> Delayed or missed payments are a common complaint among actors and crew members, leading to a lack of trust and financial instability for creative professionals.</w:t>
      </w:r>
    </w:p>
    <w:p w:rsidR="00BA68A8" w:rsidRDefault="007F470C">
      <w:pPr>
        <w:pStyle w:val="Compact"/>
        <w:numPr>
          <w:ilvl w:val="0"/>
          <w:numId w:val="4"/>
        </w:numPr>
      </w:pPr>
      <w:r>
        <w:rPr>
          <w:b/>
          <w:bCs/>
        </w:rPr>
        <w:t>Difficulties in Budgeting and Tracking:</w:t>
      </w:r>
      <w:r>
        <w:t xml:space="preserve"> Without proper tools, it is challenging for producers</w:t>
      </w:r>
      <w:r>
        <w:t xml:space="preserve"> to create accurate budgets and track expenses in real-time, often leading to budget overruns.</w:t>
      </w:r>
    </w:p>
    <w:p w:rsidR="00BA68A8" w:rsidRDefault="007F470C">
      <w:pPr>
        <w:pStyle w:val="Heading3"/>
      </w:pPr>
      <w:bookmarkStart w:id="6" w:name="the-underutilization-of-technology"/>
      <w:bookmarkEnd w:id="5"/>
      <w:r>
        <w:t>4. The Underutilization of Technology</w:t>
      </w:r>
    </w:p>
    <w:p w:rsidR="00BA68A8" w:rsidRDefault="007F470C">
      <w:pPr>
        <w:pStyle w:val="FirstParagraph"/>
      </w:pPr>
      <w:r>
        <w:t>While the rest of the global film industry has embraced technology to streamline production and enhance creativity, Nollywo</w:t>
      </w:r>
      <w:r>
        <w:t>od has been slow to adapt. There is a significant opportunity to introduce modern, technology-driven solutions to address the industry’s key pain points.</w:t>
      </w:r>
    </w:p>
    <w:p w:rsidR="00BA68A8" w:rsidRDefault="007F470C">
      <w:pPr>
        <w:pStyle w:val="Heading2"/>
      </w:pPr>
      <w:bookmarkStart w:id="7" w:name="the-nollycrewhub-solution"/>
      <w:bookmarkEnd w:id="2"/>
      <w:bookmarkEnd w:id="6"/>
      <w:r>
        <w:t>The NollyCrewHub Solution</w:t>
      </w:r>
    </w:p>
    <w:p w:rsidR="00BA68A8" w:rsidRDefault="007F470C">
      <w:pPr>
        <w:pStyle w:val="FirstParagraph"/>
      </w:pPr>
      <w:r>
        <w:t>NollyCrewHub is designed to directly address these problems by providing a c</w:t>
      </w:r>
      <w:r>
        <w:t>omprehensive, easy-to-use platform that will bring structure, transparency, and efficiency to the Nollywood production process. Our solution will empower the industry’s talented professionals to do what they do best: create compelling stories that captivat</w:t>
      </w:r>
      <w:r>
        <w:t>e audiences around the world.</w:t>
      </w:r>
      <w:bookmarkEnd w:id="0"/>
      <w:bookmarkEnd w:id="7"/>
    </w:p>
    <w:sectPr w:rsidR="00BA68A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CDDCFE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8987F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
  <w:rsids>
    <w:rsidRoot w:val="00BA68A8"/>
    <w:rsid w:val="007F470C"/>
    <w:rsid w:val="00A8479C"/>
    <w:rsid w:val="00BA68A8"/>
    <w:rsid w:val="00E7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E5AA"/>
  <w15:docId w15:val="{860D0B04-FA1C-428E-AA57-F074360A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lanre adebayo</cp:lastModifiedBy>
  <cp:revision>3</cp:revision>
  <dcterms:created xsi:type="dcterms:W3CDTF">2025-10-12T18:55:00Z</dcterms:created>
  <dcterms:modified xsi:type="dcterms:W3CDTF">2025-10-14T04:24:00Z</dcterms:modified>
</cp:coreProperties>
</file>