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C0AB" w14:textId="0149595C" w:rsidR="00B44478" w:rsidRDefault="00FC031B" w:rsidP="00EC4C9B">
      <w:pPr>
        <w:rPr>
          <w:spacing w:val="-20"/>
          <w:sz w:val="22"/>
          <w:szCs w:val="24"/>
        </w:rPr>
      </w:pPr>
      <w:r w:rsidRPr="00FC031B">
        <w:rPr>
          <w:rFonts w:hint="eastAsia"/>
          <w:spacing w:val="-20"/>
          <w:sz w:val="22"/>
          <w:szCs w:val="24"/>
        </w:rPr>
        <w:t>&lt;수업 내용 정리 및 소감&gt;</w:t>
      </w:r>
    </w:p>
    <w:p w14:paraId="402963F8" w14:textId="16B6CF35" w:rsidR="00F5388D" w:rsidRDefault="00E54684" w:rsidP="00EC4C9B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사람의 평균 수명이 올라가면서 인구에</w:t>
      </w:r>
      <w:r w:rsidR="00B43FFA">
        <w:rPr>
          <w:rFonts w:hint="eastAsia"/>
          <w:spacing w:val="-20"/>
          <w:sz w:val="22"/>
          <w:szCs w:val="24"/>
        </w:rPr>
        <w:t>서</w:t>
      </w:r>
      <w:r>
        <w:rPr>
          <w:rFonts w:hint="eastAsia"/>
          <w:spacing w:val="-20"/>
          <w:sz w:val="22"/>
          <w:szCs w:val="24"/>
        </w:rPr>
        <w:t xml:space="preserve"> 노인의 비중이 많이 늘어나기도 했고, 단순히 나이뿐만 아니라 건강에도 관심이 생기는 사람들도 많이 늘어나면서 의료 기술의 중요성은 나날로 증가했다.  수요에 따라서 의료 기술은 눈부시게 발전했으며, 그 의료기술에 발달에는 여러 중요하고 정교한 의료기기가 중심에 있었다. 이번 수업에서는 의료기기와 그와 관련된 AI에 대해서 학습하였다. </w:t>
      </w:r>
    </w:p>
    <w:p w14:paraId="3467B114" w14:textId="370691AA" w:rsidR="00AC29BB" w:rsidRDefault="00E54684" w:rsidP="00EC4C9B">
      <w:pPr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 과거 두통 때문에 병원을 다닌 적이 있었다. 그때 머리와 관련되어서 많은 검사를 했었는데 가장 크게 한 검사는 바로 MRI와 CT였다.</w:t>
      </w:r>
      <w:r w:rsidR="00331FD3">
        <w:rPr>
          <w:rFonts w:hint="eastAsia"/>
          <w:spacing w:val="-20"/>
          <w:sz w:val="22"/>
          <w:szCs w:val="24"/>
        </w:rPr>
        <w:t xml:space="preserve"> 결과적으로는 둘에서 모두 별다른 증상이 검출되지는 않았는데, 굳이 왜 2개를 </w:t>
      </w:r>
      <w:r w:rsidR="00B43FFA">
        <w:rPr>
          <w:rFonts w:hint="eastAsia"/>
          <w:spacing w:val="-20"/>
          <w:sz w:val="22"/>
          <w:szCs w:val="24"/>
        </w:rPr>
        <w:t>해야 하는 지는</w:t>
      </w:r>
      <w:r w:rsidR="00331FD3">
        <w:rPr>
          <w:rFonts w:hint="eastAsia"/>
          <w:spacing w:val="-20"/>
          <w:sz w:val="22"/>
          <w:szCs w:val="24"/>
        </w:rPr>
        <w:t xml:space="preserve"> 몰랐다. 오늘 교수님께서 알려주셨다. MRI는 고자기장, 고주파를 이용하고 CT는 X-선을 사용한다. 그리고 CT는 해부학적 구조를, MRI는 병리학적인 구조를 관측하기가 쉽다고 말해주셨다. 그와 동시에 아직은 익숙하지 않은 의료기기에 대해서 알려주셨다. </w:t>
      </w:r>
    </w:p>
    <w:p w14:paraId="6A1EE7FC" w14:textId="16CDDA81" w:rsidR="00E54684" w:rsidRDefault="00331FD3" w:rsidP="00AC29BB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PET라고 부르는 의료기기였는데 사실 처음 들어보았다. 교수님이 특히나 이 PET에 대한 관심이 많아 보이셨다. 다른 영상 촬영 방식처럼 외부에서 관측을 위한 에너지를 주는 것이 아니라 내부에서 나오는 신호를 촬영하는 방출식의 </w:t>
      </w:r>
      <w:proofErr w:type="gramStart"/>
      <w:r>
        <w:rPr>
          <w:rFonts w:hint="eastAsia"/>
          <w:spacing w:val="-20"/>
          <w:sz w:val="22"/>
          <w:szCs w:val="24"/>
        </w:rPr>
        <w:t>의료기기였다..</w:t>
      </w:r>
      <w:proofErr w:type="gramEnd"/>
      <w:r>
        <w:rPr>
          <w:rFonts w:hint="eastAsia"/>
          <w:spacing w:val="-20"/>
          <w:sz w:val="22"/>
          <w:szCs w:val="24"/>
        </w:rPr>
        <w:t xml:space="preserve"> 성분을 내부로 직접 집어넣어서 </w:t>
      </w:r>
      <w:r w:rsidR="00AC29BB">
        <w:rPr>
          <w:rFonts w:hint="eastAsia"/>
          <w:spacing w:val="-20"/>
          <w:sz w:val="22"/>
          <w:szCs w:val="24"/>
        </w:rPr>
        <w:t xml:space="preserve">그 내부에서 나오는 신호(성분 붕괴 시 나오는 양전자)를 측정하는 방식은 새로웠지만, 동시에 효율적인가라는 생각은 들었다. 아무래도 몸 내부로 넣는 것은 강한 신호를 방출하기 힘들 테니. 아니나 다를까 이 PET는 분해능이 떨어져서 명확한 구분이 힘들다고 하셨다. 그렇기에 이 PET를 분석하기 위해서 여러 새로운 방식이 도입되고 있으며 다른 방식의 영상 촬영을 동시에 적용해서 한다고 했다. 사실 하나만 하면 되지 않나 싶었는데, 촬영한 영상을 보니 훨씬 선명하고 뚜렷했다. </w:t>
      </w:r>
    </w:p>
    <w:p w14:paraId="4008BB8F" w14:textId="09DEB92B" w:rsidR="00AC29BB" w:rsidRDefault="00AC29BB" w:rsidP="00AC29BB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PET에 대한 설명이 진행된 이후에는 이 PET의 활용에 대해서 설명해주셨다. 단순히 사람에게만 쓰는 줄 알았는데 동물이나 식물에게도 사용한다고 하였다. 생각해보면 기존의 연구는 대부분 사망한 상태에서 이루어지는 것이 많았으니 생존한 상태에서 진행되는 연구도 충분히 필요하겠다는 생각이 들었다. 대사 과정 등의 변화를 뚜렷하게 관찰할 수 있을 테니 말이다. 또, 생명존중, 동물보호 같은 연구 윤리도 어느 정도 지킬 수 있을 것이었다. </w:t>
      </w:r>
    </w:p>
    <w:p w14:paraId="01303DA4" w14:textId="05BB4214" w:rsidR="00AC29BB" w:rsidRDefault="00AC29BB" w:rsidP="00AC29BB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아까 얘기했듯이 PET든 MRI든 CT던 신호가 어느 정도 강해야 명확하게 영상 처리를 할 수 있지만, 동시에 그는 사람에게 피폭 등의 영향을 미친다. 그렇다면 </w:t>
      </w:r>
      <w:r w:rsidR="00B44478">
        <w:rPr>
          <w:rFonts w:hint="eastAsia"/>
          <w:spacing w:val="-20"/>
          <w:sz w:val="22"/>
          <w:szCs w:val="24"/>
        </w:rPr>
        <w:t>어떻게 해야 위험하지 않게 영상을 좀 더 선명하게 처리할 수 있을까, 그에 대한 해답으로 말씀하신 것은 바로 AI였다.  사실 누군가의 증상은 다른 누군가의 증상과 동일할 것이고 그렇다면 유사한 형태를 보일 것이 분명했다. AI를 통해서 이를 융합, 변형시켜서 관측한 영상에 적용할 수 있다면 더 빠르게 정확한 진단을 내릴 수 있을 것이다.</w:t>
      </w:r>
    </w:p>
    <w:p w14:paraId="21F75BC1" w14:textId="120EF117" w:rsidR="00B44478" w:rsidRPr="00FC031B" w:rsidRDefault="00B44478" w:rsidP="00AC29BB">
      <w:pPr>
        <w:ind w:firstLineChars="100" w:firstLine="200"/>
        <w:rPr>
          <w:spacing w:val="-20"/>
          <w:sz w:val="22"/>
          <w:szCs w:val="24"/>
        </w:rPr>
      </w:pPr>
      <w:r>
        <w:rPr>
          <w:rFonts w:hint="eastAsia"/>
          <w:spacing w:val="-20"/>
          <w:sz w:val="22"/>
          <w:szCs w:val="24"/>
        </w:rPr>
        <w:t xml:space="preserve">전반적으로 이번 강의는 AI보다는 의료기기에 초점이 맞추어져 있다는 생각이 들었다. 의료기기의 중요성에 대해서 얘기하시면서 전자공학에 대해서 설명해주셨는데, 개인적으로는 AI에 대한 내용도 조금 더 싶고 싶었다. 다만, 의료기기의 발전이 나날로 늘어난다는 점, 어떻게 인공지능이 의료 분야에서 사용되는지를 알려주셨기에 왜 요즘 컴퓨팅 기술이 의료 쪽으로 뻗어나가는 지 이해할 수 있었다. 새로운 분야에 대해서 견문이 늘어나는 느낌이었다. </w:t>
      </w:r>
    </w:p>
    <w:sectPr w:rsidR="00B44478" w:rsidRPr="00FC031B">
      <w:headerReference w:type="default" r:id="rId8"/>
      <w:pgSz w:w="11906" w:h="16838"/>
      <w:pgMar w:top="1701" w:right="1440" w:bottom="1440" w:left="1440" w:header="567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5BEA7" w14:textId="77777777" w:rsidR="002D7B0D" w:rsidRDefault="002D7B0D">
      <w:r>
        <w:separator/>
      </w:r>
    </w:p>
  </w:endnote>
  <w:endnote w:type="continuationSeparator" w:id="0">
    <w:p w14:paraId="6E3815FB" w14:textId="77777777" w:rsidR="002D7B0D" w:rsidRDefault="002D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520F8" w14:textId="77777777" w:rsidR="002D7B0D" w:rsidRDefault="002D7B0D">
      <w:r>
        <w:separator/>
      </w:r>
    </w:p>
  </w:footnote>
  <w:footnote w:type="continuationSeparator" w:id="0">
    <w:p w14:paraId="11E413BD" w14:textId="77777777" w:rsidR="002D7B0D" w:rsidRDefault="002D7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8DA7" w14:textId="7D6B3B3D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proofErr w:type="gramStart"/>
    <w:r>
      <w:rPr>
        <w:rFonts w:hint="eastAsia"/>
        <w:b/>
        <w:color w:val="000000"/>
        <w:sz w:val="28"/>
        <w:szCs w:val="28"/>
      </w:rPr>
      <w:t>[ 전자공학세미나</w:t>
    </w:r>
    <w:proofErr w:type="gramEnd"/>
    <w:r w:rsidR="00FC031B">
      <w:rPr>
        <w:rFonts w:hint="eastAsia"/>
        <w:b/>
        <w:color w:val="000000"/>
        <w:sz w:val="28"/>
        <w:szCs w:val="28"/>
      </w:rPr>
      <w:t>Ⅱ</w:t>
    </w:r>
    <w:r>
      <w:rPr>
        <w:rFonts w:hint="eastAsia"/>
        <w:b/>
        <w:color w:val="000000"/>
        <w:sz w:val="28"/>
        <w:szCs w:val="28"/>
      </w:rPr>
      <w:t xml:space="preserve"> ]</w:t>
    </w:r>
    <w:r w:rsidR="00FC031B">
      <w:rPr>
        <w:b/>
        <w:color w:val="000000"/>
        <w:sz w:val="28"/>
        <w:szCs w:val="28"/>
      </w:rPr>
      <w:t xml:space="preserve"> </w:t>
    </w:r>
    <w:r w:rsidR="00E54684">
      <w:rPr>
        <w:rFonts w:hint="eastAsia"/>
        <w:b/>
        <w:color w:val="000000"/>
        <w:sz w:val="28"/>
        <w:szCs w:val="28"/>
      </w:rPr>
      <w:t>3</w:t>
    </w:r>
    <w:r>
      <w:rPr>
        <w:b/>
        <w:color w:val="000000"/>
        <w:sz w:val="28"/>
        <w:szCs w:val="28"/>
      </w:rPr>
      <w:t>주차 (</w:t>
    </w:r>
    <w:r w:rsidR="00E54684">
      <w:rPr>
        <w:rFonts w:hint="eastAsia"/>
        <w:b/>
        <w:color w:val="000000"/>
        <w:sz w:val="28"/>
        <w:szCs w:val="28"/>
      </w:rPr>
      <w:t>의료기기와 AI</w:t>
    </w:r>
    <w:r w:rsidRPr="00D050D0">
      <w:rPr>
        <w:b/>
        <w:color w:val="000000"/>
        <w:sz w:val="28"/>
        <w:szCs w:val="28"/>
      </w:rPr>
      <w:t>)</w:t>
    </w:r>
  </w:p>
  <w:p w14:paraId="7326E370" w14:textId="590A5395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– </w:t>
    </w:r>
    <w:r w:rsidR="00E54684">
      <w:rPr>
        <w:rFonts w:hint="eastAsia"/>
        <w:b/>
        <w:color w:val="000000"/>
        <w:sz w:val="28"/>
        <w:szCs w:val="28"/>
      </w:rPr>
      <w:t xml:space="preserve">최용 </w:t>
    </w:r>
    <w:r>
      <w:rPr>
        <w:b/>
        <w:color w:val="000000"/>
        <w:sz w:val="28"/>
        <w:szCs w:val="28"/>
      </w:rPr>
      <w:t>교수님</w:t>
    </w:r>
  </w:p>
  <w:tbl>
    <w:tblPr>
      <w:tblStyle w:val="a5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08"/>
      <w:gridCol w:w="3567"/>
      <w:gridCol w:w="941"/>
    </w:tblGrid>
    <w:tr w:rsidR="009F6C56" w14:paraId="43FFC115" w14:textId="77777777">
      <w:tc>
        <w:tcPr>
          <w:tcW w:w="4508" w:type="dxa"/>
          <w:vAlign w:val="center"/>
        </w:tcPr>
        <w:p w14:paraId="35F03061" w14:textId="0407170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학과: </w:t>
          </w:r>
          <w:r w:rsidR="00F5388D">
            <w:rPr>
              <w:rFonts w:hint="eastAsia"/>
              <w:color w:val="000000"/>
              <w:sz w:val="24"/>
              <w:szCs w:val="24"/>
            </w:rPr>
            <w:t>컴퓨터공학과</w:t>
          </w:r>
        </w:p>
      </w:tc>
      <w:tc>
        <w:tcPr>
          <w:tcW w:w="3567" w:type="dxa"/>
          <w:tcBorders>
            <w:right w:val="nil"/>
          </w:tcBorders>
          <w:vAlign w:val="center"/>
        </w:tcPr>
        <w:p w14:paraId="5A7CDA45" w14:textId="1D2B85A2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이름: </w:t>
          </w:r>
          <w:r w:rsidR="00F5388D">
            <w:rPr>
              <w:rFonts w:hint="eastAsia"/>
              <w:color w:val="000000"/>
              <w:sz w:val="24"/>
              <w:szCs w:val="24"/>
            </w:rPr>
            <w:t>이수찬</w:t>
          </w:r>
        </w:p>
      </w:tc>
      <w:tc>
        <w:tcPr>
          <w:tcW w:w="941" w:type="dxa"/>
          <w:tcBorders>
            <w:left w:val="nil"/>
          </w:tcBorders>
        </w:tcPr>
        <w:p w14:paraId="02CE6B87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(서명)</w:t>
          </w:r>
        </w:p>
      </w:tc>
    </w:tr>
    <w:tr w:rsidR="009F6C56" w14:paraId="03519DD7" w14:textId="77777777">
      <w:tc>
        <w:tcPr>
          <w:tcW w:w="4508" w:type="dxa"/>
          <w:vAlign w:val="center"/>
        </w:tcPr>
        <w:p w14:paraId="459F0E75" w14:textId="6C4701CE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학번: </w:t>
          </w:r>
          <w:r w:rsidR="00F5388D">
            <w:rPr>
              <w:rFonts w:hint="eastAsia"/>
              <w:color w:val="000000"/>
              <w:sz w:val="24"/>
              <w:szCs w:val="24"/>
            </w:rPr>
            <w:t>20211568</w:t>
          </w:r>
        </w:p>
      </w:tc>
      <w:tc>
        <w:tcPr>
          <w:tcW w:w="4508" w:type="dxa"/>
          <w:gridSpan w:val="2"/>
          <w:vAlign w:val="center"/>
        </w:tcPr>
        <w:p w14:paraId="01FA8875" w14:textId="77777777" w:rsidR="009F6C56" w:rsidRDefault="009F6C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평가: </w:t>
          </w:r>
        </w:p>
      </w:tc>
    </w:tr>
  </w:tbl>
  <w:p w14:paraId="6D20F076" w14:textId="77777777" w:rsidR="009F6C56" w:rsidRDefault="009F6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1F"/>
    <w:multiLevelType w:val="hybridMultilevel"/>
    <w:tmpl w:val="49F6EB6A"/>
    <w:lvl w:ilvl="0" w:tplc="2F843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073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21"/>
    <w:rsid w:val="00096C18"/>
    <w:rsid w:val="000C63D0"/>
    <w:rsid w:val="000F6301"/>
    <w:rsid w:val="00123117"/>
    <w:rsid w:val="001358D9"/>
    <w:rsid w:val="002B2C84"/>
    <w:rsid w:val="002B4816"/>
    <w:rsid w:val="002D7B0D"/>
    <w:rsid w:val="00325033"/>
    <w:rsid w:val="00331FD3"/>
    <w:rsid w:val="00371BF6"/>
    <w:rsid w:val="0066235D"/>
    <w:rsid w:val="00685AE0"/>
    <w:rsid w:val="007372E3"/>
    <w:rsid w:val="00770275"/>
    <w:rsid w:val="009F6C56"/>
    <w:rsid w:val="00A608D3"/>
    <w:rsid w:val="00A75916"/>
    <w:rsid w:val="00AC29BB"/>
    <w:rsid w:val="00B43FFA"/>
    <w:rsid w:val="00B44478"/>
    <w:rsid w:val="00C23B05"/>
    <w:rsid w:val="00C66E21"/>
    <w:rsid w:val="00CC0E29"/>
    <w:rsid w:val="00CF265E"/>
    <w:rsid w:val="00D050D0"/>
    <w:rsid w:val="00E33EB9"/>
    <w:rsid w:val="00E54684"/>
    <w:rsid w:val="00E97AE0"/>
    <w:rsid w:val="00EC4C9B"/>
    <w:rsid w:val="00ED3DAA"/>
    <w:rsid w:val="00F5388D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EC17"/>
  <w15:docId w15:val="{32B1B8BA-E2AC-43ED-94AD-F6F01BBA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B2C84"/>
  </w:style>
  <w:style w:type="paragraph" w:styleId="a7">
    <w:name w:val="footer"/>
    <w:basedOn w:val="a"/>
    <w:link w:val="Char0"/>
    <w:uiPriority w:val="99"/>
    <w:unhideWhenUsed/>
    <w:rsid w:val="002B2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B2C84"/>
  </w:style>
  <w:style w:type="paragraph" w:styleId="a8">
    <w:name w:val="List Paragraph"/>
    <w:basedOn w:val="a"/>
    <w:uiPriority w:val="34"/>
    <w:qFormat/>
    <w:rsid w:val="003250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14E4-BB26-4AFF-B811-B9AFFEB4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이수찬</cp:lastModifiedBy>
  <cp:revision>3</cp:revision>
  <dcterms:created xsi:type="dcterms:W3CDTF">2024-03-27T04:38:00Z</dcterms:created>
  <dcterms:modified xsi:type="dcterms:W3CDTF">2024-03-29T04:02:00Z</dcterms:modified>
</cp:coreProperties>
</file>