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BMC FOOD — MENU ET TARIFS</w:t>
      </w:r>
    </w:p>
    <w:p>
      <w:pPr>
        <w:jc w:val="center"/>
      </w:pPr>
      <w:r>
        <w:rPr>
          <w:i/>
        </w:rPr>
        <w:t>Liste compilée à partir des affiches fournies</w:t>
      </w:r>
    </w:p>
    <w:p>
      <w:pPr>
        <w:pStyle w:val="Heading1"/>
      </w:pPr>
      <w:r>
        <w:t>1. Tacos panés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jambon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3 000 F CFA</w:t>
            </w:r>
          </w:p>
        </w:tc>
      </w:tr>
    </w:tbl>
    <w:p/>
    <w:p>
      <w:pPr>
        <w:pStyle w:val="Heading1"/>
      </w:pPr>
      <w:r>
        <w:t>2. Tacos jambon pané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jambon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jambon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jambon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</w:tbl>
    <w:p/>
    <w:p>
      <w:pPr>
        <w:pStyle w:val="Heading1"/>
      </w:pPr>
      <w:r>
        <w:t>3. Tacos Royal pané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jambon royal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jambon royal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jambon royal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6 000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royal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royal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royal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</w:tbl>
    <w:p/>
    <w:p>
      <w:pPr>
        <w:pStyle w:val="Heading1"/>
      </w:pPr>
      <w:r>
        <w:t>4. Tacos Hot Dog pané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hot dog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hot dog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hot dog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viande hot dog royal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poulet hot dog royal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mixte hot dog royal pané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6 000 F CFA</w:t>
            </w:r>
          </w:p>
        </w:tc>
      </w:tr>
    </w:tbl>
    <w:p/>
    <w:p>
      <w:pPr>
        <w:pStyle w:val="Heading1"/>
      </w:pPr>
      <w:r>
        <w:t>5. Tacos XL pané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Tacos XL pané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6 000 F CFA</w:t>
            </w:r>
          </w:p>
        </w:tc>
      </w:tr>
    </w:tbl>
    <w:p/>
    <w:p>
      <w:pPr>
        <w:pStyle w:val="Heading1"/>
      </w:pPr>
      <w:r>
        <w:t>6. Burgers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5112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Burger complet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2 000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Double burger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2 500 F CFA</w:t>
            </w:r>
          </w:p>
        </w:tc>
      </w:tr>
      <w:tr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Burger jambon</w:t>
            </w:r>
          </w:p>
        </w:tc>
        <w:tc>
          <w:tcPr>
            <w:tcW w:type="dxa" w:w="5112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2 500 F CFA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Burger royal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3 000 F CFA</w:t>
            </w:r>
          </w:p>
        </w:tc>
      </w:tr>
    </w:tbl>
    <w:p/>
    <w:p>
      <w:pPr>
        <w:pStyle w:val="Heading1"/>
      </w:pPr>
      <w:r>
        <w:t>7. Tacos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408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Nom du produit</w:t>
            </w:r>
          </w:p>
        </w:tc>
        <w:tc>
          <w:tcPr>
            <w:tcW w:type="dxa" w:w="3408"/>
            <w:vAlign w:val="center"/>
            <w:shd w:fill="22222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Prix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2 500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2 500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mixte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3 000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jambon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2 000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 jambon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 jambon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7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mixte jambon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 jambon royal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9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 jambon royal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mixte jambon royal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11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 royal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3 000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 royal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3 000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13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mixte royal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 hot dog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15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 hot dog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3 500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mixte hot dog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4 000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17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viande hot dog royal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poulet hot dog royal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4 500 F CFA</w:t>
            </w:r>
          </w:p>
        </w:tc>
      </w:tr>
      <w:tr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19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Tacos XL simple</w:t>
            </w:r>
          </w:p>
        </w:tc>
        <w:tc>
          <w:tcPr>
            <w:tcW w:type="dxa" w:w="3408"/>
            <w:vAlign w:val="center"/>
            <w:shd w:fill="FFF6D5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5 000 F CFA</w:t>
            </w:r>
          </w:p>
        </w:tc>
      </w:tr>
    </w:tbl>
    <w:p/>
    <w:p>
      <w:pPr>
        <w:pStyle w:val="Heading1"/>
      </w:pPr>
      <w:r>
        <w:t>8. Sauces disponibles</w:t>
      </w:r>
    </w:p>
    <w:p>
      <w:r>
        <w:t>Samouraï • Algérienne • Ketchup • Mayonnaise • Barbecue • Fromagère</w:t>
      </w:r>
    </w:p>
    <w:p>
      <w:pPr>
        <w:pStyle w:val="Heading1"/>
      </w:pPr>
      <w:r>
        <w:t>9. Commandes et livraison</w:t>
      </w:r>
    </w:p>
    <w:p>
      <w:r>
        <w:t>Téléphones : 77 856 13 13 / 77 106 75 75</w:t>
      </w:r>
    </w:p>
    <w:p>
      <w:r>
        <w:t>Les prix sont indiqués en francs CFA (F CFA).</w:t>
      </w:r>
    </w:p>
    <w:p>
      <w:r>
        <w:t>Remarque : les noms et tarifs ont été retranscrits à partir des affiches fournies ; vérifier les éléments auprès de BMC FOOD avant impression ou publication.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