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CommandPatternExample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bookmarkStart w:id="0" w:name="_GoBack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Command {</w:t>
      </w:r>
    </w:p>
    <w:bookmarkEnd w:id="0"/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execute();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CommandPatternExample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Light {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turnOn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() {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"/>
        </w:rPr>
        <w:t>"Light is ON"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turnOff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() {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"/>
        </w:rPr>
        <w:t>"Light is OFF"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CommandPatternExample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LightOnCommand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Command {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Light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"/>
        </w:rPr>
        <w:t>light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LightOnCommand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(Light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light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light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light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lastRenderedPageBreak/>
        <w:tab/>
        <w:t xml:space="preserve">    }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execute() {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"/>
        </w:rPr>
        <w:t>light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.turnOn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CommandPatternExample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LightOffCommand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Command {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Light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"/>
        </w:rPr>
        <w:t>light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LightOffCommand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(Light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light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light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light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execute() {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"/>
        </w:rPr>
        <w:t>light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.turnOff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CommandPatternExample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RemoteControl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{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Command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"/>
        </w:rPr>
        <w:t>command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setCommand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(Command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command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command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command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}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pressButton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() {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"/>
        </w:rPr>
        <w:t>command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.execute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}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CommandPatternExample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 {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Light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"/>
        </w:rPr>
        <w:t>livingRoomLight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Light(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Command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"/>
        </w:rPr>
        <w:t>lightOn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LightOnCommand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"/>
        </w:rPr>
        <w:t>livingRoomL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Command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"/>
        </w:rPr>
        <w:t>lightOff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LightOffCommand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"/>
        </w:rPr>
        <w:t>livingRoomLight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RemoteControl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remote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RemoteControl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"/>
        </w:rPr>
        <w:t>remote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.setCommand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"/>
        </w:rPr>
        <w:t>lightOn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"/>
        </w:rPr>
        <w:t>remote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.pressButton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); 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"/>
        </w:rPr>
        <w:t>remote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.setCommand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"/>
        </w:rPr>
        <w:t>lightOff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"/>
        </w:rPr>
        <w:t>remote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.pressButton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0579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570C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570C2" w:rsidRDefault="000570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0570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D55"/>
    <w:rsid w:val="000570C2"/>
    <w:rsid w:val="00B6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9D85A75-F62D-4372-87E8-F5B601947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2025-06-22T16:02:00Z</dcterms:created>
  <dcterms:modified xsi:type="dcterms:W3CDTF">2025-06-22T16:02:00Z</dcterms:modified>
</cp:coreProperties>
</file>