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恢复原始段后间距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 - 稍微下移一点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Inches(0.1)  # 添加最小的调整，使页眉稍微下移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