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IG </w:t>
      </w:r>
      <w:r>
        <w:rPr>
          <w:rFonts w:hint="eastAsia"/>
          <w:b/>
          <w:bCs/>
          <w:lang w:val="en-US" w:eastAsia="zh-Hans"/>
        </w:rPr>
        <w:t>游戏接入文档（草稿）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版本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修订日期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0.10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2022/05/09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增加登入、身份验证参数</w:t>
            </w:r>
          </w:p>
        </w:tc>
      </w:tr>
      <w:tr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0.11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2022/06/23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增加余额查询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、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投付接口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、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错误代码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、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货币编码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、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游戏编码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、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调整头像参数</w:t>
            </w:r>
          </w:p>
        </w:tc>
      </w:tr>
      <w:tr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0.12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2022/07/05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增加历史查询功能</w:t>
            </w:r>
          </w:p>
        </w:tc>
      </w:tr>
      <w:tr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0.13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2022/07/07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增加投付接口重复发送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、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增加历史查询IP限制</w:t>
            </w:r>
          </w:p>
        </w:tc>
      </w:tr>
      <w:tr>
        <w:tc>
          <w:tcPr>
            <w:tcW w:w="2840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position w:val="0"/>
                <w:sz w:val="20"/>
                <w:szCs w:val="24"/>
                <w:vertAlign w:val="baseline"/>
                <w:lang w:eastAsia="zh-Hans" w:bidi="ar-SA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eastAsia="zh-Hans"/>
              </w:rPr>
              <w:t>0.1</w:t>
            </w:r>
            <w:r>
              <w:rPr>
                <w:rFonts w:hint="default"/>
                <w:b/>
                <w:bCs/>
                <w:position w:val="0"/>
                <w:sz w:val="20"/>
                <w:vertAlign w:val="baseline"/>
                <w:lang w:eastAsia="zh-Hans"/>
              </w:rPr>
              <w:t>4</w:t>
            </w:r>
            <w:bookmarkStart w:id="0" w:name="_GoBack"/>
            <w:bookmarkEnd w:id="0"/>
          </w:p>
        </w:tc>
        <w:tc>
          <w:tcPr>
            <w:tcW w:w="2841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position w:val="0"/>
                <w:sz w:val="20"/>
                <w:szCs w:val="24"/>
                <w:vertAlign w:val="baseline"/>
                <w:lang w:val="en-US" w:eastAsia="zh-Hans" w:bidi="ar-SA"/>
              </w:rPr>
            </w:pPr>
            <w:r>
              <w:rPr>
                <w:b/>
                <w:bCs/>
                <w:position w:val="0"/>
                <w:sz w:val="21"/>
                <w:vertAlign w:val="baseline"/>
                <w:lang w:eastAsia="zh-Hans"/>
              </w:rPr>
              <w:t>2022/09/26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before="0" w:after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position w:val="0"/>
                <w:sz w:val="20"/>
                <w:szCs w:val="24"/>
                <w:vertAlign w:val="baseline"/>
                <w:lang w:val="en-US" w:eastAsia="zh-Hans" w:bidi="ar-SA"/>
              </w:rPr>
            </w:pPr>
            <w:r>
              <w:rPr>
                <w:rFonts w:asciiTheme="minorHAnsi" w:hAnsiTheme="minorHAnsi" w:cstheme="minorBidi"/>
                <w:b/>
                <w:bCs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增加报表查询</w:t>
            </w:r>
          </w:p>
        </w:tc>
      </w:tr>
    </w:tbl>
    <w:p>
      <w:pPr>
        <w:jc w:val="center"/>
        <w:rPr>
          <w:rFonts w:hint="eastAsia"/>
          <w:b/>
          <w:bCs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进入</w:t>
      </w:r>
      <w:r>
        <w:t>Web H5</w:t>
      </w:r>
      <w:r>
        <w:rPr>
          <w:rFonts w:hint="eastAsia"/>
          <w:lang w:val="en-US" w:eastAsia="zh-Hans"/>
        </w:rPr>
        <w:t>大厅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Url:  {{iggameurl}}/web-lobby/index.html?operator_token={{operator_token}}&amp;operator_player_session={{operator_player_session}}&amp;operator_player_param={{operator_player_param}}&amp;game_id={{game_id}}</w:t>
      </w:r>
    </w:p>
    <w:p>
      <w:pPr>
        <w:rPr>
          <w:rFonts w:hint="default"/>
          <w:lang w:eastAsia="zh-Han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60"/>
        <w:gridCol w:w="1936"/>
        <w:gridCol w:w="2019"/>
      </w:tblGrid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6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iggameurl</w:t>
            </w:r>
          </w:p>
        </w:tc>
        <w:tc>
          <w:tcPr>
            <w:tcW w:w="206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</w:t>
            </w:r>
          </w:p>
        </w:tc>
        <w:tc>
          <w:tcPr>
            <w:tcW w:w="1936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游戏接入</w:t>
            </w:r>
            <w:r>
              <w:rPr>
                <w:rFonts w:hint="default"/>
                <w:vertAlign w:val="baseline"/>
                <w:lang w:eastAsia="zh-Hans"/>
              </w:rPr>
              <w:t xml:space="preserve">url, </w:t>
            </w:r>
            <w:r>
              <w:rPr>
                <w:rFonts w:hint="eastAsia"/>
                <w:vertAlign w:val="baseline"/>
                <w:lang w:val="en-US" w:eastAsia="zh-Hans"/>
              </w:rPr>
              <w:t>由IG提供</w:t>
            </w:r>
          </w:p>
        </w:tc>
      </w:tr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operator_token</w:t>
            </w:r>
          </w:p>
        </w:tc>
        <w:tc>
          <w:tcPr>
            <w:tcW w:w="206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36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运营商标识</w:t>
            </w:r>
            <w:r>
              <w:rPr>
                <w:rFonts w:hint="default"/>
                <w:vertAlign w:val="baseline"/>
                <w:lang w:eastAsia="zh-Hans"/>
              </w:rPr>
              <w:t xml:space="preserve">, </w:t>
            </w:r>
            <w:r>
              <w:rPr>
                <w:rFonts w:hint="eastAsia"/>
                <w:vertAlign w:val="baseline"/>
                <w:lang w:val="en-US" w:eastAsia="zh-Hans"/>
              </w:rPr>
              <w:t>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分配</w:t>
            </w:r>
          </w:p>
        </w:tc>
      </w:tr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operator_player_session</w:t>
            </w:r>
          </w:p>
        </w:tc>
        <w:tc>
          <w:tcPr>
            <w:tcW w:w="206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接入方玩家</w:t>
            </w:r>
            <w:r>
              <w:rPr>
                <w:rFonts w:hint="default"/>
                <w:vertAlign w:val="baseline"/>
                <w:lang w:eastAsia="zh-Hans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operator_player_param</w:t>
            </w:r>
          </w:p>
        </w:tc>
        <w:tc>
          <w:tcPr>
            <w:tcW w:w="206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Varchar(1024)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否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自定义参数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game_id</w:t>
            </w:r>
          </w:p>
        </w:tc>
        <w:tc>
          <w:tcPr>
            <w:tcW w:w="206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否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身份验证（回调接口）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HTTP URL: {{mechantaddr}}VerifySession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Method: 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(application/x-www-form-urlencoded) </w:t>
      </w:r>
      <w:r>
        <w:rPr>
          <w:rFonts w:hint="eastAsia"/>
          <w:lang w:val="en-US" w:eastAsia="zh-Hans"/>
        </w:rPr>
        <w:t>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3"/>
        <w:gridCol w:w="1668"/>
        <w:gridCol w:w="2394"/>
      </w:tblGrid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mechantaddr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游戏接入方</w:t>
            </w:r>
            <w:r>
              <w:rPr>
                <w:rFonts w:hint="default"/>
                <w:vertAlign w:val="baseline"/>
                <w:lang w:eastAsia="zh-Hans"/>
              </w:rPr>
              <w:t xml:space="preserve">url, </w:t>
            </w:r>
            <w:r>
              <w:rPr>
                <w:rFonts w:hint="eastAsia"/>
                <w:vertAlign w:val="baseline"/>
                <w:lang w:val="en-US" w:eastAsia="zh-Hans"/>
              </w:rPr>
              <w:t>由接入方提供</w:t>
            </w:r>
          </w:p>
        </w:tc>
      </w:tr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operator_token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运营商标识</w:t>
            </w:r>
            <w:r>
              <w:rPr>
                <w:rFonts w:hint="default"/>
                <w:vertAlign w:val="baseline"/>
                <w:lang w:eastAsia="zh-Hans"/>
              </w:rPr>
              <w:t xml:space="preserve">, </w:t>
            </w:r>
            <w:r>
              <w:rPr>
                <w:rFonts w:hint="eastAsia"/>
                <w:vertAlign w:val="baseline"/>
                <w:lang w:val="en-US" w:eastAsia="zh-Hans"/>
              </w:rPr>
              <w:t>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分配</w:t>
            </w:r>
          </w:p>
        </w:tc>
      </w:tr>
      <w:tr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secret_key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与运营商共享密钥串，由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分配</w:t>
            </w:r>
          </w:p>
        </w:tc>
      </w:tr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operator_player_session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接入方玩家</w:t>
            </w:r>
            <w:r>
              <w:rPr>
                <w:rFonts w:hint="default"/>
                <w:vertAlign w:val="baseline"/>
                <w:lang w:eastAsia="zh-Hans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custom_parameter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Varchar(1024)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否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选填operator_player_param后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  <w:r>
              <w:rPr>
                <w:rFonts w:hint="eastAsia"/>
                <w:vertAlign w:val="baseline"/>
                <w:lang w:val="en-US" w:eastAsia="zh-Hans"/>
              </w:rPr>
              <w:t>将会回传</w:t>
            </w:r>
          </w:p>
        </w:tc>
      </w:tr>
      <w:tr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game_id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否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  <w:tr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ip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Varchar(128)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玩家登录IP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成功返回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50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p</w:t>
            </w:r>
            <w:r>
              <w:rPr>
                <w:rFonts w:hint="eastAsia"/>
                <w:lang w:val="en-US" w:eastAsia="zh-Hans"/>
              </w:rPr>
              <w:t>la</w:t>
            </w:r>
            <w:r>
              <w:rPr>
                <w:rFonts w:hint="default"/>
                <w:lang w:eastAsia="zh-Hans"/>
              </w:rPr>
              <w:t>yer_name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玩家身分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nickname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avatar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Varchar(300)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cu</w:t>
            </w:r>
            <w:r>
              <w:rPr>
                <w:rFonts w:hint="default"/>
                <w:lang w:eastAsia="zh-Hans"/>
              </w:rPr>
              <w:t>rrency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Varchar(20)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货币标识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"player_name"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"200001"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"nickname"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"/>
        </w:rPr>
        <w:t>nike”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"currency"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"PHP"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"code"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"message"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"/>
        </w:rPr>
        <w:t>merchant does not exists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余额查询（回调接口）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HTTP URL: {{mechantaddr}}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ash/Get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Method: 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(application/x-www-form-urlencoded) </w:t>
      </w:r>
      <w:r>
        <w:rPr>
          <w:rFonts w:hint="eastAsia"/>
          <w:lang w:val="en-US" w:eastAsia="zh-Hans"/>
        </w:rPr>
        <w:t>参数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1"/>
        <w:gridCol w:w="2369"/>
      </w:tblGrid>
      <w:tr>
        <w:tc>
          <w:tcPr>
            <w:tcW w:w="243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7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72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4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mechantaddr</w:t>
            </w:r>
          </w:p>
        </w:tc>
        <w:tc>
          <w:tcPr>
            <w:tcW w:w="197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</w:t>
            </w:r>
          </w:p>
        </w:tc>
        <w:tc>
          <w:tcPr>
            <w:tcW w:w="1724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游戏接入方</w:t>
            </w:r>
            <w:r>
              <w:rPr>
                <w:rFonts w:hint="default"/>
                <w:vertAlign w:val="baseline"/>
                <w:lang w:eastAsia="zh-Hans"/>
              </w:rPr>
              <w:t xml:space="preserve">url, </w:t>
            </w:r>
            <w:r>
              <w:rPr>
                <w:rFonts w:hint="eastAsia"/>
                <w:vertAlign w:val="baseline"/>
                <w:lang w:val="en-US" w:eastAsia="zh-Hans"/>
              </w:rPr>
              <w:t>由接入方提供</w:t>
            </w:r>
          </w:p>
        </w:tc>
      </w:tr>
      <w:tr>
        <w:tc>
          <w:tcPr>
            <w:tcW w:w="243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operator_token</w:t>
            </w:r>
          </w:p>
        </w:tc>
        <w:tc>
          <w:tcPr>
            <w:tcW w:w="197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724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运营商标识</w:t>
            </w:r>
            <w:r>
              <w:rPr>
                <w:rFonts w:hint="default"/>
                <w:vertAlign w:val="baseline"/>
                <w:lang w:eastAsia="zh-Hans"/>
              </w:rPr>
              <w:t xml:space="preserve">, </w:t>
            </w:r>
            <w:r>
              <w:rPr>
                <w:rFonts w:hint="eastAsia"/>
                <w:vertAlign w:val="baseline"/>
                <w:lang w:val="en-US" w:eastAsia="zh-Hans"/>
              </w:rPr>
              <w:t>由IG分配</w:t>
            </w:r>
          </w:p>
        </w:tc>
      </w:tr>
      <w:tr>
        <w:tc>
          <w:tcPr>
            <w:tcW w:w="243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secret_key</w:t>
            </w:r>
          </w:p>
        </w:tc>
        <w:tc>
          <w:tcPr>
            <w:tcW w:w="197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724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i/>
                <w:iCs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与运营商共享密钥串，由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分配</w:t>
            </w:r>
          </w:p>
        </w:tc>
      </w:tr>
      <w:tr>
        <w:tc>
          <w:tcPr>
            <w:tcW w:w="243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operator_player_session</w:t>
            </w:r>
          </w:p>
        </w:tc>
        <w:tc>
          <w:tcPr>
            <w:tcW w:w="197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72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接入方玩家</w:t>
            </w:r>
            <w:r>
              <w:rPr>
                <w:rFonts w:hint="default"/>
                <w:vertAlign w:val="baseline"/>
                <w:lang w:eastAsia="zh-Hans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player_name</w:t>
            </w:r>
          </w:p>
        </w:tc>
        <w:tc>
          <w:tcPr>
            <w:tcW w:w="197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72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94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接入方玩家</w:t>
            </w:r>
            <w:r>
              <w:rPr>
                <w:rFonts w:hint="default"/>
                <w:vertAlign w:val="baseline"/>
                <w:lang w:eastAsia="zh-Hans"/>
              </w:rPr>
              <w:t>player_name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game_id</w:t>
            </w:r>
          </w:p>
        </w:tc>
        <w:tc>
          <w:tcPr>
            <w:tcW w:w="1973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72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否</w:t>
            </w:r>
          </w:p>
        </w:tc>
        <w:tc>
          <w:tcPr>
            <w:tcW w:w="239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成功返回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50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balance_amount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updated_time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datetime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Varchar(20)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货币标识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eastAsia="zh-CN" w:bidi="ar"/>
        </w:rPr>
        <w:t>error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"balance_amount"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"9992"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"updated_time"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"2022-07-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1 15:55:09"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"currency"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"PHP"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失败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"code"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98658"/>
          <w:kern w:val="0"/>
          <w:sz w:val="16"/>
          <w:szCs w:val="16"/>
          <w:shd w:val="clear" w:fill="FFFFFE"/>
          <w:lang w:eastAsia="zh-CN" w:bidi="ar"/>
        </w:rPr>
        <w:t>701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"message"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"/>
        </w:rPr>
        <w:t>player exception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投付结算（回调接口）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HTTP URL: {{mechantaddr}}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ash/TransferInOut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Method: 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(application/x-www-form-urlencoded) </w:t>
      </w:r>
      <w:r>
        <w:rPr>
          <w:rFonts w:hint="eastAsia"/>
          <w:lang w:val="en-US" w:eastAsia="zh-Hans"/>
        </w:rPr>
        <w:t>参数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mechantaddr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游戏接入方</w:t>
            </w:r>
            <w:r>
              <w:rPr>
                <w:rFonts w:hint="default"/>
                <w:vertAlign w:val="baseline"/>
                <w:lang w:eastAsia="zh-Hans"/>
              </w:rPr>
              <w:t xml:space="preserve">url, </w:t>
            </w:r>
            <w:r>
              <w:rPr>
                <w:rFonts w:hint="eastAsia"/>
                <w:vertAlign w:val="baseline"/>
                <w:lang w:val="en-US" w:eastAsia="zh-Hans"/>
              </w:rPr>
              <w:t>由接入方提供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运营商标识</w:t>
            </w:r>
            <w:r>
              <w:rPr>
                <w:rFonts w:hint="default"/>
                <w:vertAlign w:val="baseline"/>
                <w:lang w:eastAsia="zh-Hans"/>
              </w:rPr>
              <w:t xml:space="preserve">, </w:t>
            </w:r>
            <w:r>
              <w:rPr>
                <w:rFonts w:hint="eastAsia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i/>
                <w:iCs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与运营商共享密钥串，由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operator_player_session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接入方玩家</w:t>
            </w:r>
            <w:r>
              <w:rPr>
                <w:rFonts w:hint="default"/>
                <w:vertAlign w:val="baseline"/>
                <w:lang w:eastAsia="zh-Hans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player_name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接入方玩家</w:t>
            </w:r>
            <w:r>
              <w:rPr>
                <w:rFonts w:hint="default"/>
                <w:vertAlign w:val="baseline"/>
                <w:lang w:eastAsia="zh-Hans"/>
              </w:rPr>
              <w:t>player_name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game_id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currency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Varchar(20)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货币标识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bet_amount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投注金额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transfer_amount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输赢金额</w:t>
            </w:r>
            <w:r>
              <w:rPr>
                <w:rFonts w:hint="default"/>
                <w:vertAlign w:val="baseline"/>
                <w:lang w:eastAsia="zh-Hans"/>
              </w:rPr>
              <w:t>(</w:t>
            </w:r>
            <w:r>
              <w:rPr>
                <w:rFonts w:hint="eastAsia"/>
                <w:vertAlign w:val="baseline"/>
                <w:lang w:val="en-US" w:eastAsia="zh-Hans"/>
              </w:rPr>
              <w:t>正数为增加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负数为扣减玩家余额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transaction_id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Varchar(128)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交易的唯一标识符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bet_type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投注类型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parent_bet_id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Varchar(64)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母注单号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bet_id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Varchar(64)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子投注的唯一标识符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is_validate_bet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boolean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表示该请求是否是为进行验证而重新发送的交易 True: 重新发送的交易 False: 正常交易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is_wager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boolean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表示该交易是否为投注 True: bet_amount &gt; 0 False: bet_amount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is_adjustment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boolean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表示该请求是否是待处理投注的调整或正常交易 True: 调整 False: 正常交易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成功返回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50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balance_amount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updated_time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datetime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205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Varchar(20)</w:t>
            </w:r>
          </w:p>
        </w:tc>
        <w:tc>
          <w:tcPr>
            <w:tcW w:w="1943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货币标识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提示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本接口服务请求如遇到错误返回或网络错误时会重复发起请求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请保证自身不会在相同的订单号上重复加扣玩家余额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如遇到重复请求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并已处理完成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请返回成功数据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否则_x0016_IG将会一直回调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直到IG请求次数达到限值为止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eastAsia="zh-CN" w:bidi="ar"/>
        </w:rPr>
        <w:t>error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"balance_amount"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"9992"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"updated_time"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"2022-07-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1 15:55:09"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"currency"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"PHP"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失败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"code"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98658"/>
          <w:kern w:val="0"/>
          <w:sz w:val="16"/>
          <w:szCs w:val="16"/>
          <w:shd w:val="clear" w:fill="FFFFFE"/>
          <w:lang w:eastAsia="zh-CN" w:bidi="ar"/>
        </w:rPr>
        <w:t>701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"message"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eastAsia="zh-CN" w:bidi="ar"/>
        </w:rPr>
        <w:t>player exception</w:t>
      </w:r>
      <w:r>
        <w:rPr>
          <w:rFonts w:hint="default" w:ascii="IBMPlexMono" w:hAnsi="IBMPlexMono" w:eastAsia="IBMPlexMono" w:cs="IBMPlexMono"/>
          <w:b w:val="0"/>
          <w:color w:val="0451A5"/>
          <w:kern w:val="0"/>
          <w:sz w:val="16"/>
          <w:szCs w:val="16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"data"</w:t>
      </w: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: </w:t>
      </w:r>
      <w:r>
        <w:rPr>
          <w:rFonts w:hint="default" w:ascii="IBMPlexMono" w:hAnsi="IBMPlexMono" w:eastAsia="IBMPlexMono" w:cs="IBMPlexMono"/>
          <w:b/>
          <w:color w:val="0451A5"/>
          <w:kern w:val="0"/>
          <w:sz w:val="16"/>
          <w:szCs w:val="16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IBMPlexMono" w:hAnsi="IBMPlexMono" w:eastAsia="IBMPlexMono" w:cs="IBMPlexMono"/>
          <w:b w:val="0"/>
          <w:color w:val="000000"/>
          <w:sz w:val="16"/>
          <w:szCs w:val="16"/>
        </w:rPr>
      </w:pPr>
      <w:r>
        <w:rPr>
          <w:rFonts w:hint="default" w:ascii="IBMPlexMono" w:hAnsi="IBMPlexMono" w:eastAsia="IBMPlexMono" w:cs="IBMPlexMono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历史查询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HTTP URL: {{igaddr}}/api/cf/GetHistory?trace_id={trace_id}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Method: 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 xml:space="preserve">(application/json) </w:t>
      </w:r>
      <w:r>
        <w:rPr>
          <w:rFonts w:hint="eastAsia"/>
          <w:lang w:val="en-US" w:eastAsia="zh-Hans"/>
        </w:rPr>
        <w:t>参数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1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Varchar(128)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请求参数标识</w:t>
            </w:r>
            <w:r>
              <w:rPr>
                <w:rFonts w:hint="default"/>
                <w:vertAlign w:val="baseline"/>
                <w:lang w:eastAsia="zh-Hans"/>
              </w:rPr>
              <w:t>(guid</w:t>
            </w:r>
            <w:r>
              <w:rPr>
                <w:rFonts w:hint="eastAsia"/>
                <w:vertAlign w:val="baseline"/>
                <w:lang w:val="en-US" w:eastAsia="zh-Hans"/>
              </w:rPr>
              <w:t>格式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2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api url, </w:t>
            </w:r>
            <w:r>
              <w:rPr>
                <w:rFonts w:hint="eastAsia"/>
                <w:vertAlign w:val="baseline"/>
                <w:lang w:val="en-US" w:eastAsia="zh-Hans"/>
              </w:rPr>
              <w:t>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运营商标识</w:t>
            </w:r>
            <w:r>
              <w:rPr>
                <w:rFonts w:hint="default"/>
                <w:vertAlign w:val="baseline"/>
                <w:lang w:eastAsia="zh-Hans"/>
              </w:rPr>
              <w:t xml:space="preserve">, </w:t>
            </w:r>
            <w:r>
              <w:rPr>
                <w:rFonts w:hint="eastAsia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i/>
                <w:iCs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与运营商共享密钥串，由</w:t>
            </w:r>
            <w:r>
              <w:rPr>
                <w:rFonts w:hint="default"/>
                <w:vertAlign w:val="baseline"/>
                <w:lang w:eastAsia="zh-Hans"/>
              </w:rPr>
              <w:t>IG</w:t>
            </w:r>
            <w:r>
              <w:rPr>
                <w:rFonts w:hint="eastAsia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start_time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datetime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end_time</w:t>
            </w:r>
          </w:p>
        </w:tc>
        <w:tc>
          <w:tcPr>
            <w:tcW w:w="1955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datetime</w:t>
            </w:r>
          </w:p>
        </w:tc>
        <w:tc>
          <w:tcPr>
            <w:tcW w:w="169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结束时间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成功返回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50"/>
        <w:gridCol w:w="1943"/>
        <w:gridCol w:w="2022"/>
      </w:tblGrid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transfer_amount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输赢金额</w:t>
            </w:r>
            <w:r>
              <w:rPr>
                <w:rFonts w:hint="default"/>
                <w:vertAlign w:val="baseline"/>
                <w:lang w:eastAsia="zh-Hans"/>
              </w:rPr>
              <w:t>(</w:t>
            </w:r>
            <w:r>
              <w:rPr>
                <w:rFonts w:hint="eastAsia"/>
                <w:vertAlign w:val="baseline"/>
                <w:lang w:val="en-US" w:eastAsia="zh-Hans"/>
              </w:rPr>
              <w:t>正数为增加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负数为扣减玩家余额</w:t>
            </w:r>
            <w:r>
              <w:rPr>
                <w:rFonts w:hint="default"/>
                <w:vertAlign w:val="baseline"/>
                <w:lang w:eastAsia="zh-Hans"/>
              </w:rPr>
              <w:t>)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transaction_id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Varchar(128)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交易的唯一标识符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bet_type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投注类型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player_name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Varchar(32)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接入方玩家</w:t>
            </w:r>
            <w:r>
              <w:rPr>
                <w:rFonts w:hint="default"/>
                <w:vertAlign w:val="baseline"/>
                <w:lang w:eastAsia="zh-Hans"/>
              </w:rPr>
              <w:t>player_name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game_id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bet_amount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投注金额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create_time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datetime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创建时间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transaction_id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Varchar(128)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交易的唯一标识符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parent_bet_id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Varchar(64)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母注单号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balance_before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交易前金额</w:t>
            </w:r>
          </w:p>
        </w:tc>
      </w:tr>
      <w:tr>
        <w:tc>
          <w:tcPr>
            <w:tcW w:w="2507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balance_after</w:t>
            </w:r>
          </w:p>
        </w:tc>
        <w:tc>
          <w:tcPr>
            <w:tcW w:w="205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</w:t>
            </w:r>
          </w:p>
        </w:tc>
        <w:tc>
          <w:tcPr>
            <w:tcW w:w="1943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  <w:vAlign w:val="top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交易后金额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提示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接口支持最多</w:t>
      </w:r>
      <w:r>
        <w:rPr>
          <w:rFonts w:hint="default"/>
          <w:lang w:eastAsia="zh-Hans"/>
        </w:rPr>
        <w:t>60</w:t>
      </w:r>
      <w:r>
        <w:rPr>
          <w:rFonts w:hint="eastAsia"/>
          <w:lang w:val="en-US" w:eastAsia="zh-Hans"/>
        </w:rPr>
        <w:t>天数据查询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单次</w:t>
      </w:r>
      <w:r>
        <w:rPr>
          <w:rFonts w:hint="default"/>
          <w:lang w:eastAsia="zh-Hans"/>
        </w:rPr>
        <w:t>end_time - start_time</w:t>
      </w:r>
      <w:r>
        <w:rPr>
          <w:rFonts w:hint="eastAsia"/>
          <w:lang w:val="en-US" w:eastAsia="zh-Hans"/>
        </w:rPr>
        <w:t>不允许超过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eastAsia="zh-Hans"/>
        </w:rPr>
        <w:t>，1</w:t>
      </w:r>
      <w:r>
        <w:rPr>
          <w:rFonts w:hint="eastAsia"/>
          <w:lang w:val="en-US" w:eastAsia="zh-Hans"/>
        </w:rPr>
        <w:t>分钟限制请求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请务必间隔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分钟以上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单次数据最多返回</w:t>
      </w:r>
      <w:r>
        <w:rPr>
          <w:rFonts w:hint="default"/>
          <w:lang w:eastAsia="zh-Hans"/>
        </w:rPr>
        <w:t>1500</w:t>
      </w:r>
      <w:r>
        <w:rPr>
          <w:rFonts w:hint="eastAsia"/>
          <w:lang w:val="en-US" w:eastAsia="zh-Hans"/>
        </w:rPr>
        <w:t>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返回数据按时间正序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最后一条数据的</w:t>
      </w:r>
      <w:r>
        <w:rPr>
          <w:rFonts w:hint="default"/>
          <w:lang w:eastAsia="zh-Hans"/>
        </w:rPr>
        <w:t>create_time,</w:t>
      </w:r>
      <w:r>
        <w:rPr>
          <w:rFonts w:hint="eastAsia"/>
          <w:lang w:val="en-US" w:eastAsia="zh-Hans"/>
        </w:rPr>
        <w:t>可作为下一次查询用的</w:t>
      </w:r>
      <w:r>
        <w:rPr>
          <w:rFonts w:hint="default"/>
          <w:lang w:eastAsia="zh-Hans"/>
        </w:rPr>
        <w:t>start_time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示例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eastAsia="zh-CN" w:bidi="ar"/>
        </w:rPr>
        <w:instrText xml:space="preserve"> HYPERLINK "http://h5.yfbsy.com/api/cf/GetHistory?trace_id=7fc0c4b3-c0af-41e7-9120-544340ce7fcc"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http://</w:t>
      </w:r>
      <w:r>
        <w:rPr>
          <w:rStyle w:val="10"/>
          <w:rFonts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h5.yfbsy.com/api/cf/GetHistory?trace_id=7fc0c4b3-c0af-41e7-9120-544340ce7fcc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"operator_token"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"tongits"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"secret_key"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"wF6i8NpJRYZjxcrRdCtQzGAyycjDAtAz"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"start_time"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"2022-07-05 00:00:00"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"end_time"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"2022-07-05 23:59:59"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"error"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"parent_bet_id"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"C5-55-0E-6A-73-F5-43-08-B6-F1-B4-73-03-AA-2E-8B"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"bet_id"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"player_name"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"123456"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"game_id"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4201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"bill_type"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54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"bet_amount"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"transfer_amount"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"balance_before"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9973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"balance_after"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9979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"create_time"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"2022-07-05 15:41:13"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"error"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1008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"Request limit, please try again in 1 minutes"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pStyle w:val="5"/>
        <w:bidi w:val="0"/>
        <w:rPr>
          <w:lang w:val="en-US" w:eastAsia="zh-Hans"/>
        </w:rPr>
      </w:pPr>
      <w:r>
        <w:rPr>
          <w:rFonts w:ascii="Arial" w:hAnsi="Arial" w:cstheme="minorBidi"/>
          <w:b/>
          <w:kern w:val="2"/>
          <w:sz w:val="28"/>
          <w:szCs w:val="24"/>
          <w:lang w:val="en-US" w:eastAsia="zh-Hans" w:bidi="ar-SA"/>
        </w:rPr>
        <w:t>报表</w:t>
      </w:r>
      <w:r>
        <w:rPr>
          <w:lang w:val="en-US" w:eastAsia="zh-Hans"/>
        </w:rPr>
        <w:t>查询</w:t>
      </w:r>
    </w:p>
    <w:p>
      <w:pPr>
        <w:rPr>
          <w:lang w:eastAsia="zh-Hans"/>
        </w:rPr>
      </w:pPr>
      <w:r>
        <w:rPr>
          <w:lang w:eastAsia="zh-Hans"/>
        </w:rPr>
        <w:t>HTTP URL: {{igaddr}}/api/cf/GetDataReport?trace_id={trace_id}</w:t>
      </w:r>
    </w:p>
    <w:p>
      <w:pPr>
        <w:rPr>
          <w:lang w:val="en-US" w:eastAsia="zh-Hans"/>
        </w:rPr>
      </w:pPr>
      <w:r>
        <w:rPr>
          <w:lang w:eastAsia="zh-Hans"/>
        </w:rPr>
        <w:t xml:space="preserve">Method: </w:t>
      </w:r>
      <w:r>
        <w:rPr>
          <w:lang w:val="en-US" w:eastAsia="zh-Hans"/>
        </w:rPr>
        <w:t>POST</w:t>
      </w:r>
      <w:r>
        <w:rPr>
          <w:lang w:eastAsia="zh-Hans"/>
        </w:rPr>
        <w:t xml:space="preserve">(application/json) </w:t>
      </w:r>
      <w:r>
        <w:rPr>
          <w:lang w:val="en-US" w:eastAsia="zh-Hans"/>
        </w:rPr>
        <w:t>参数</w:t>
      </w:r>
    </w:p>
    <w:p>
      <w:pPr>
        <w:keepNext w:val="0"/>
        <w:keepLines w:val="0"/>
        <w:widowControl/>
        <w:jc w:val="left"/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1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trace_id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Varchar(128)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请求参数标识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>(guid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格式</w:t>
            </w:r>
            <w:r>
              <w:rPr>
                <w:position w:val="0"/>
                <w:sz w:val="21"/>
                <w:vertAlign w:val="baseline"/>
                <w:lang w:eastAsia="zh-Hans"/>
              </w:rPr>
              <w:t>)</w:t>
            </w:r>
          </w:p>
        </w:tc>
      </w:tr>
    </w:tbl>
    <w:p>
      <w:pPr>
        <w:rPr>
          <w:lang w:eastAsia="zh-Hans"/>
        </w:rPr>
      </w:pPr>
      <w:r>
        <w:rPr>
          <w:lang w:val="en-US" w:eastAsia="zh-Hans"/>
        </w:rPr>
        <w:t>参数</w:t>
      </w:r>
      <w:r>
        <w:rPr>
          <w:lang w:eastAsia="zh-Hans"/>
        </w:rPr>
        <w:t>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955"/>
        <w:gridCol w:w="169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igaddr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-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 xml:space="preserve">api url,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operator_token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运营商标识</w:t>
            </w:r>
            <w:r>
              <w:rPr>
                <w:position w:val="0"/>
                <w:sz w:val="21"/>
                <w:vertAlign w:val="baseline"/>
                <w:lang w:eastAsia="zh-Hans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由IG分配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secret_key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Varchar(32)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i/>
                <w:iCs/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与运营商共享密钥串，由</w:t>
            </w:r>
            <w:r>
              <w:rPr>
                <w:position w:val="0"/>
                <w:sz w:val="21"/>
                <w:vertAlign w:val="baseline"/>
                <w:lang w:eastAsia="zh-Hans"/>
              </w:rPr>
              <w:t>IG</w:t>
            </w:r>
            <w:r>
              <w:rPr>
                <w:position w:val="0"/>
                <w:sz w:val="21"/>
                <w:vertAlign w:val="baseline"/>
                <w:lang w:val="en-US" w:eastAsia="zh-Hans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start_date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end_date</w:t>
            </w:r>
          </w:p>
        </w:tc>
        <w:tc>
          <w:tcPr>
            <w:tcW w:w="1955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</w:t>
            </w:r>
          </w:p>
        </w:tc>
        <w:tc>
          <w:tcPr>
            <w:tcW w:w="1690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36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结束时间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成功返回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049"/>
        <w:gridCol w:w="1943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字段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长度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必填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lang w:eastAsia="zh-Hans"/>
              </w:rPr>
              <w:t>transfer_amount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输赢金额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game_id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游戏</w:t>
            </w:r>
            <w:r>
              <w:rPr>
                <w:position w:val="0"/>
                <w:sz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bet_amount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rFonts w:asciiTheme="minorHAnsi" w:hAnsiTheme="minorHAnsi" w:eastAsiaTheme="minorEastAsia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投注金额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count_date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date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Theme="minorHAnsi" w:hAnsiTheme="minorHAnsi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统计日期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rFonts w:eastAsiaTheme="minorEastAsia" w:cstheme="minorBidi"/>
                <w:kern w:val="2"/>
                <w:sz w:val="21"/>
                <w:szCs w:val="24"/>
                <w:lang w:val="en-US" w:eastAsia="zh-Hans" w:bidi="ar-SA"/>
              </w:rPr>
              <w:t>bet</w:t>
            </w:r>
            <w:r>
              <w:rPr>
                <w:lang w:eastAsia="zh-Hans"/>
              </w:rPr>
              <w:t>_count</w:t>
            </w:r>
          </w:p>
        </w:tc>
        <w:tc>
          <w:tcPr>
            <w:tcW w:w="2049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int</w:t>
            </w:r>
          </w:p>
        </w:tc>
        <w:tc>
          <w:tcPr>
            <w:tcW w:w="1943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position w:val="0"/>
                <w:sz w:val="21"/>
                <w:vertAlign w:val="baseline"/>
                <w:lang w:val="en-US" w:eastAsia="zh-Hans"/>
              </w:rPr>
              <w:t>是</w:t>
            </w:r>
          </w:p>
        </w:tc>
        <w:tc>
          <w:tcPr>
            <w:tcW w:w="2022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val="en-US" w:eastAsia="zh-Hans"/>
              </w:rPr>
            </w:pPr>
            <w:r>
              <w:rPr>
                <w:rFonts w:asciiTheme="minorHAnsi" w:hAnsiTheme="minorHAnsi" w:cstheme="minorBidi"/>
                <w:kern w:val="2"/>
                <w:position w:val="0"/>
                <w:sz w:val="21"/>
                <w:szCs w:val="24"/>
                <w:vertAlign w:val="baseline"/>
                <w:lang w:val="en-US" w:eastAsia="zh-Hans" w:bidi="ar-SA"/>
              </w:rPr>
              <w:t>注单数</w:t>
            </w:r>
          </w:p>
        </w:tc>
      </w:tr>
    </w:tbl>
    <w:p>
      <w:pPr>
        <w:rPr>
          <w:lang w:val="en-US" w:eastAsia="zh-Hans"/>
        </w:rPr>
      </w:pPr>
      <w:r>
        <w:rPr>
          <w:lang w:val="en-US" w:eastAsia="zh-Hans"/>
        </w:rPr>
        <w:t>提示</w:t>
      </w:r>
      <w:r>
        <w:rPr>
          <w:lang w:eastAsia="zh-Hans"/>
        </w:rPr>
        <w:t>：</w:t>
      </w:r>
      <w:r>
        <w:rPr>
          <w:rFonts w:hint="default"/>
          <w:lang w:eastAsia="zh-Hans"/>
        </w:rPr>
        <w:t>数据每一小时统计一次，</w:t>
      </w:r>
      <w:r>
        <w:rPr>
          <w:lang w:val="en-US" w:eastAsia="zh-Hans"/>
        </w:rPr>
        <w:t>单次</w:t>
      </w:r>
      <w:r>
        <w:rPr>
          <w:lang w:eastAsia="zh-Hans"/>
        </w:rPr>
        <w:t>end_</w:t>
      </w:r>
      <w:r>
        <w:rPr>
          <w:rFonts w:eastAsiaTheme="minorEastAsia" w:cstheme="minorBidi"/>
          <w:kern w:val="2"/>
          <w:sz w:val="21"/>
          <w:szCs w:val="24"/>
          <w:lang w:val="en-US" w:eastAsia="zh-Hans" w:bidi="ar-SA"/>
        </w:rPr>
        <w:t>date</w:t>
      </w:r>
      <w:r>
        <w:rPr>
          <w:lang w:eastAsia="zh-Hans"/>
        </w:rPr>
        <w:t xml:space="preserve"> - start_date</w:t>
      </w:r>
      <w:r>
        <w:rPr>
          <w:lang w:val="en-US" w:eastAsia="zh-Hans"/>
        </w:rPr>
        <w:t>不允许超过3</w:t>
      </w:r>
      <w:r>
        <w:rPr>
          <w:lang w:eastAsia="zh-Hans"/>
        </w:rPr>
        <w:t>1</w:t>
      </w:r>
      <w:r>
        <w:rPr>
          <w:lang w:val="en-US" w:eastAsia="zh-Hans"/>
        </w:rPr>
        <w:t>天</w:t>
      </w:r>
      <w:r>
        <w:rPr>
          <w:lang w:eastAsia="zh-Hans"/>
        </w:rPr>
        <w:t>，15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Hans" w:bidi="ar-SA"/>
        </w:rPr>
        <w:t>秒</w:t>
      </w:r>
      <w:r>
        <w:rPr>
          <w:lang w:val="en-US" w:eastAsia="zh-Hans"/>
        </w:rPr>
        <w:t>限制请求</w:t>
      </w:r>
      <w:r>
        <w:rPr>
          <w:lang w:eastAsia="zh-Hans"/>
        </w:rPr>
        <w:t>1</w:t>
      </w:r>
      <w:r>
        <w:rPr>
          <w:lang w:val="en-US" w:eastAsia="zh-Hans"/>
        </w:rPr>
        <w:t>次</w:t>
      </w:r>
      <w:r>
        <w:rPr>
          <w:lang w:eastAsia="zh-Hans"/>
        </w:rPr>
        <w:t>，</w:t>
      </w:r>
      <w:r>
        <w:rPr>
          <w:lang w:val="en-US" w:eastAsia="zh-Hans"/>
        </w:rPr>
        <w:t>请务必间隔15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Hans" w:bidi="ar-SA"/>
        </w:rPr>
        <w:t>秒</w:t>
      </w:r>
      <w:r>
        <w:rPr>
          <w:lang w:val="en-US" w:eastAsia="zh-Hans"/>
        </w:rPr>
        <w:t>以上</w:t>
      </w:r>
      <w:r>
        <w:rPr>
          <w:lang w:eastAsia="zh-Hans"/>
        </w:rPr>
        <w:t>。</w:t>
      </w:r>
      <w:r>
        <w:rPr>
          <w:lang w:val="en-US" w:eastAsia="zh-Hans"/>
        </w:rPr>
        <w:t>单次数据最多返回</w:t>
      </w:r>
      <w:r>
        <w:rPr>
          <w:lang w:eastAsia="zh-Hans"/>
        </w:rPr>
        <w:t>1500</w:t>
      </w:r>
      <w:r>
        <w:rPr>
          <w:lang w:val="en-US" w:eastAsia="zh-Hans"/>
        </w:rPr>
        <w:t>条</w:t>
      </w:r>
      <w:r>
        <w:rPr>
          <w:lang w:eastAsia="zh-Hans"/>
        </w:rPr>
        <w:t>，</w:t>
      </w:r>
      <w:r>
        <w:rPr>
          <w:lang w:val="en-US" w:eastAsia="zh-Hans"/>
        </w:rPr>
        <w:t>返回数据按时间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Hans" w:bidi="ar-SA"/>
        </w:rPr>
        <w:t>正</w:t>
      </w:r>
      <w:r>
        <w:rPr>
          <w:lang w:val="en-US" w:eastAsia="zh-Hans"/>
        </w:rPr>
        <w:t>序</w:t>
      </w:r>
    </w:p>
    <w:p>
      <w:pPr>
        <w:rPr>
          <w:lang w:val="en-US" w:eastAsia="zh-Hans"/>
        </w:rPr>
      </w:pPr>
    </w:p>
    <w:p>
      <w:pPr>
        <w:rPr>
          <w:lang w:val="en-US" w:eastAsia="zh-Hans"/>
        </w:rPr>
      </w:pPr>
      <w:r>
        <w:rPr>
          <w:lang w:val="en-US" w:eastAsia="zh-Hans"/>
        </w:rPr>
        <w:t>示例</w:t>
      </w:r>
    </w:p>
    <w:p>
      <w:pPr>
        <w:widowControl/>
        <w:jc w:val="left"/>
        <w:rPr>
          <w:rFonts w:hint="default"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eastAsia="zh-CN" w:bidi="ar-SA"/>
        </w:rPr>
      </w:pPr>
      <w:r>
        <w:rPr>
          <w:rStyle w:val="10"/>
          <w:rFonts w:ascii="Inter;OpenSans;Helvetica;Arial;" w:hAnsi="Inter;OpenSans;Helvetica;Arial;" w:eastAsia="Helvetica" w:cs="Helvetica"/>
          <w:b w:val="0"/>
          <w:i w:val="0"/>
          <w:iCs w:val="0"/>
          <w:caps w:val="0"/>
          <w:smallCaps w:val="0"/>
          <w:color w:val="212121"/>
          <w:spacing w:val="0"/>
          <w:kern w:val="0"/>
          <w:sz w:val="18"/>
          <w:szCs w:val="24"/>
          <w:shd w:val="clear" w:fill="FFFFFF"/>
          <w:lang w:val="en-US" w:eastAsia="zh-CN" w:bidi="ar-SA"/>
        </w:rPr>
        <w:fldChar w:fldCharType="begin"/>
      </w:r>
      <w:r>
        <w:rPr>
          <w:rStyle w:val="10"/>
          <w:rFonts w:ascii="Inter;OpenSans;Helvetica;Arial;" w:hAnsi="Inter;OpenSans;Helvetica;Arial;" w:eastAsia="Helvetica" w:cs="Helvetica"/>
          <w:b w:val="0"/>
          <w:i w:val="0"/>
          <w:iCs w:val="0"/>
          <w:caps w:val="0"/>
          <w:smallCaps w:val="0"/>
          <w:color w:val="212121"/>
          <w:spacing w:val="0"/>
          <w:kern w:val="0"/>
          <w:sz w:val="18"/>
          <w:szCs w:val="24"/>
          <w:shd w:val="clear" w:fill="FFFFFF"/>
          <w:lang w:val="en-US" w:eastAsia="zh-CN" w:bidi="ar-SA"/>
        </w:rPr>
        <w:instrText xml:space="preserve"> HYPERLINK "http://h5.yfbsy.com/api/cf/GetDataReport?trace_id=e13d3c52-fd47-4f1f-a51c-b8d47c19bb60" </w:instrText>
      </w:r>
      <w:r>
        <w:rPr>
          <w:rStyle w:val="10"/>
          <w:rFonts w:ascii="Inter;OpenSans;Helvetica;Arial;" w:hAnsi="Inter;OpenSans;Helvetica;Arial;" w:eastAsia="Helvetica" w:cs="Helvetica"/>
          <w:b w:val="0"/>
          <w:i w:val="0"/>
          <w:iCs w:val="0"/>
          <w:caps w:val="0"/>
          <w:smallCaps w:val="0"/>
          <w:color w:val="212121"/>
          <w:spacing w:val="0"/>
          <w:kern w:val="0"/>
          <w:sz w:val="18"/>
          <w:szCs w:val="24"/>
          <w:shd w:val="clear" w:fill="FFFFFF"/>
          <w:lang w:val="en-US" w:eastAsia="zh-CN" w:bidi="ar-SA"/>
        </w:rPr>
        <w:fldChar w:fldCharType="separate"/>
      </w:r>
      <w:r>
        <w:rPr>
          <w:rStyle w:val="10"/>
          <w:rFonts w:ascii="Inter;OpenSans;Helvetica;Arial;" w:hAnsi="Inter;OpenSans;Helvetica;Arial;" w:eastAsia="Helvetica" w:cs="Helvetica"/>
          <w:b w:val="0"/>
          <w:i w:val="0"/>
          <w:iCs w:val="0"/>
          <w:caps w:val="0"/>
          <w:smallCaps w:val="0"/>
          <w:color w:val="212121"/>
          <w:spacing w:val="0"/>
          <w:kern w:val="0"/>
          <w:sz w:val="18"/>
          <w:szCs w:val="24"/>
          <w:shd w:val="clear" w:fill="FFFFFF"/>
          <w:lang w:val="en-US" w:eastAsia="zh-CN" w:bidi="ar-SA"/>
        </w:rPr>
        <w:t>http://h5.yfbsy.com/api/cf/GetDataReport?trace_id=e13d3c52-fd47-4f1f-a51c-b8d47c19bb60</w:t>
      </w:r>
      <w:r>
        <w:rPr>
          <w:rStyle w:val="10"/>
          <w:rFonts w:ascii="Inter;OpenSans;Helvetica;Arial;" w:hAnsi="Inter;OpenSans;Helvetica;Arial;" w:eastAsia="Helvetica" w:cs="Helvetica"/>
          <w:b w:val="0"/>
          <w:i w:val="0"/>
          <w:iCs w:val="0"/>
          <w:caps w:val="0"/>
          <w:smallCaps w:val="0"/>
          <w:color w:val="212121"/>
          <w:spacing w:val="0"/>
          <w:kern w:val="0"/>
          <w:sz w:val="18"/>
          <w:szCs w:val="24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  <w:r>
        <w:rPr>
          <w:rFonts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-SA"/>
        </w:rPr>
        <w:t>"operator_token"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: </w:t>
      </w:r>
      <w:r>
        <w:rPr>
          <w:rFonts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E"/>
          <w:lang w:val="en-US" w:eastAsia="zh-CN" w:bidi="ar-SA"/>
        </w:rPr>
        <w:t>"TCd83m2bQ8MNX2iNhAXb8DFyz6CECCQJ"</w:t>
      </w: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 xml:space="preserve">, 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"secret_key"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451A5"/>
          <w:shd w:val="clear" w:fill="FFFFFE"/>
        </w:rPr>
        <w:t>"AD4ekPmRFR46HAeZ8Zwp7yfnSYR4pJMD"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, 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"start_date"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451A5"/>
          <w:shd w:val="clear" w:fill="FFFFFE"/>
        </w:rPr>
        <w:t>"2022-09-01"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, 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"end_date"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451A5"/>
          <w:shd w:val="clear" w:fill="FFFFFE"/>
        </w:rPr>
        <w:t>"2022-09-26"</w:t>
      </w:r>
      <w:r>
        <w:rPr>
          <w:rFonts w:ascii="IBMPlexMono, monospace, ;Droid" w:hAnsi="IBMPlexMono, monospace, ;Droid"/>
          <w:color w:val="000000"/>
          <w:shd w:val="clear" w:fill="FFFFFE"/>
        </w:rPr>
        <w:t>}</w:t>
      </w:r>
    </w:p>
    <w:p>
      <w:pPr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jc w:val="left"/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smallCaps w:val="0"/>
          <w:color w:val="212121"/>
          <w:spacing w:val="0"/>
          <w:kern w:val="0"/>
          <w:sz w:val="24"/>
          <w:szCs w:val="24"/>
          <w:shd w:val="clear" w:fill="FFFFFF"/>
          <w:lang w:val="en-US" w:eastAsia="zh-Hans" w:bidi="ar-SA"/>
        </w:rPr>
        <w:t>返回</w:t>
      </w:r>
    </w:p>
    <w:p>
      <w:pPr>
        <w:keepNext w:val="0"/>
        <w:keepLines w:val="0"/>
        <w:widowControl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-SA"/>
        </w:rPr>
        <w:t>{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"error"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b/>
          <w:color w:val="0451A5"/>
          <w:shd w:val="clear" w:fill="FFFFFE"/>
        </w:rPr>
        <w:t>null</w:t>
      </w:r>
      <w:r>
        <w:rPr>
          <w:rFonts w:ascii="IBMPlexMono, monospace, ;Droid" w:hAnsi="IBMPlexMono, monospace, ;Droid"/>
          <w:color w:val="000000"/>
          <w:shd w:val="clear" w:fill="FFFFFE"/>
        </w:rPr>
        <w:t>,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"data"</w:t>
      </w:r>
      <w:r>
        <w:rPr>
          <w:rFonts w:ascii="IBMPlexMono, monospace, ;Droid" w:hAnsi="IBMPlexMono, monospace, ;Droid"/>
          <w:color w:val="000000"/>
          <w:shd w:val="clear" w:fill="FFFFFE"/>
        </w:rPr>
        <w:t>: [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000000"/>
          <w:shd w:val="clear" w:fill="FFFFFE"/>
        </w:rPr>
        <w:t>{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"game_id"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98658"/>
          <w:shd w:val="clear" w:fill="FFFFFE"/>
        </w:rPr>
        <w:t>4201</w:t>
      </w:r>
      <w:r>
        <w:rPr>
          <w:rFonts w:ascii="IBMPlexMono, monospace, ;Droid" w:hAnsi="IBMPlexMono, monospace, ;Droid"/>
          <w:color w:val="000000"/>
          <w:shd w:val="clear" w:fill="FFFFFE"/>
        </w:rPr>
        <w:t>,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"bet_count"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98658"/>
          <w:shd w:val="clear" w:fill="FFFFFE"/>
        </w:rPr>
        <w:t>151</w:t>
      </w:r>
      <w:r>
        <w:rPr>
          <w:rFonts w:ascii="IBMPlexMono, monospace, ;Droid" w:hAnsi="IBMPlexMono, monospace, ;Droid"/>
          <w:color w:val="000000"/>
          <w:shd w:val="clear" w:fill="FFFFFE"/>
        </w:rPr>
        <w:t>,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"bet_amount"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98658"/>
          <w:shd w:val="clear" w:fill="FFFFFE"/>
        </w:rPr>
        <w:t>566</w:t>
      </w:r>
      <w:r>
        <w:rPr>
          <w:rFonts w:ascii="IBMPlexMono, monospace, ;Droid" w:hAnsi="IBMPlexMono, monospace, ;Droid"/>
          <w:color w:val="000000"/>
          <w:shd w:val="clear" w:fill="FFFFFE"/>
        </w:rPr>
        <w:t>,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"transfer_amount"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98658"/>
          <w:shd w:val="clear" w:fill="FFFFFE"/>
        </w:rPr>
        <w:t>-8682</w:t>
      </w:r>
      <w:r>
        <w:rPr>
          <w:rFonts w:ascii="IBMPlexMono, monospace, ;Droid" w:hAnsi="IBMPlexMono, monospace, ;Droid"/>
          <w:color w:val="000000"/>
          <w:shd w:val="clear" w:fill="FFFFFE"/>
        </w:rPr>
        <w:t>,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A31515"/>
          <w:shd w:val="clear" w:fill="FFFFFE"/>
        </w:rPr>
        <w:t>"count_date"</w:t>
      </w:r>
      <w:r>
        <w:rPr>
          <w:rFonts w:ascii="IBMPlexMono, monospace, ;Droid" w:hAnsi="IBMPlexMono, monospace, ;Droid"/>
          <w:color w:val="000000"/>
          <w:shd w:val="clear" w:fill="FFFFFE"/>
        </w:rPr>
        <w:t xml:space="preserve">: </w:t>
      </w:r>
      <w:r>
        <w:rPr>
          <w:rFonts w:ascii="IBMPlexMono, monospace, ;Droid" w:hAnsi="IBMPlexMono, monospace, ;Droid"/>
          <w:color w:val="0451A5"/>
          <w:shd w:val="clear" w:fill="FFFFFE"/>
        </w:rPr>
        <w:t>"2022-09-26"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000000"/>
          <w:shd w:val="clear" w:fill="FFFFFE"/>
        </w:rPr>
        <w:t>}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000000"/>
          <w:shd w:val="clear" w:fill="FFFFFE"/>
        </w:rPr>
        <w:t>]</w:t>
      </w:r>
    </w:p>
    <w:p>
      <w:pPr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ascii="IBMPlexMono, monospace, ;Droid" w:hAnsi="IBMPlexMono, monospace, ;Droid"/>
          <w:color w:val="000000"/>
          <w:shd w:val="clear" w:fill="FFFFFE"/>
        </w:rPr>
        <w:t>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6"/>
        <w:bidi w:val="0"/>
        <w:rPr>
          <w:rFonts w:hint="eastAsia"/>
          <w:lang w:val="en-US" w:eastAsia="zh-Hans"/>
        </w:rPr>
      </w:pP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错误代号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3780"/>
      </w:tblGrid>
      <w:tr>
        <w:tc>
          <w:tcPr>
            <w:tcW w:w="250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701</w:t>
            </w:r>
          </w:p>
        </w:tc>
        <w:tc>
          <w:tcPr>
            <w:tcW w:w="37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player 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702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player session 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703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player operator token 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800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Query 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901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Interface network 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1000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Merchant does not exist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1001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Validation data cannot be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900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Interface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1008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Request limit, please try again in 1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1009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IP 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3780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3780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7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货币编码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PHP</w:t>
            </w:r>
          </w:p>
        </w:tc>
        <w:tc>
          <w:tcPr>
            <w:tcW w:w="377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比索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3774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3774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3774" w:type="dxa"/>
          </w:tcPr>
          <w:p>
            <w:pPr>
              <w:rPr>
                <w:rFonts w:hint="default"/>
                <w:lang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pStyle w:val="7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游戏编码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3774"/>
      </w:tblGrid>
      <w:tr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4201</w:t>
            </w:r>
          </w:p>
        </w:tc>
        <w:tc>
          <w:tcPr>
            <w:tcW w:w="3774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TONGITS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4630</w:t>
            </w:r>
          </w:p>
        </w:tc>
        <w:tc>
          <w:tcPr>
            <w:tcW w:w="3774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4620</w:t>
            </w:r>
          </w:p>
        </w:tc>
        <w:tc>
          <w:tcPr>
            <w:tcW w:w="3774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7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4510</w:t>
            </w:r>
          </w:p>
        </w:tc>
        <w:tc>
          <w:tcPr>
            <w:tcW w:w="3774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Dragon and Phoenix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7"/>
        <w:bidi w:val="0"/>
        <w:rPr>
          <w:lang w:val="en-US" w:eastAsia="zh-Hans"/>
        </w:rPr>
      </w:pPr>
      <w:r>
        <w:rPr>
          <w:lang w:eastAsia="zh-Hans"/>
        </w:rPr>
        <w:t>bill_type</w:t>
      </w:r>
      <w:r>
        <w:rPr>
          <w:lang w:val="en-US" w:eastAsia="zh-Hans"/>
        </w:rPr>
        <w:t>编码</w:t>
      </w:r>
    </w:p>
    <w:tbl>
      <w:tblPr>
        <w:tblStyle w:val="11"/>
        <w:tblW w:w="6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54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Game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56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On-stage fee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63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Player wins tax 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</w:tcPr>
          <w:p>
            <w:pPr>
              <w:widowControl w:val="0"/>
              <w:spacing w:before="0" w:after="0"/>
              <w:rPr>
                <w:position w:val="0"/>
                <w:sz w:val="20"/>
                <w:vertAlign w:val="baseline"/>
                <w:lang w:eastAsia="zh-Hans"/>
              </w:rPr>
            </w:pPr>
            <w:r>
              <w:rPr>
                <w:position w:val="0"/>
                <w:sz w:val="21"/>
                <w:vertAlign w:val="baseline"/>
                <w:lang w:eastAsia="zh-Hans"/>
              </w:rPr>
              <w:t>70</w:t>
            </w:r>
          </w:p>
        </w:tc>
        <w:tc>
          <w:tcPr>
            <w:tcW w:w="3774" w:type="dxa"/>
          </w:tcPr>
          <w:p>
            <w:pPr>
              <w:widowControl w:val="0"/>
              <w:spacing w:before="0" w:after="0"/>
              <w:rPr>
                <w:lang w:eastAsia="zh-Hans"/>
              </w:rPr>
            </w:pPr>
            <w:r>
              <w:rPr>
                <w:lang w:eastAsia="zh-Hans"/>
              </w:rPr>
              <w:t>Prize Pool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Inter;OpenSans;Helvetica;Arial;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1"/>
    <w:family w:val="roman"/>
    <w:pitch w:val="default"/>
    <w:sig w:usb0="00000000" w:usb1="00000000" w:usb2="00000000" w:usb3="00000000" w:csb0="00000000" w:csb1="00000000"/>
  </w:font>
  <w:font w:name="IBMPlexMono, monospace, ;Dro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B6830"/>
    <w:rsid w:val="0FF93766"/>
    <w:rsid w:val="176E931C"/>
    <w:rsid w:val="1F7F5883"/>
    <w:rsid w:val="21F6AD47"/>
    <w:rsid w:val="2EFF6828"/>
    <w:rsid w:val="33FE514F"/>
    <w:rsid w:val="3BB75F42"/>
    <w:rsid w:val="3DFDBE6A"/>
    <w:rsid w:val="3EF73DE3"/>
    <w:rsid w:val="43DF1DBB"/>
    <w:rsid w:val="4AA7BA77"/>
    <w:rsid w:val="4F9F3776"/>
    <w:rsid w:val="5E9E290A"/>
    <w:rsid w:val="5FBE7BF6"/>
    <w:rsid w:val="5FDB6830"/>
    <w:rsid w:val="5FE50D3D"/>
    <w:rsid w:val="63D7843E"/>
    <w:rsid w:val="6E71DAE2"/>
    <w:rsid w:val="6FA7FF7D"/>
    <w:rsid w:val="73FE2C4F"/>
    <w:rsid w:val="77533349"/>
    <w:rsid w:val="7BDDE269"/>
    <w:rsid w:val="7BFE5579"/>
    <w:rsid w:val="7DEF052B"/>
    <w:rsid w:val="7E5F002C"/>
    <w:rsid w:val="7EBB9089"/>
    <w:rsid w:val="7EEF31D7"/>
    <w:rsid w:val="7F362DDC"/>
    <w:rsid w:val="7F5E60BE"/>
    <w:rsid w:val="7F6F72B3"/>
    <w:rsid w:val="7F7DF17C"/>
    <w:rsid w:val="7F7F0E1A"/>
    <w:rsid w:val="7FDEE976"/>
    <w:rsid w:val="9787061A"/>
    <w:rsid w:val="97FDFDE8"/>
    <w:rsid w:val="9B4723DD"/>
    <w:rsid w:val="9FF6FC4B"/>
    <w:rsid w:val="A1AF0A5E"/>
    <w:rsid w:val="A4BFA372"/>
    <w:rsid w:val="A9BB8251"/>
    <w:rsid w:val="AEBC2189"/>
    <w:rsid w:val="BBFDEB05"/>
    <w:rsid w:val="BDFFD467"/>
    <w:rsid w:val="BE1D94CB"/>
    <w:rsid w:val="BF87AD59"/>
    <w:rsid w:val="CADECBBF"/>
    <w:rsid w:val="CE762365"/>
    <w:rsid w:val="D7FE0DDF"/>
    <w:rsid w:val="DBFB5553"/>
    <w:rsid w:val="DFAF710C"/>
    <w:rsid w:val="DFDF7E19"/>
    <w:rsid w:val="EACDD419"/>
    <w:rsid w:val="EBF96172"/>
    <w:rsid w:val="EDBFD03D"/>
    <w:rsid w:val="EFBDF4B5"/>
    <w:rsid w:val="EFDE7E29"/>
    <w:rsid w:val="F338D655"/>
    <w:rsid w:val="F5F7DEE6"/>
    <w:rsid w:val="F65F4D8B"/>
    <w:rsid w:val="F6FE00CA"/>
    <w:rsid w:val="F7B71A29"/>
    <w:rsid w:val="F7DF91A7"/>
    <w:rsid w:val="F7F513B7"/>
    <w:rsid w:val="F7FF8057"/>
    <w:rsid w:val="F9BFA4CE"/>
    <w:rsid w:val="FA9AE1C6"/>
    <w:rsid w:val="FAFFD0E6"/>
    <w:rsid w:val="FB7E7322"/>
    <w:rsid w:val="FBDFDAC9"/>
    <w:rsid w:val="FE6F1C60"/>
    <w:rsid w:val="FEE167B6"/>
    <w:rsid w:val="FF8D8C15"/>
    <w:rsid w:val="FFC7DC36"/>
    <w:rsid w:val="FFFB586F"/>
    <w:rsid w:val="FFFF447B"/>
    <w:rsid w:val="FFFFB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s1"/>
    <w:basedOn w:val="8"/>
    <w:qFormat/>
    <w:uiPriority w:val="0"/>
    <w:rPr>
      <w:shd w:val="clear" w:fill="171717"/>
    </w:rPr>
  </w:style>
  <w:style w:type="paragraph" w:customStyle="1" w:styleId="13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98A43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2022-05-10T15:54:00Z</dcterms:created>
  <dc:creator>supereatbb</dc:creator>
  <cp:lastModifiedBy>WPS_1643115240</cp:lastModifiedBy>
  <dcterms:modified xsi:type="dcterms:W3CDTF">2022-09-27T02:10:50Z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7886DDD91A6876EBC22FB4628FEDE6DA</vt:lpwstr>
  </property>
</Properties>
</file>