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329ECE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/>
        </w:rPr>
        <w:t xml:space="preserve">Wria </w:t>
      </w:r>
      <w:r>
        <w:rPr>
          <w:rFonts w:hint="eastAsia"/>
          <w:lang w:val="en-US" w:eastAsia="zh-CN"/>
        </w:rPr>
        <w:t>默认为10倍cpu，单独标注的除外</w:t>
      </w:r>
    </w:p>
    <w:p w14:paraId="6AA46C84">
      <w:pPr>
        <w:pStyle w:val="2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rFonts w:ascii="menlo" w:hAnsi="menlo" w:eastAsia="menlo" w:cs="menlo"/>
          <w:color w:val="E0E0E0"/>
          <w:kern w:val="0"/>
          <w:sz w:val="24"/>
          <w:szCs w:val="24"/>
          <w:lang w:val="en-US" w:eastAsia="zh-CN" w:bidi="ar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lang w:val="en-US" w:eastAsia="zh-CN" w:bidi="ar"/>
        </w:rPr>
        <w:t>go run smallbank/*.go -accounts 100000 -goroutines 20 -txcount 500000 -dist zipfian -zipf 0.1 -createAccountGoroutines 5</w:t>
      </w:r>
    </w:p>
    <w:p w14:paraId="50DC3505">
      <w:r>
        <w:drawing>
          <wp:inline distT="0" distB="0" distL="114300" distR="114300">
            <wp:extent cx="5266690" cy="3031490"/>
            <wp:effectExtent l="0" t="0" r="16510" b="165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DAFAA">
      <w:r>
        <w:drawing>
          <wp:inline distT="0" distB="0" distL="114300" distR="114300">
            <wp:extent cx="5269230" cy="3198495"/>
            <wp:effectExtent l="0" t="0" r="1397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D02A4">
      <w:r>
        <w:drawing>
          <wp:inline distT="0" distB="0" distL="114300" distR="114300">
            <wp:extent cx="5265420" cy="3070860"/>
            <wp:effectExtent l="0" t="0" r="17780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27190">
      <w:pPr>
        <w:rPr>
          <w:rFonts w:hint="default"/>
          <w:lang w:val="en-US"/>
        </w:rPr>
      </w:pPr>
      <w:r>
        <w:rPr>
          <w:rFonts w:hint="default"/>
          <w:lang w:val="en-US"/>
        </w:rPr>
        <w:t>(5</w:t>
      </w:r>
      <w:r>
        <w:rPr>
          <w:rFonts w:hint="eastAsia"/>
          <w:lang w:val="en-US" w:eastAsia="zh-CN"/>
        </w:rPr>
        <w:t>倍CPU，7轮跑完</w:t>
      </w:r>
      <w:r>
        <w:rPr>
          <w:rFonts w:hint="default"/>
          <w:lang w:val="en-US"/>
        </w:rPr>
        <w:t>)</w:t>
      </w:r>
    </w:p>
    <w:p w14:paraId="5DE17DC7">
      <w:pPr>
        <w:rPr>
          <w:rFonts w:hint="default"/>
          <w:lang w:val="en-US"/>
        </w:rPr>
      </w:pPr>
      <w:r>
        <w:drawing>
          <wp:inline distT="0" distB="0" distL="114300" distR="114300">
            <wp:extent cx="5267960" cy="3078480"/>
            <wp:effectExtent l="0" t="0" r="15240" b="20320"/>
            <wp:docPr id="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01C0B">
      <w:r>
        <w:drawing>
          <wp:inline distT="0" distB="0" distL="114300" distR="114300">
            <wp:extent cx="5274310" cy="2997200"/>
            <wp:effectExtent l="0" t="0" r="889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70E57">
      <w:pPr>
        <w:rPr>
          <w:rFonts w:hint="default"/>
          <w:lang w:val="en-US"/>
        </w:rPr>
      </w:pPr>
      <w:r>
        <w:rPr>
          <w:rFonts w:hint="default"/>
          <w:lang w:val="en-US"/>
        </w:rPr>
        <w:t>(1</w:t>
      </w:r>
      <w:r>
        <w:rPr>
          <w:rFonts w:hint="eastAsia"/>
          <w:lang w:val="en-US" w:eastAsia="zh-CN"/>
        </w:rPr>
        <w:t>倍CPU，几乎固定了就是32轮</w:t>
      </w:r>
      <w:r>
        <w:rPr>
          <w:rFonts w:hint="default"/>
          <w:lang w:val="en-US"/>
        </w:rPr>
        <w:t>)</w:t>
      </w:r>
    </w:p>
    <w:p w14:paraId="5732CBF7">
      <w:pPr>
        <w:rPr>
          <w:rFonts w:hint="default"/>
          <w:lang w:val="en-US"/>
        </w:rPr>
      </w:pPr>
      <w:r>
        <w:drawing>
          <wp:inline distT="0" distB="0" distL="114300" distR="114300">
            <wp:extent cx="5266690" cy="3072130"/>
            <wp:effectExtent l="0" t="0" r="16510" b="1270"/>
            <wp:docPr id="2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42C3E"/>
    <w:p w14:paraId="464893EE">
      <w:pPr>
        <w:pStyle w:val="2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E0E0E0"/>
          <w:kern w:val="0"/>
          <w:sz w:val="24"/>
          <w:szCs w:val="24"/>
          <w:lang w:val="en-US" w:eastAsia="zh-CN" w:bidi="ar"/>
        </w:rPr>
        <w:t>go run smallbank/*.go -accounts 100000 -goroutines 20 -txcount 500000 -dist zipfian -zipf 0.3 -createAccountGoroutines 5</w:t>
      </w:r>
    </w:p>
    <w:p w14:paraId="307FC3C1">
      <w:r>
        <w:drawing>
          <wp:inline distT="0" distB="0" distL="114300" distR="114300">
            <wp:extent cx="5264785" cy="2993390"/>
            <wp:effectExtent l="0" t="0" r="1841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3D314">
      <w:r>
        <w:drawing>
          <wp:inline distT="0" distB="0" distL="114300" distR="114300">
            <wp:extent cx="5274310" cy="3171825"/>
            <wp:effectExtent l="0" t="0" r="8890" b="3175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40950"/>
    <w:p w14:paraId="3CF3F888">
      <w:r>
        <w:drawing>
          <wp:inline distT="0" distB="0" distL="114300" distR="114300">
            <wp:extent cx="5265420" cy="2999740"/>
            <wp:effectExtent l="0" t="0" r="17780" b="2286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1CDA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5倍CPU，7轮跑完</w:t>
      </w:r>
      <w:r>
        <w:rPr>
          <w:rFonts w:hint="eastAsia"/>
          <w:lang w:eastAsia="zh-CN"/>
        </w:rPr>
        <w:t>）</w:t>
      </w:r>
    </w:p>
    <w:p w14:paraId="1DEBAC44">
      <w:pPr>
        <w:rPr>
          <w:rFonts w:hint="eastAsia"/>
          <w:lang w:eastAsia="zh-CN"/>
        </w:rPr>
      </w:pPr>
      <w:r>
        <w:drawing>
          <wp:inline distT="0" distB="0" distL="114300" distR="114300">
            <wp:extent cx="5269865" cy="3096260"/>
            <wp:effectExtent l="0" t="0" r="13335" b="2540"/>
            <wp:docPr id="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43CA1">
      <w:r>
        <w:drawing>
          <wp:inline distT="0" distB="0" distL="114300" distR="114300">
            <wp:extent cx="5265420" cy="3049270"/>
            <wp:effectExtent l="0" t="0" r="17780" b="2413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03AF2">
      <w:pPr>
        <w:tabs>
          <w:tab w:val="left" w:pos="3323"/>
        </w:tabs>
        <w:rPr>
          <w:rFonts w:hint="eastAsia"/>
          <w:lang w:val="en-US" w:eastAsia="zh-CN"/>
        </w:rPr>
      </w:pPr>
      <w:r>
        <w:rPr>
          <w:rFonts w:hint="default"/>
          <w:lang w:val="en-US"/>
        </w:rPr>
        <w:t>(1</w:t>
      </w:r>
      <w:r>
        <w:rPr>
          <w:rFonts w:hint="eastAsia"/>
          <w:lang w:val="en-US" w:eastAsia="zh-CN"/>
        </w:rPr>
        <w:t>倍CPU，几乎固定了就是32轮</w:t>
      </w:r>
      <w:r>
        <w:rPr>
          <w:rFonts w:hint="default"/>
          <w:lang w:val="en-US"/>
        </w:rPr>
        <w:t>)</w:t>
      </w:r>
      <w:r>
        <w:rPr>
          <w:rFonts w:hint="eastAsia"/>
          <w:lang w:val="en-US" w:eastAsia="zh-CN"/>
        </w:rPr>
        <w:tab/>
      </w:r>
    </w:p>
    <w:p w14:paraId="503E3A70">
      <w:pPr>
        <w:tabs>
          <w:tab w:val="left" w:pos="3323"/>
        </w:tabs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3065780"/>
            <wp:effectExtent l="0" t="0" r="10160" b="7620"/>
            <wp:docPr id="2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95D66">
      <w:pPr>
        <w:pStyle w:val="2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E0E0E0"/>
          <w:kern w:val="0"/>
          <w:sz w:val="24"/>
          <w:szCs w:val="24"/>
          <w:lang w:val="en-US" w:eastAsia="zh-CN" w:bidi="ar"/>
        </w:rPr>
        <w:t>go run smallbank/*.go -accounts 100000 -goroutines 20 -txcount 500000 -dist zipfian -zipf 0.5 -createAccountGoroutines 5</w:t>
      </w:r>
    </w:p>
    <w:p w14:paraId="497D67A8">
      <w:r>
        <w:drawing>
          <wp:inline distT="0" distB="0" distL="114300" distR="114300">
            <wp:extent cx="5267960" cy="3014980"/>
            <wp:effectExtent l="0" t="0" r="1524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BF5DE">
      <w:r>
        <w:drawing>
          <wp:inline distT="0" distB="0" distL="114300" distR="114300">
            <wp:extent cx="5266690" cy="3152775"/>
            <wp:effectExtent l="0" t="0" r="16510" b="22225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5C109">
      <w:r>
        <w:drawing>
          <wp:inline distT="0" distB="0" distL="114300" distR="114300">
            <wp:extent cx="5269865" cy="3034665"/>
            <wp:effectExtent l="0" t="0" r="13335" b="133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9943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5倍CPU，7轮跑完，偶尔8轮</w:t>
      </w:r>
      <w:r>
        <w:rPr>
          <w:rFonts w:hint="eastAsia"/>
          <w:lang w:eastAsia="zh-CN"/>
        </w:rPr>
        <w:t>）</w:t>
      </w:r>
    </w:p>
    <w:p w14:paraId="645F87E9">
      <w:pPr>
        <w:rPr>
          <w:rFonts w:hint="eastAsia"/>
          <w:lang w:eastAsia="zh-CN"/>
        </w:rPr>
      </w:pPr>
      <w:r>
        <w:drawing>
          <wp:inline distT="0" distB="0" distL="114300" distR="114300">
            <wp:extent cx="5266690" cy="3196590"/>
            <wp:effectExtent l="0" t="0" r="16510" b="3810"/>
            <wp:docPr id="2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476CD">
      <w:r>
        <w:drawing>
          <wp:inline distT="0" distB="0" distL="114300" distR="114300">
            <wp:extent cx="5271770" cy="3028315"/>
            <wp:effectExtent l="0" t="0" r="11430" b="196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C46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(1倍CPU，几乎固定了就是32轮次)</w:t>
      </w:r>
    </w:p>
    <w:p w14:paraId="1B6BD51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3181985"/>
            <wp:effectExtent l="0" t="0" r="16510" b="18415"/>
            <wp:docPr id="2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450A0">
      <w:pPr>
        <w:pStyle w:val="2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E0E0E0"/>
          <w:kern w:val="0"/>
          <w:sz w:val="24"/>
          <w:szCs w:val="24"/>
          <w:lang w:val="en-US" w:eastAsia="zh-CN" w:bidi="ar"/>
        </w:rPr>
        <w:t>go run smallbank/*.go -accounts 100000 -goroutines 20 -txcount 500000 -dist zipfian -zipf 0.7 -createAccountGoroutines 5</w:t>
      </w:r>
    </w:p>
    <w:p w14:paraId="51FA5F7F"/>
    <w:p w14:paraId="46304C67">
      <w:r>
        <w:drawing>
          <wp:inline distT="0" distB="0" distL="114300" distR="114300">
            <wp:extent cx="5271135" cy="2990850"/>
            <wp:effectExtent l="0" t="0" r="1206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51C33">
      <w:pPr>
        <w:rPr>
          <w:rFonts w:hint="default"/>
          <w:lang w:val="en-US"/>
        </w:rPr>
      </w:pPr>
      <w:r>
        <w:rPr>
          <w:rFonts w:hint="default"/>
          <w:lang w:val="en-US"/>
        </w:rPr>
        <w:t>(</w:t>
      </w:r>
      <w:r>
        <w:rPr>
          <w:rFonts w:hint="eastAsia"/>
          <w:lang w:val="en-US" w:eastAsia="zh-CN"/>
        </w:rPr>
        <w:t>十几轮，少数20多轮</w:t>
      </w:r>
      <w:r>
        <w:rPr>
          <w:rFonts w:hint="default"/>
          <w:lang w:val="en-US"/>
        </w:rPr>
        <w:t>)</w:t>
      </w:r>
    </w:p>
    <w:p w14:paraId="0B10A1F5">
      <w:pPr>
        <w:rPr>
          <w:rFonts w:hint="default"/>
          <w:lang w:val="en-US"/>
        </w:rPr>
      </w:pPr>
      <w:r>
        <w:drawing>
          <wp:inline distT="0" distB="0" distL="114300" distR="114300">
            <wp:extent cx="5271135" cy="3117850"/>
            <wp:effectExtent l="0" t="0" r="12065" b="6350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5CD9F">
      <w:r>
        <w:drawing>
          <wp:inline distT="0" distB="0" distL="114300" distR="114300">
            <wp:extent cx="5265420" cy="3030855"/>
            <wp:effectExtent l="0" t="0" r="17780" b="171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D08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(5倍CPU，十几轮）</w:t>
      </w:r>
    </w:p>
    <w:p w14:paraId="27B7691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3169285"/>
            <wp:effectExtent l="0" t="0" r="11430" b="5715"/>
            <wp:docPr id="2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6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E9814">
      <w:r>
        <w:drawing>
          <wp:inline distT="0" distB="0" distL="114300" distR="114300">
            <wp:extent cx="5267325" cy="3027045"/>
            <wp:effectExtent l="0" t="0" r="15875" b="209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4A9D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1倍CPU，32轮，33轮</w:t>
      </w:r>
      <w:r>
        <w:rPr>
          <w:rFonts w:hint="eastAsia"/>
          <w:lang w:eastAsia="zh-CN"/>
        </w:rPr>
        <w:t>）</w:t>
      </w:r>
    </w:p>
    <w:p w14:paraId="763BCC5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3159760"/>
            <wp:effectExtent l="0" t="0" r="9525" b="15240"/>
            <wp:docPr id="2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EC7F8"/>
    <w:p w14:paraId="5BDF2924">
      <w:pPr>
        <w:pStyle w:val="2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E0E0E0"/>
          <w:kern w:val="0"/>
          <w:sz w:val="24"/>
          <w:szCs w:val="24"/>
          <w:lang w:val="en-US" w:eastAsia="zh-CN" w:bidi="ar"/>
        </w:rPr>
        <w:t>go run smallbank/*.go -accounts 100000 -goroutines 20 -txcount 500000 -dist zipfian -zipf 0.9 -createAccountGoroutines 5</w:t>
      </w:r>
      <w:bookmarkStart w:id="0" w:name="_GoBack"/>
      <w:bookmarkEnd w:id="0"/>
    </w:p>
    <w:p w14:paraId="7D9C2FCA">
      <w:r>
        <w:drawing>
          <wp:inline distT="0" distB="0" distL="114300" distR="114300">
            <wp:extent cx="5264785" cy="3014345"/>
            <wp:effectExtent l="0" t="0" r="18415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51D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(50,60轮)</w:t>
      </w:r>
    </w:p>
    <w:p w14:paraId="45A2C04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3045460"/>
            <wp:effectExtent l="0" t="0" r="15240" b="2540"/>
            <wp:docPr id="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65212">
      <w:r>
        <w:drawing>
          <wp:inline distT="0" distB="0" distL="114300" distR="114300">
            <wp:extent cx="5269865" cy="2983230"/>
            <wp:effectExtent l="0" t="0" r="13335" b="1397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6F34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5倍CPU，一般60轮附近</w:t>
      </w:r>
      <w:r>
        <w:rPr>
          <w:rFonts w:hint="eastAsia"/>
          <w:lang w:eastAsia="zh-CN"/>
        </w:rPr>
        <w:t>）</w:t>
      </w:r>
    </w:p>
    <w:p w14:paraId="405C2FC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3063875"/>
            <wp:effectExtent l="0" t="0" r="8890" b="9525"/>
            <wp:docPr id="2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543E4">
      <w:pPr>
        <w:rPr>
          <w:rFonts w:hint="eastAsia"/>
          <w:lang w:val="en-US" w:eastAsia="zh-CN"/>
        </w:rPr>
      </w:pPr>
    </w:p>
    <w:p w14:paraId="7E297814">
      <w:r>
        <w:drawing>
          <wp:inline distT="0" distB="0" distL="114300" distR="114300">
            <wp:extent cx="5273675" cy="2989580"/>
            <wp:effectExtent l="0" t="0" r="9525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FBE8A">
      <w:pPr>
        <w:rPr>
          <w:rFonts w:hint="default"/>
          <w:lang w:val="en-US"/>
        </w:rPr>
      </w:pPr>
      <w:r>
        <w:rPr>
          <w:rFonts w:hint="default"/>
          <w:lang w:val="en-US"/>
        </w:rPr>
        <w:t>(1</w:t>
      </w:r>
      <w:r>
        <w:rPr>
          <w:rFonts w:hint="eastAsia"/>
          <w:lang w:val="en-US" w:eastAsia="zh-CN"/>
        </w:rPr>
        <w:t>倍cpu，60轮附近</w:t>
      </w:r>
      <w:r>
        <w:rPr>
          <w:rFonts w:hint="default"/>
          <w:lang w:val="en-US"/>
        </w:rPr>
        <w:t>)</w:t>
      </w:r>
    </w:p>
    <w:p w14:paraId="6E406E8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3101975"/>
            <wp:effectExtent l="0" t="0" r="10160" b="22225"/>
            <wp:docPr id="3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A9E4D62"/>
    <w:rsid w:val="2DFE769C"/>
    <w:rsid w:val="3BBE922A"/>
    <w:rsid w:val="3DFCC8F8"/>
    <w:rsid w:val="54CF6794"/>
    <w:rsid w:val="6FEF8114"/>
    <w:rsid w:val="73EF041C"/>
    <w:rsid w:val="74763B29"/>
    <w:rsid w:val="7EDF974D"/>
    <w:rsid w:val="7F5EC236"/>
    <w:rsid w:val="7FDF4940"/>
    <w:rsid w:val="7FE748CF"/>
    <w:rsid w:val="BADFFAF0"/>
    <w:rsid w:val="BDFF20F1"/>
    <w:rsid w:val="CA9E4D62"/>
    <w:rsid w:val="D74BF46B"/>
    <w:rsid w:val="DF7D3196"/>
    <w:rsid w:val="FE1DF65B"/>
    <w:rsid w:val="FE751B7D"/>
    <w:rsid w:val="FE8B1748"/>
    <w:rsid w:val="FFBB2E38"/>
    <w:rsid w:val="FFCF8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paragraph" w:customStyle="1" w:styleId="5">
    <w:name w:val="p1"/>
    <w:basedOn w:val="1"/>
    <w:uiPriority w:val="0"/>
    <w:pPr>
      <w:shd w:val="clear" w:fill="191D27"/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E0E0E0"/>
      <w:kern w:val="0"/>
      <w:sz w:val="24"/>
      <w:szCs w:val="24"/>
      <w:lang w:val="en-US" w:eastAsia="zh-CN" w:bidi="ar"/>
    </w:rPr>
  </w:style>
  <w:style w:type="character" w:customStyle="1" w:styleId="6">
    <w:name w:val="s1"/>
    <w:basedOn w:val="4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2026-04-04T09:05:00Z</dcterms:created>
  <dc:creator>Denglong Li</dc:creator>
  <cp:lastModifiedBy>Denglong Li</cp:lastModifiedBy>
  <dcterms:modified xsi:type="dcterms:W3CDTF">2026-04-06T09:59:03Z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F85A3E77D00F6197C282CF69C88C97F3_41</vt:lpwstr>
  </property>
</Properties>
</file>