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5D2EB" w14:textId="77777777" w:rsidR="00EF3DB9" w:rsidRDefault="00EF3DB9" w:rsidP="00EF3DB9">
      <w:pPr>
        <w:keepNext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  <w:t>TỔNG CÔNG TY ĐƯỜNG SẮT VN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ab/>
        <w:t xml:space="preserve">    CỘNG HÒA XÃ HỘI CHỦ NGHĨA VIỆT NAM</w:t>
      </w:r>
    </w:p>
    <w:p w14:paraId="45E96D6B" w14:textId="77777777" w:rsidR="00EF3DB9" w:rsidRDefault="00EF3DB9" w:rsidP="00EF3DB9">
      <w:pPr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</w:rPr>
        <w:t xml:space="preserve">                   CHI NHÁNH                                                  </w:t>
      </w:r>
      <w:r>
        <w:rPr>
          <w:rFonts w:ascii="Times New Roman" w:hAnsi="Times New Roman"/>
          <w:bCs/>
          <w:sz w:val="26"/>
          <w:szCs w:val="26"/>
        </w:rPr>
        <w:t>Độc Lập - Tự do - Hạnh phúc</w:t>
      </w:r>
    </w:p>
    <w:p w14:paraId="271778DD" w14:textId="77777777" w:rsidR="00EF3DB9" w:rsidRDefault="00EF3DB9" w:rsidP="00EF3DB9">
      <w:pPr>
        <w:rPr>
          <w:rFonts w:ascii="Times New Roman" w:hAnsi="Times New Roman"/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61EECD" wp14:editId="2E12DE47">
                <wp:simplePos x="0" y="0"/>
                <wp:positionH relativeFrom="column">
                  <wp:posOffset>3489960</wp:posOffset>
                </wp:positionH>
                <wp:positionV relativeFrom="paragraph">
                  <wp:posOffset>7620</wp:posOffset>
                </wp:positionV>
                <wp:extent cx="2137410" cy="0"/>
                <wp:effectExtent l="0" t="0" r="0" b="0"/>
                <wp:wrapNone/>
                <wp:docPr id="80466750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74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9E00C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8pt,.6pt" to="443.1pt,.6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LDYa5sAEAAEgDAAAOAAAAZHJzL2Uyb0RvYy54bWysU02P0zAQvSPxHyzfaZrC8hE13UOX5bJA pV1+wNR2EgvHY824Tfrvsb1tWcENkYNle2ae33szWd/OoxNHQ2zRt7JeLKUwXqG2vm/lj6f7Nx+l 4Aheg0NvWnkyLG83r1+tp9CYFQ7otCGRQDw3U2jlEGNoqorVYEbgBQbjU7BDGiGmI/WVJpgS+uiq 1XL5vpqQdCBUhjnd3j0H5abgd51R8XvXsYnCtTJxi2Wlsu7zWm3W0PQEYbDqTAP+gcUI1qdHr1B3 EEEcyP4FNVpFyNjFhcKxwq6zyhQNSU29/EPN4wDBFC3JHA5Xm/j/wapvx63fUaauZv8YHlD9ZOFx O4DvTSHwdAqpcXW2qpoCN9eSfOCwI7GfvqJOOXCIWFyYOxozZNIn5mL26Wq2maNQ6XJVv/3wrk49 UZdYBc2lMBDHLwZHkTetdNZnH6CB4wPHTASaS0q+9nhvnSu9dF5Mrfx0s7opBYzO6hzMaUz9futI HCFPQ/mKqhR5mUZ48LqADQb05/M+gnXP+/S482czsv48bNzsUZ92dDEptauwPI9WnoeX51L9+wfY /AIAAP//AwBQSwMEFAAGAAgAAAAhAJWAbI7aAAAABwEAAA8AAABkcnMvZG93bnJldi54bWxMjkFP g0AQhe8m/ofNmHhp7CIqQWRpjMrNi1XjdcqOQGRnKbtt0V/v6EVv8/K9vPnK1ewGtacp9J4NnC8T UMSNtz23Bl6e67McVIjIFgfPZOCTAqyq46MSC+sP/ET7dWyVjHAo0EAX41hoHZqOHIalH4mFvfvJ YZQ4tdpOeJBxN+g0STLtsGf50OFIdx01H+udMxDqV9rWX4tmkbxdtJ7S7f3jAxpzejLf3oCKNMe/ MvzoizpU4rTxO7ZBDQauLq8zqQpIQQnP80yOzW/WVan/+1ffAAAA//8DAFBLAQItABQABgAIAAAA IQC2gziS/gAAAOEBAAATAAAAAAAAAAAAAAAAAAAAAABbQ29udGVudF9UeXBlc10ueG1sUEsBAi0A FAAGAAgAAAAhADj9If/WAAAAlAEAAAsAAAAAAAAAAAAAAAAALwEAAF9yZWxzLy5yZWxzUEsBAi0A FAAGAAgAAAAhAIsNhrmwAQAASAMAAA4AAAAAAAAAAAAAAAAALgIAAGRycy9lMm9Eb2MueG1sUEsB Ai0AFAAGAAgAAAAhAJWAbI7aAAAABwEAAA8AAAAAAAAAAAAAAAAACgQAAGRycy9kb3ducmV2Lnht bFBLBQYAAAAABAAEAPMAAAARBQAAAAA= "/>
            </w:pict>
          </mc:Fallback>
        </mc:AlternateContent>
      </w:r>
      <w:r>
        <w:rPr>
          <w:rFonts w:ascii="Times New Roman" w:hAnsi="Times New Roman"/>
          <w:b/>
          <w:bCs/>
          <w:sz w:val="26"/>
          <w:szCs w:val="26"/>
        </w:rPr>
        <w:t>XÍ NGHIỆP ĐẦU MÁY SÀI GÒN</w:t>
      </w:r>
      <w:r>
        <w:rPr>
          <w:rFonts w:ascii="Times New Roman" w:hAnsi="Times New Roman"/>
          <w:sz w:val="20"/>
          <w:szCs w:val="20"/>
        </w:rPr>
        <w:t xml:space="preserve">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 xml:space="preserve">        </w:t>
      </w:r>
      <w:r>
        <w:rPr>
          <w:rFonts w:ascii="Times New Roman" w:hAnsi="Times New Roman"/>
          <w:b/>
          <w:bCs/>
          <w:sz w:val="26"/>
          <w:szCs w:val="26"/>
        </w:rPr>
        <w:t xml:space="preserve">                      </w:t>
      </w:r>
      <w:r>
        <w:rPr>
          <w:rFonts w:ascii="Times New Roman" w:hAnsi="Times New Roman"/>
          <w:sz w:val="26"/>
          <w:szCs w:val="26"/>
        </w:rPr>
        <w:t xml:space="preserve">              </w:t>
      </w:r>
    </w:p>
    <w:p w14:paraId="4A848BB4" w14:textId="77777777" w:rsidR="00EF3DB9" w:rsidRDefault="00EF3DB9" w:rsidP="00EF3DB9">
      <w:pPr>
        <w:rPr>
          <w:rFonts w:ascii="Times New Roman" w:hAnsi="Times New Roman"/>
          <w:i/>
          <w:i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E61F4A" wp14:editId="2B4B1707">
                <wp:simplePos x="0" y="0"/>
                <wp:positionH relativeFrom="column">
                  <wp:posOffset>687705</wp:posOffset>
                </wp:positionH>
                <wp:positionV relativeFrom="paragraph">
                  <wp:posOffset>6985</wp:posOffset>
                </wp:positionV>
                <wp:extent cx="1095375" cy="0"/>
                <wp:effectExtent l="0" t="0" r="0" b="0"/>
                <wp:wrapNone/>
                <wp:docPr id="1942154963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A282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4.15pt;margin-top:.55pt;width:86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j2vTuAEAAFYDAAAOAAAAZHJzL2Uyb0RvYy54bWysU8Fu2zAMvQ/YPwi6L7YzZFuNOD2k6y7d FqDdBzCybAuVRYFUYufvJ6lJVmy3oT4IlEg+Pj7S69t5tOKoiQ26RlaLUgrtFLbG9Y389XT/4YsU HMC1YNHpRp40y9vN+3frydd6iQPaVpOIII7ryTdyCMHXRcFq0CPwAr120dkhjRDilfqiJZgi+miL ZVl+Kiak1hMqzRxf716ccpPxu06r8LPrWAdhGxm5hXxSPvfpLDZrqHsCPxh1pgH/wWIE42LRK9Qd BBAHMv9AjUYRMnZhoXAssOuM0rmH2E1V/tXN4wBe516iOOyvMvHbwaofx63bUaKuZvfoH1A9s3C4 HcD1OhN4Ovk4uCpJVUye62tKurDfkdhP37GNMXAImFWYOxoTZOxPzFns01VsPQeh4mNV3qw+fl5J oS6+AupLoicO3zSOIhmN5EBg+iFs0bk4UqQql4HjA4dEC+pLQqrq8N5YmydrnZgaebNarnICozVt cqYwpn6/tSSOkHYjf7nH6HkdRnhwbQYbNLRfz3YAY1/sWNy6szRJjbR6XO+xPe3oIlkcXmZ5XrS0 Ha/vOfvP77D5DQAA//8DAFBLAwQUAAYACAAAACEA1em+PdoAAAAHAQAADwAAAGRycy9kb3ducmV2 LnhtbEyPwU7DMBBE70j9B2srcUHUThAohDhVhcSBI20lrm68JIF4HcVOE/r1bHuhtx3NaPZNsZ5d J444hNaThmSlQCBV3rZUa9jv3u4zECEasqbzhBp+McC6XNwUJrd+og88bmMtuIRCbjQ0Mfa5lKFq 0Jmw8j0Se19+cCayHGppBzNxuetkqtSTdKYl/tCYHl8brH62o9OAYXxM1ObZ1fv303T3mZ6+p36n 9e1y3ryAiDjH/zCc8RkdSmY6+JFsEB1rlT1wlI8EBPtppnjK4aJlWchr/vIPAAD//wMAUEsBAi0A FAAGAAgAAAAhALaDOJL+AAAA4QEAABMAAAAAAAAAAAAAAAAAAAAAAFtDb250ZW50X1R5cGVzXS54 bWxQSwECLQAUAAYACAAAACEAOP0h/9YAAACUAQAACwAAAAAAAAAAAAAAAAAvAQAAX3JlbHMvLnJl bHNQSwECLQAUAAYACAAAACEAlI9r07gBAABWAwAADgAAAAAAAAAAAAAAAAAuAgAAZHJzL2Uyb0Rv Yy54bWxQSwECLQAUAAYACAAAACEA1em+PdoAAAAHAQAADwAAAAAAAAAAAAAAAAASBAAAZHJzL2Rv d25yZXYueG1sUEsFBgAAAAAEAAQA8wAAABkFAAAAAA== "/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        Số:               /QĐ-ĐMSG               </w:t>
      </w:r>
      <w:r>
        <w:rPr>
          <w:rFonts w:ascii="Times New Roman" w:hAnsi="Times New Roman"/>
          <w:i/>
          <w:iCs/>
          <w:sz w:val="26"/>
          <w:szCs w:val="26"/>
        </w:rPr>
        <w:t>Thành phố Hồ Chí Minh, ngày     tháng     năm 2023</w:t>
      </w:r>
    </w:p>
    <w:p w14:paraId="59F054ED" w14:textId="77777777" w:rsidR="00EF3DB9" w:rsidRDefault="00EF3DB9" w:rsidP="00EF3DB9">
      <w:pPr>
        <w:tabs>
          <w:tab w:val="center" w:pos="7380"/>
        </w:tabs>
        <w:spacing w:before="120"/>
        <w:rPr>
          <w:b/>
          <w:sz w:val="10"/>
        </w:rPr>
      </w:pPr>
    </w:p>
    <w:p w14:paraId="73F6EE72" w14:textId="77777777" w:rsidR="00EF3DB9" w:rsidRDefault="00EF3DB9" w:rsidP="00EF3DB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QUYẾT ĐỊNH </w:t>
      </w:r>
    </w:p>
    <w:p w14:paraId="63269043" w14:textId="77777777" w:rsidR="00EF3DB9" w:rsidRDefault="00EF3DB9" w:rsidP="00EF3DB9">
      <w:pPr>
        <w:spacing w:after="240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BF2368" wp14:editId="11BE5202">
                <wp:simplePos x="0" y="0"/>
                <wp:positionH relativeFrom="column">
                  <wp:posOffset>2230120</wp:posOffset>
                </wp:positionH>
                <wp:positionV relativeFrom="paragraph">
                  <wp:posOffset>268605</wp:posOffset>
                </wp:positionV>
                <wp:extent cx="1724025" cy="0"/>
                <wp:effectExtent l="0" t="0" r="0" b="0"/>
                <wp:wrapNone/>
                <wp:docPr id="1205015234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35052D" id="Straight Connector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6pt,21.15pt" to="311.35pt,21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A7FKlrgEAAEgDAAAOAAAAZHJzL2Uyb0RvYy54bWysU01v2zAMvQ/YfxB0X+wE6z6MOD2k6y7d FqDdD2Ak2RYmiwKpxM6/n6QmWdHdhvkgiKT09N4jvb6dRyeOhtiib+VyUUthvEJtfd/Kn0/37z5J wRG8BofetPJkWN5u3r5ZT6ExKxzQaUMigXhuptDKIcbQVBWrwYzACwzGp2KHNEJMIfWVJpgS+uiq VV1/qCYkHQiVYU7Zu+ei3BT8rjMq/ug6NlG4ViZusaxU1n1eq80amp4gDFadacA/sBjB+vToFeoO IogD2b+gRqsIGbu4UDhW2HVWmaIhqVnWr9Q8DhBM0ZLM4XC1if8frPp+3PodZepq9o/hAdUvFh63 A/jeFAJPp5Aat8xWVVPg5nolBxx2JPbTN9TpDBwiFhfmjsYMmfSJuZh9uppt5ihUSi4/rt7Xqxsp 1KVWQXO5GIjjV4OjyJtWOuuzD9DA8YFjJgLN5UhOe7y3zpVeOi+mVn6+Sci5wuiszsUSUL/fOhJH yNNQvqLq1THCg9cFbDCgv5z3Eax73qfHnT+bkfXnYeNmj/q0o4tJqV2F5Xm08jy8jMvtPz/A5jcA AAD//wMAUEsDBBQABgAIAAAAIQB7kQE13gAAAAkBAAAPAAAAZHJzL2Rvd25yZXYueG1sTI9NT8Mw DIbvSPyHyEhcJpYuhYG6phMCeuOyD8TVa0xbrXG6JtsKv54gDnC0/ej18+bL0XbiRINvHWuYTRMQ xJUzLdcatpvy5gGED8gGO8ek4ZM8LIvLixwz4868otM61CKGsM9QQxNCn0npq4Ys+qnriePtww0W QxyHWpoBzzHcdlIlyVxabDl+aLCnp4aq/fpoNfjyjQ7l16SaJO9p7Ugdnl9fUOvrq/FxASLQGP5g +NGP6lBEp507svGi05DezVRENdyqFEQE5krdg9j9LmSRy/8Nim8AAAD//wMAUEsBAi0AFAAGAAgA AAAhALaDOJL+AAAA4QEAABMAAAAAAAAAAAAAAAAAAAAAAFtDb250ZW50X1R5cGVzXS54bWxQSwEC LQAUAAYACAAAACEAOP0h/9YAAACUAQAACwAAAAAAAAAAAAAAAAAvAQAAX3JlbHMvLnJlbHNQSwEC LQAUAAYACAAAACEAwOxSpa4BAABIAwAADgAAAAAAAAAAAAAAAAAuAgAAZHJzL2Uyb0RvYy54bWxQ SwECLQAUAAYACAAAACEAe5EBNd4AAAAJAQAADwAAAAAAAAAAAAAAAAAIBAAAZHJzL2Rvd25yZXYu eG1sUEsFBgAAAAAEAAQA8wAAABMFAAAAAA== "/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</w:rPr>
        <w:t xml:space="preserve">Về việc giao nhiệm vụ CBCNV </w:t>
      </w:r>
    </w:p>
    <w:p w14:paraId="59793620" w14:textId="77777777" w:rsidR="00EF3DB9" w:rsidRDefault="00EF3DB9" w:rsidP="00EF3DB9">
      <w:pPr>
        <w:keepNext/>
        <w:tabs>
          <w:tab w:val="left" w:pos="5760"/>
        </w:tabs>
        <w:spacing w:line="36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GIÁM ĐỐC XÍ NGHIỆP ĐẦU MÁY SÀI GÒN</w:t>
      </w:r>
    </w:p>
    <w:p w14:paraId="1A1E5706" w14:textId="77777777" w:rsidR="00EF3DB9" w:rsidRDefault="00EF3DB9" w:rsidP="00EF3DB9">
      <w:pPr>
        <w:spacing w:before="60" w:after="60"/>
        <w:ind w:firstLine="720"/>
        <w:jc w:val="both"/>
        <w:rPr>
          <w:rFonts w:ascii="Times New Roman" w:hAnsi="Times New Roman"/>
          <w:i/>
          <w:kern w:val="24"/>
          <w:sz w:val="28"/>
          <w:szCs w:val="28"/>
        </w:rPr>
      </w:pPr>
      <w:r>
        <w:rPr>
          <w:rFonts w:ascii="Times New Roman" w:hAnsi="Times New Roman"/>
          <w:i/>
          <w:kern w:val="24"/>
          <w:sz w:val="28"/>
          <w:szCs w:val="28"/>
        </w:rPr>
        <w:t>Căn cứ Quyết định số 1520/QĐ-ĐS ngày 30/09/2015 của Chủ tịch Hội đồng thành viên Tổng công ty Đường sắt Việt Nam về việc thành lập Chi nhánh Tổng công ty Đường sắt Việt Nam - Xí nghiệp Đầu máy Sài Gòn;</w:t>
      </w:r>
    </w:p>
    <w:p w14:paraId="18FD3C27" w14:textId="77777777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i/>
          <w:kern w:val="24"/>
          <w:sz w:val="28"/>
          <w:szCs w:val="28"/>
        </w:rPr>
      </w:pPr>
      <w:r>
        <w:rPr>
          <w:rFonts w:ascii="Times New Roman" w:hAnsi="Times New Roman"/>
          <w:i/>
          <w:kern w:val="24"/>
          <w:sz w:val="28"/>
          <w:szCs w:val="28"/>
        </w:rPr>
        <w:t>Căn cứ nhiệm vụ, quyền hạn của Giám đốc Xí nghiệp Đầu máy Sài Gòn theo Quy chế Tổ chức và hoạt động ban hành tại Quyết định số 2878/QĐ-ĐS ngày 31/12/2015 của Chủ tịch Hội đồng thành viên Tổng công ty Đường sắt Việt Nam;</w:t>
      </w:r>
    </w:p>
    <w:p w14:paraId="45F955C5" w14:textId="77777777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i/>
          <w:kern w:val="24"/>
          <w:sz w:val="28"/>
          <w:szCs w:val="28"/>
        </w:rPr>
      </w:pPr>
      <w:r>
        <w:rPr>
          <w:rFonts w:ascii="Times New Roman" w:hAnsi="Times New Roman"/>
          <w:i/>
          <w:kern w:val="24"/>
          <w:sz w:val="28"/>
          <w:szCs w:val="28"/>
        </w:rPr>
        <w:t xml:space="preserve">Căn cứ đề xuất của Quản đốc </w:t>
      </w:r>
      <w:r>
        <w:rPr>
          <w:rFonts w:ascii="Times New Roman" w:hAnsi="Times New Roman"/>
          <w:i/>
          <w:sz w:val="28"/>
          <w:szCs w:val="28"/>
        </w:rPr>
        <w:t>Phân xưởng Vận dụng Đầu máy Sài Gòn;</w:t>
      </w:r>
    </w:p>
    <w:p w14:paraId="095C49DA" w14:textId="77777777" w:rsidR="00EF3DB9" w:rsidRDefault="00EF3DB9" w:rsidP="00EF3DB9">
      <w:pPr>
        <w:spacing w:before="120" w:after="120"/>
        <w:ind w:firstLine="567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  <w:t>Căn cứ nhu cầu sản xuất của XN và khả năng của CBCNV;</w:t>
      </w:r>
    </w:p>
    <w:p w14:paraId="3489D729" w14:textId="77777777" w:rsidR="00EF3DB9" w:rsidRDefault="00EF3DB9" w:rsidP="00EF3DB9">
      <w:pPr>
        <w:spacing w:before="120" w:line="360" w:lineRule="auto"/>
        <w:ind w:firstLine="720"/>
        <w:jc w:val="both"/>
        <w:rPr>
          <w:rFonts w:ascii="Times New Roman" w:hAnsi="Times New Roman"/>
          <w:i/>
          <w:kern w:val="24"/>
          <w:sz w:val="28"/>
          <w:szCs w:val="28"/>
        </w:rPr>
      </w:pPr>
      <w:r>
        <w:rPr>
          <w:rFonts w:ascii="Times New Roman" w:hAnsi="Times New Roman"/>
          <w:i/>
          <w:kern w:val="24"/>
          <w:sz w:val="28"/>
          <w:szCs w:val="28"/>
        </w:rPr>
        <w:t>Theo đề nghị của Trưởng phòng Tổ chức hành chính.</w:t>
      </w:r>
    </w:p>
    <w:p w14:paraId="271004C1" w14:textId="77777777" w:rsidR="00EF3DB9" w:rsidRDefault="00EF3DB9" w:rsidP="00EF3DB9">
      <w:pPr>
        <w:keepNext/>
        <w:tabs>
          <w:tab w:val="left" w:pos="5760"/>
        </w:tabs>
        <w:spacing w:before="120" w:after="120" w:line="36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QUYẾT ĐỊNH:</w:t>
      </w:r>
    </w:p>
    <w:p w14:paraId="2C93372E" w14:textId="61A8A628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Điều 1. </w:t>
      </w:r>
      <w:r>
        <w:rPr>
          <w:rFonts w:ascii="Times New Roman" w:hAnsi="Times New Roman"/>
          <w:sz w:val="28"/>
          <w:szCs w:val="28"/>
        </w:rPr>
        <w:t xml:space="preserve">Giao nhiệm vụ cho </w:t>
      </w:r>
      <w:r w:rsidR="003018AC">
        <w:rPr>
          <w:rFonts w:ascii="Times New Roman" w:hAnsi="Times New Roman"/>
          <w:sz w:val="28"/>
          <w:szCs w:val="28"/>
        </w:rPr>
        <w:t xml:space="preserve"/>
      </w:r>
      <w:r>
        <w:rPr>
          <w:rFonts w:ascii="Times New Roman" w:hAnsi="Times New Roman"/>
          <w:sz w:val="28"/>
          <w:szCs w:val="28"/>
        </w:rPr>
        <w:rPr>
          <w:b/>
          <w:bCs/>
        </w:rPr>
        <w:t xml:space="preserve">Ông</w:t>
      </w:r>
      <w:r w:rsidR="003018AC">
        <w:rPr>
          <w:rFonts w:ascii="Times New Roman" w:hAnsi="Times New Roman"/>
          <w:sz w:val="28"/>
          <w:szCs w:val="28"/>
        </w:rPr>
        <w:t xml:space="preserve"/>
      </w:r>
      <w:r w:rsidR="007F41DE">
        <w:rPr>
          <w:rFonts w:ascii="Times New Roman" w:hAnsi="Times New Roman"/>
          <w:sz w:val="28"/>
          <w:szCs w:val="28"/>
        </w:rPr>
        <w:t/>
      </w:r>
      <w:r w:rsidR="003018AC">
        <w:rPr>
          <w:rFonts w:ascii="Times New Roman" w:hAnsi="Times New Roman"/>
          <w:sz w:val="28"/>
          <w:szCs w:val="28"/>
        </w:rPr>
        <w:t/>
      </w:r>
      <w:r w:rsidR="007F41DE">
        <w:rPr>
          <w:rFonts w:ascii="Times New Roman" w:hAnsi="Times New Roman"/>
          <w:sz w:val="28"/>
          <w:szCs w:val="28"/>
        </w:rPr>
        <w:t/>
      </w:r>
      <w:r w:rsidR="003018AC">
        <w:rPr>
          <w:rFonts w:ascii="Times New Roman" w:hAnsi="Times New Roman"/>
          <w:sz w:val="28"/>
          <w:szCs w:val="28"/>
        </w:rPr>
        <w:t xml:space="preserve">-</w:t>
      </w:r>
      <w:r>
        <w:rPr>
          <w:rFonts w:ascii="Times New Roman" w:hAnsi="Times New Roman"/>
          <w:sz w:val="28"/>
          <w:szCs w:val="28"/>
        </w:rPr>
        <w:t xml:space="preserve">Nguyễn Thế Lân.</w:t>
      </w:r>
      <w:r w:rsidR="003018AC">
        <w:rPr>
          <w:rFonts w:ascii="Times New Roman" w:hAnsi="Times New Roman"/>
          <w:sz w:val="28"/>
          <w:szCs w:val="28"/>
        </w:rPr>
        <w:t xml:space="preserve"/>
      </w:r>
      <w:r w:rsidR="007F41DE">
        <w:rPr>
          <w:rFonts w:ascii="Times New Roman" w:hAnsi="Times New Roman"/>
          <w:sz w:val="28"/>
          <w:szCs w:val="28"/>
        </w:rPr>
        <w:t/>
      </w:r>
      <w:r w:rsidR="003018AC">
        <w:rPr>
          <w:rFonts w:ascii="Times New Roman" w:hAnsi="Times New Roman"/>
          <w:sz w:val="28"/>
          <w:szCs w:val="28"/>
        </w:rPr>
        <w:t/>
      </w:r>
      <w:r w:rsidR="007F41DE">
        <w:rPr>
          <w:rFonts w:ascii="Times New Roman" w:hAnsi="Times New Roman"/>
          <w:sz w:val="28"/>
          <w:szCs w:val="28"/>
        </w:rPr>
        <w:t/>
      </w:r>
      <w:r w:rsidR="003018AC">
        <w:rPr>
          <w:rFonts w:ascii="Times New Roman" w:hAnsi="Times New Roman"/>
          <w:sz w:val="28"/>
          <w:szCs w:val="28"/>
        </w:rPr>
        <w:t xml:space="preserve"/>
      </w:r>
      <w:r w:rsidR="002F5A5A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 xml:space="preserve">Lái đầu máy xe lửa</w:t>
      </w:r>
      <w:r w:rsidR="002F5A5A">
        <w:rPr>
          <w:rFonts w:ascii="Times New Roman" w:hAnsi="Times New Roman"/>
          <w:sz w:val="28"/>
          <w:szCs w:val="28"/>
        </w:rPr>
        <w:t xml:space="preserve"/>
      </w:r>
      <w:r w:rsidR="007F41DE">
        <w:rPr>
          <w:rFonts w:ascii="Times New Roman" w:hAnsi="Times New Roman"/>
          <w:sz w:val="28"/>
          <w:szCs w:val="28"/>
        </w:rPr>
        <w:t/>
      </w:r>
      <w:r w:rsidR="002F5A5A">
        <w:rPr>
          <w:rFonts w:ascii="Times New Roman" w:hAnsi="Times New Roman"/>
          <w:sz w:val="28"/>
          <w:szCs w:val="28"/>
        </w:rPr>
        <w:t/>
      </w:r>
      <w:r w:rsidR="007F41DE">
        <w:rPr>
          <w:rFonts w:ascii="Times New Roman" w:hAnsi="Times New Roman"/>
          <w:sz w:val="28"/>
          <w:szCs w:val="28"/>
        </w:rPr>
        <w:t/>
      </w:r>
      <w:r w:rsidR="002F5A5A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Bậc 3/3</w:t>
      </w:r>
      <w:r w:rsidR="002F5A5A">
        <w:rPr>
          <w:rFonts w:ascii="Times New Roman" w:hAnsi="Times New Roman"/>
          <w:sz w:val="28"/>
          <w:szCs w:val="28"/>
        </w:rPr>
        <w:t xml:space="preserve"/>
      </w:r>
      <w:r w:rsidR="007F41DE">
        <w:rPr>
          <w:rFonts w:ascii="Times New Roman" w:hAnsi="Times New Roman"/>
          <w:sz w:val="28"/>
          <w:szCs w:val="28"/>
        </w:rPr>
        <w:t/>
      </w:r>
      <w:r w:rsidR="002F5A5A">
        <w:rPr>
          <w:rFonts w:ascii="Times New Roman" w:hAnsi="Times New Roman"/>
          <w:sz w:val="28"/>
          <w:szCs w:val="28"/>
        </w:rPr>
        <w:t/>
      </w:r>
      <w:r w:rsidR="007F41DE">
        <w:rPr>
          <w:rFonts w:ascii="Times New Roman" w:hAnsi="Times New Roman"/>
          <w:sz w:val="28"/>
          <w:szCs w:val="28"/>
        </w:rPr>
        <w:t/>
      </w:r>
      <w:r w:rsidR="002F5A5A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hệ số lương 1,94</w:t>
      </w:r>
      <w:r w:rsidR="002F5A5A">
        <w:rPr>
          <w:rFonts w:ascii="Times New Roman" w:hAnsi="Times New Roman"/>
          <w:sz w:val="28"/>
          <w:szCs w:val="28"/>
        </w:rPr>
        <w:t xml:space="preserve"/>
      </w:r>
      <w:r w:rsidR="007F41DE">
        <w:rPr>
          <w:rFonts w:ascii="Times New Roman" w:hAnsi="Times New Roman"/>
          <w:sz w:val="28"/>
          <w:szCs w:val="28"/>
        </w:rPr>
        <w:t/>
      </w:r>
      <w:r w:rsidR="002F5A5A">
        <w:rPr>
          <w:rFonts w:ascii="Times New Roman" w:hAnsi="Times New Roman"/>
          <w:sz w:val="28"/>
          <w:szCs w:val="28"/>
        </w:rPr>
        <w:t/>
      </w:r>
      <w:r w:rsidR="007F41DE">
        <w:rPr>
          <w:rFonts w:ascii="Times New Roman" w:hAnsi="Times New Roman"/>
          <w:sz w:val="28"/>
          <w:szCs w:val="28"/>
        </w:rPr>
        <w:t/>
      </w:r>
      <w:r w:rsidR="002F5A5A">
        <w:rPr>
          <w:rFonts w:ascii="Times New Roman" w:hAnsi="Times New Roman"/>
          <w:sz w:val="28"/>
          <w:szCs w:val="28"/>
        </w:rPr>
        <w:t xml:space="preserve"/>
      </w:r>
      <w:r>
        <w:rPr>
          <w:rFonts w:ascii="Times New Roman" w:hAnsi="Times New Roman"/>
          <w:sz w:val="28"/>
          <w:szCs w:val="28"/>
        </w:rPr>
        <w:t xml:space="preserve"> đang công tác tại </w:t>
      </w:r>
      <w:r w:rsidR="002F5A5A">
        <w:rPr>
          <w:rFonts w:ascii="Times New Roman" w:hAnsi="Times New Roman"/>
          <w:sz w:val="28"/>
          <w:szCs w:val="28"/>
        </w:rPr>
        <w:t xml:space="preserve"/>
      </w:r>
      <w:r>
        <w:rPr>
          <w:rFonts w:ascii="Times New Roman" w:hAnsi="Times New Roman"/>
          <w:sz w:val="28"/>
          <w:szCs w:val="28"/>
        </w:rPr>
        <w:t xml:space="preserve">Đầu máy </w:t>
      </w:r>
      <w:r w:rsidR="002F5A5A">
        <w:rPr>
          <w:rFonts w:ascii="Times New Roman" w:hAnsi="Times New Roman"/>
          <w:sz w:val="28"/>
          <w:szCs w:val="28"/>
        </w:rPr>
        <w:t xml:space="preserve"/>
      </w:r>
      <w:r w:rsidR="000B2A67">
        <w:rPr>
          <w:rFonts w:ascii="Times New Roman" w:hAnsi="Times New Roman"/>
          <w:sz w:val="28"/>
          <w:szCs w:val="28"/>
        </w:rPr>
        <w:t/>
      </w:r>
      <w:r w:rsidR="00935A79">
        <w:rPr>
          <w:rFonts w:ascii="Times New Roman" w:hAnsi="Times New Roman"/>
          <w:sz w:val="28"/>
          <w:szCs w:val="28"/>
        </w:rPr>
        <w:t/>
      </w:r>
      <w:r w:rsidR="000B2A67">
        <w:rPr>
          <w:rFonts w:ascii="Times New Roman" w:hAnsi="Times New Roman"/>
          <w:sz w:val="28"/>
          <w:szCs w:val="28"/>
        </w:rPr>
        <w:t/>
      </w:r>
      <w:r w:rsidR="002F5A5A">
        <w:rPr>
          <w:rFonts w:ascii="Times New Roman" w:hAnsi="Times New Roman"/>
          <w:sz w:val="28"/>
          <w:szCs w:val="28"/>
        </w:rPr>
        <w:t xml:space="preserve"/>
      </w:r>
      <w:r w:rsidR="00D42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đến nhận nhiệm vụ Tổ trưởng Tổ 02 </w:t>
      </w:r>
      <w:r w:rsidR="00A1188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A11888">
        <w:rPr>
          <w:rFonts w:ascii="Times New Roman" w:hAnsi="Times New Roman"/>
          <w:sz w:val="28"/>
          <w:szCs w:val="28"/>
        </w:rPr>
        <w:t xml:space="preserve">Đội I thuộc </w:t>
      </w:r>
      <w:r w:rsidR="00C54C6A">
        <w:rPr>
          <w:rFonts w:ascii="Times New Roman" w:hAnsi="Times New Roman"/>
          <w:sz w:val="28"/>
          <w:szCs w:val="28"/>
        </w:rPr>
        <w:t xml:space="preserve"/>
      </w:r>
      <w:r>
        <w:rPr>
          <w:rFonts w:ascii="Times New Roman" w:hAnsi="Times New Roman"/>
          <w:sz w:val="28"/>
          <w:szCs w:val="28"/>
        </w:rPr>
        <w:t xml:space="preserve">Đầu máy </w:t>
      </w:r>
      <w:r w:rsidR="00C54C6A">
        <w:rPr>
          <w:rFonts w:ascii="Times New Roman" w:hAnsi="Times New Roman"/>
          <w:sz w:val="28"/>
          <w:szCs w:val="28"/>
        </w:rPr>
        <w:t xml:space="preserve"/>
      </w:r>
      <w:r w:rsidR="007F41DE">
        <w:rPr>
          <w:rFonts w:ascii="Times New Roman" w:hAnsi="Times New Roman"/>
          <w:sz w:val="28"/>
          <w:szCs w:val="28"/>
        </w:rPr>
        <w:t/>
      </w:r>
      <w:r w:rsidR="00C54C6A">
        <w:rPr>
          <w:rFonts w:ascii="Times New Roman" w:hAnsi="Times New Roman"/>
          <w:sz w:val="28"/>
          <w:szCs w:val="28"/>
        </w:rPr>
        <w:t/>
      </w:r>
      <w:r w:rsidR="007F41DE">
        <w:rPr>
          <w:rFonts w:ascii="Times New Roman" w:hAnsi="Times New Roman"/>
          <w:sz w:val="28"/>
          <w:szCs w:val="28"/>
        </w:rPr>
        <w:t xml:space="preserve"/>
      </w:r>
    </w:p>
    <w:p w14:paraId="26B8BC19" w14:textId="4ED6FA6A" w:rsidR="00EF3DB9" w:rsidRDefault="00EF3DB9" w:rsidP="00A814CE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Nhiệm vụ cụ thể do Quản đốc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phân công.</w:t>
      </w:r>
      <w:r w:rsidR="005F004D">
        <w:rPr>
          <w:rFonts w:ascii="Times New Roman" w:hAnsi="Times New Roman"/>
          <w:sz w:val="28"/>
          <w:szCs w:val="28"/>
        </w:rPr>
        <w:t xml:space="preserve"> </w:t>
      </w:r>
    </w:p>
    <w:p w14:paraId="1814E380" w14:textId="3AD24AA5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kern w:val="24"/>
          <w:sz w:val="28"/>
          <w:szCs w:val="28"/>
        </w:rPr>
      </w:pPr>
      <w:r>
        <w:rPr>
          <w:rFonts w:ascii="Times New Roman" w:hAnsi="Times New Roman"/>
          <w:b/>
          <w:kern w:val="24"/>
          <w:sz w:val="28"/>
          <w:szCs w:val="28"/>
        </w:rPr>
        <w:t xml:space="preserve">Điều 2. </w:t>
      </w:r>
      <w:r>
        <w:rPr>
          <w:rFonts w:ascii="Times New Roman" w:hAnsi="Times New Roman"/>
          <w:kern w:val="24"/>
          <w:sz w:val="28"/>
          <w:szCs w:val="28"/>
        </w:rPr>
        <w:t xml:space="preserve">Lương của </w:t>
      </w:r>
      <w:r w:rsidR="002F5A5A">
        <w:rPr>
          <w:rFonts w:ascii="Times New Roman" w:hAnsi="Times New Roman"/>
          <w:sz w:val="28"/>
          <w:szCs w:val="28"/>
        </w:rPr>
        <w:t xml:space="preserve"/>
      </w:r>
      <w:r>
        <w:rPr>
          <w:rFonts w:ascii="Times New Roman" w:hAnsi="Times New Roman"/>
          <w:sz w:val="28"/>
          <w:szCs w:val="28"/>
        </w:rPr>
        <w:rPr>
          <w:b/>
          <w:bCs/>
        </w:rPr>
        <w:t xml:space="preserve">Ông</w:t>
      </w:r>
      <w:r w:rsidR="002F5A5A">
        <w:rPr>
          <w:rFonts w:ascii="Times New Roman" w:hAnsi="Times New Roman"/>
          <w:sz w:val="28"/>
          <w:szCs w:val="28"/>
        </w:rPr>
        <w:t xml:space="preserve"/>
      </w:r>
      <w:r w:rsidR="007F41DE">
        <w:rPr>
          <w:rFonts w:ascii="Times New Roman" w:hAnsi="Times New Roman"/>
          <w:sz w:val="28"/>
          <w:szCs w:val="28"/>
        </w:rPr>
        <w:t/>
      </w:r>
      <w:r w:rsidR="002F5A5A">
        <w:rPr>
          <w:rFonts w:ascii="Times New Roman" w:hAnsi="Times New Roman"/>
          <w:sz w:val="28"/>
          <w:szCs w:val="28"/>
        </w:rPr>
        <w:t/>
      </w:r>
      <w:r w:rsidR="007F41DE">
        <w:rPr>
          <w:rFonts w:ascii="Times New Roman" w:hAnsi="Times New Roman"/>
          <w:sz w:val="28"/>
          <w:szCs w:val="28"/>
        </w:rPr>
        <w:t/>
      </w:r>
      <w:r w:rsidR="002F5A5A">
        <w:rPr>
          <w:rFonts w:ascii="Times New Roman" w:hAnsi="Times New Roman"/>
          <w:sz w:val="28"/>
          <w:szCs w:val="28"/>
        </w:rPr>
        <w:t xml:space="preserve">-</w:t>
      </w:r>
      <w:r>
        <w:rPr>
          <w:rFonts w:ascii="Times New Roman" w:hAnsi="Times New Roman"/>
          <w:sz w:val="28"/>
          <w:szCs w:val="28"/>
        </w:rPr>
        <w:t xml:space="preserve">Nguyễn Thế Lân.</w:t>
      </w:r>
      <w:r w:rsidR="002F5A5A">
        <w:rPr>
          <w:rFonts w:ascii="Times New Roman" w:hAnsi="Times New Roman"/>
          <w:sz w:val="28"/>
          <w:szCs w:val="28"/>
        </w:rPr>
        <w:t xml:space="preserve"/>
      </w:r>
      <w:r w:rsidR="007F41DE">
        <w:rPr>
          <w:rFonts w:ascii="Times New Roman" w:hAnsi="Times New Roman"/>
          <w:sz w:val="28"/>
          <w:szCs w:val="28"/>
        </w:rPr>
        <w:t/>
      </w:r>
      <w:r w:rsidR="002F5A5A">
        <w:rPr>
          <w:rFonts w:ascii="Times New Roman" w:hAnsi="Times New Roman"/>
          <w:sz w:val="28"/>
          <w:szCs w:val="28"/>
        </w:rPr>
        <w:t/>
      </w:r>
      <w:r w:rsidR="007F41DE">
        <w:rPr>
          <w:rFonts w:ascii="Times New Roman" w:hAnsi="Times New Roman"/>
          <w:sz w:val="28"/>
          <w:szCs w:val="28"/>
        </w:rPr>
        <w:t/>
      </w:r>
      <w:r w:rsidR="002F5A5A">
        <w:rPr>
          <w:rFonts w:ascii="Times New Roman" w:hAnsi="Times New Roman"/>
          <w:sz w:val="28"/>
          <w:szCs w:val="28"/>
        </w:rPr>
        <w:t xml:space="preserve"/>
      </w:r>
      <w:r w:rsidR="00D42A55">
        <w:rPr>
          <w:rFonts w:ascii="Times New Roman" w:hAnsi="Times New Roman"/>
          <w:kern w:val="24"/>
          <w:sz w:val="28"/>
          <w:szCs w:val="28"/>
        </w:rPr>
        <w:t xml:space="preserve"> </w:t>
      </w:r>
      <w:r>
        <w:rPr>
          <w:rFonts w:ascii="Times New Roman" w:hAnsi="Times New Roman"/>
          <w:kern w:val="24"/>
          <w:sz w:val="28"/>
          <w:szCs w:val="28"/>
        </w:rPr>
        <w:t xml:space="preserve">vẫn giữ nguyên ngạch, bậc như hiện nay và hưởng phụ cấp trách nhiệm hệ số 0,04; mức phụ cấp tiền đồng 187,200 đồng. </w:t>
      </w:r>
    </w:p>
    <w:p w14:paraId="746865DC" w14:textId="77777777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b/>
          <w:kern w:val="24"/>
          <w:sz w:val="28"/>
          <w:szCs w:val="28"/>
        </w:rPr>
      </w:pPr>
      <w:r>
        <w:rPr>
          <w:rFonts w:ascii="Times New Roman" w:hAnsi="Times New Roman"/>
          <w:b/>
          <w:kern w:val="24"/>
          <w:sz w:val="28"/>
          <w:szCs w:val="28"/>
        </w:rPr>
        <w:t xml:space="preserve">Điều 3. </w:t>
      </w:r>
      <w:r>
        <w:rPr>
          <w:rFonts w:ascii="Times New Roman" w:hAnsi="Times New Roman"/>
          <w:kern w:val="24"/>
          <w:sz w:val="28"/>
          <w:szCs w:val="28"/>
        </w:rPr>
        <w:t>Quyết định có hiệu lực thi hành kể từ ngày ký.</w:t>
      </w:r>
    </w:p>
    <w:p w14:paraId="6418AA3F" w14:textId="2A5ABEC6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Trưởng các phòng: Tổ chức - hành chính, Tài chính - Kế toán; Quản đốc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Phân xưởng Vận dụng Đầu máy Sài Gòn và </w:t>
      </w:r>
      <w:r w:rsidR="002F5A5A">
        <w:rPr>
          <w:rFonts w:ascii="Times New Roman" w:hAnsi="Times New Roman"/>
          <w:sz w:val="28"/>
          <w:szCs w:val="28"/>
        </w:rPr>
        <w:t xml:space="preserve"/>
      </w:r>
      <w:r>
        <w:rPr>
          <w:rFonts w:ascii="Times New Roman" w:hAnsi="Times New Roman"/>
          <w:sz w:val="28"/>
          <w:szCs w:val="28"/>
        </w:rPr>
        <w:rPr>
          <w:b/>
          <w:bCs/>
        </w:rPr>
        <w:t xml:space="preserve">Ông</w:t>
      </w:r>
      <w:r w:rsidR="002F5A5A">
        <w:rPr>
          <w:rFonts w:ascii="Times New Roman" w:hAnsi="Times New Roman"/>
          <w:sz w:val="28"/>
          <w:szCs w:val="28"/>
        </w:rPr>
        <w:t xml:space="preserve"/>
      </w:r>
      <w:r w:rsidR="007F41DE">
        <w:rPr>
          <w:rFonts w:ascii="Times New Roman" w:hAnsi="Times New Roman"/>
          <w:sz w:val="28"/>
          <w:szCs w:val="28"/>
        </w:rPr>
        <w:t/>
      </w:r>
      <w:r w:rsidR="002F5A5A">
        <w:rPr>
          <w:rFonts w:ascii="Times New Roman" w:hAnsi="Times New Roman"/>
          <w:sz w:val="28"/>
          <w:szCs w:val="28"/>
        </w:rPr>
        <w:t/>
      </w:r>
      <w:r w:rsidR="007F41DE">
        <w:rPr>
          <w:rFonts w:ascii="Times New Roman" w:hAnsi="Times New Roman"/>
          <w:sz w:val="28"/>
          <w:szCs w:val="28"/>
        </w:rPr>
        <w:t/>
      </w:r>
      <w:r w:rsidR="002F5A5A">
        <w:rPr>
          <w:rFonts w:ascii="Times New Roman" w:hAnsi="Times New Roman"/>
          <w:sz w:val="28"/>
          <w:szCs w:val="28"/>
        </w:rPr>
        <w:t xml:space="preserve">-</w:t>
      </w:r>
      <w:r>
        <w:rPr>
          <w:rFonts w:ascii="Times New Roman" w:hAnsi="Times New Roman"/>
          <w:sz w:val="28"/>
          <w:szCs w:val="28"/>
        </w:rPr>
        <w:t xml:space="preserve">Nguyễn Thế Lân.</w:t>
      </w:r>
      <w:r w:rsidR="002F5A5A">
        <w:rPr>
          <w:rFonts w:ascii="Times New Roman" w:hAnsi="Times New Roman"/>
          <w:sz w:val="28"/>
          <w:szCs w:val="28"/>
        </w:rPr>
        <w:t xml:space="preserve"/>
      </w:r>
      <w:r w:rsidR="007F41DE">
        <w:rPr>
          <w:rFonts w:ascii="Times New Roman" w:hAnsi="Times New Roman"/>
          <w:sz w:val="28"/>
          <w:szCs w:val="28"/>
        </w:rPr>
        <w:t/>
      </w:r>
      <w:r w:rsidR="002F5A5A">
        <w:rPr>
          <w:rFonts w:ascii="Times New Roman" w:hAnsi="Times New Roman"/>
          <w:sz w:val="28"/>
          <w:szCs w:val="28"/>
        </w:rPr>
        <w:t/>
      </w:r>
      <w:r w:rsidR="007F41DE">
        <w:rPr>
          <w:rFonts w:ascii="Times New Roman" w:hAnsi="Times New Roman"/>
          <w:sz w:val="28"/>
          <w:szCs w:val="28"/>
        </w:rPr>
        <w:t/>
      </w:r>
      <w:r w:rsidR="002F5A5A">
        <w:rPr>
          <w:rFonts w:ascii="Times New Roman" w:hAnsi="Times New Roman"/>
          <w:sz w:val="28"/>
          <w:szCs w:val="28"/>
        </w:rPr>
        <w:t xml:space="preserve"/>
      </w:r>
      <w:r w:rsidR="00D42A55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chịu trách nhiệm thi hành Quyết định này./.</w:t>
      </w:r>
    </w:p>
    <w:p w14:paraId="21482082" w14:textId="77777777" w:rsidR="00EF3DB9" w:rsidRDefault="00EF3DB9" w:rsidP="00EF3DB9">
      <w:pPr>
        <w:tabs>
          <w:tab w:val="center" w:pos="7380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iCs/>
        </w:rPr>
        <w:t>Nơi nhận:</w:t>
      </w:r>
      <w:r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tab/>
        <w:t xml:space="preserve">        </w:t>
      </w:r>
      <w:r>
        <w:rPr>
          <w:rFonts w:ascii="Times New Roman" w:hAnsi="Times New Roman"/>
          <w:b/>
          <w:sz w:val="28"/>
          <w:szCs w:val="28"/>
        </w:rPr>
        <w:t>GIÁM ĐỐC</w:t>
      </w:r>
    </w:p>
    <w:p w14:paraId="6713EB19" w14:textId="77777777" w:rsidR="00EF3DB9" w:rsidRDefault="00EF3DB9" w:rsidP="00EF3DB9">
      <w:pPr>
        <w:tabs>
          <w:tab w:val="center" w:pos="7380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sz w:val="22"/>
          <w:szCs w:val="22"/>
        </w:rPr>
        <w:t xml:space="preserve">- Như điều 3;                                                                                                      </w:t>
      </w:r>
      <w:r>
        <w:rPr>
          <w:rFonts w:ascii="Times New Roman" w:hAnsi="Times New Roman"/>
          <w:i/>
          <w:sz w:val="22"/>
        </w:rPr>
        <w:tab/>
      </w:r>
      <w:r>
        <w:rPr>
          <w:rFonts w:ascii="Times New Roman" w:hAnsi="Times New Roman"/>
          <w:i/>
          <w:sz w:val="22"/>
        </w:rPr>
        <w:tab/>
      </w:r>
    </w:p>
    <w:p w14:paraId="022F100D" w14:textId="77777777" w:rsidR="00EF3DB9" w:rsidRDefault="00EF3DB9" w:rsidP="00EF3DB9">
      <w:pPr>
        <w:tabs>
          <w:tab w:val="center" w:pos="7380"/>
        </w:tabs>
        <w:rPr>
          <w:rFonts w:ascii="Times New Roman" w:hAnsi="Times New Roman"/>
          <w:iCs/>
          <w:kern w:val="24"/>
          <w:sz w:val="22"/>
        </w:rPr>
      </w:pPr>
      <w:r>
        <w:rPr>
          <w:rFonts w:ascii="Times New Roman" w:hAnsi="Times New Roman"/>
          <w:iCs/>
          <w:kern w:val="24"/>
          <w:sz w:val="22"/>
        </w:rPr>
        <w:t>- Ban GĐ, CĐ; (mạng LAN)</w:t>
      </w:r>
    </w:p>
    <w:p w14:paraId="628780C3" w14:textId="77777777" w:rsidR="00EF3DB9" w:rsidRDefault="00EF3DB9" w:rsidP="00EF3DB9">
      <w:pPr>
        <w:rPr>
          <w:rFonts w:ascii="Times New Roman" w:hAnsi="Times New Roman"/>
          <w:iCs/>
          <w:kern w:val="24"/>
          <w:sz w:val="22"/>
          <w:szCs w:val="20"/>
        </w:rPr>
      </w:pPr>
      <w:r>
        <w:rPr>
          <w:rFonts w:ascii="Times New Roman" w:hAnsi="Times New Roman"/>
          <w:iCs/>
          <w:kern w:val="24"/>
          <w:sz w:val="22"/>
          <w:szCs w:val="20"/>
        </w:rPr>
        <w:t>- Lưu: VT, HSCN, TCHC.</w:t>
      </w:r>
    </w:p>
    <w:p w14:paraId="0363A1F8" w14:textId="77777777" w:rsidR="00EF3DB9" w:rsidRDefault="00EF3DB9" w:rsidP="00EF3DB9">
      <w:pPr>
        <w:keepNext/>
        <w:outlineLvl w:val="1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                                                                    </w:t>
      </w:r>
    </w:p>
    <w:p w14:paraId="20496B81" w14:textId="77777777" w:rsidR="00EF3DB9" w:rsidRDefault="00EF3DB9" w:rsidP="00EF3DB9">
      <w:pPr>
        <w:keepNext/>
        <w:outlineLvl w:val="1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14:paraId="3BAE077C" w14:textId="77777777" w:rsidR="00EF3DB9" w:rsidRDefault="00EF3DB9" w:rsidP="00EF3DB9">
      <w:pPr>
        <w:keepNext/>
        <w:outlineLvl w:val="1"/>
        <w:rPr>
          <w:rFonts w:ascii="Times New Roman" w:hAnsi="Times New Roman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              </w:t>
      </w:r>
      <w:r>
        <w:rPr>
          <w:rFonts w:ascii="Times New Roman" w:hAnsi="Times New Roman"/>
          <w:b/>
          <w:sz w:val="28"/>
          <w:szCs w:val="28"/>
        </w:rPr>
        <w:t>Vũ Đức Thắng</w:t>
      </w:r>
    </w:p>
    <w:p w14:paraId="7FD3A0FF" w14:textId="77777777" w:rsidR="00EF3DB9" w:rsidRDefault="00EF3DB9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1ED3A67" w14:textId="77777777" w:rsidR="00EF3DB9" w:rsidRDefault="00EF3DB9" w:rsidP="00EF3DB9">
      <w:pPr>
        <w:keepNext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TỔNG CÔNG TY ĐƯỜNG SẮT VN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ab/>
        <w:t xml:space="preserve">    CỘNG HÒA XÃ HỘI CHỦ NGHĨA VIỆT NAM</w:t>
      </w:r>
    </w:p>
    <w:p w14:paraId="04E627EF" w14:textId="77777777" w:rsidR="00EF3DB9" w:rsidRDefault="00EF3DB9" w:rsidP="00EF3DB9">
      <w:pPr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</w:rPr>
        <w:t xml:space="preserve">                   CHI NHÁNH                                                  </w:t>
      </w:r>
      <w:r>
        <w:rPr>
          <w:rFonts w:ascii="Times New Roman" w:hAnsi="Times New Roman"/>
          <w:bCs/>
          <w:sz w:val="26"/>
          <w:szCs w:val="26"/>
        </w:rPr>
        <w:t>Độc Lập - Tự do - Hạnh phúc</w:t>
      </w:r>
    </w:p>
    <w:p w14:paraId="0C96BD3E" w14:textId="7893BA61" w:rsidR="00EF3DB9" w:rsidRDefault="00EF3DB9" w:rsidP="00EF3DB9">
      <w:pPr>
        <w:rPr>
          <w:rFonts w:ascii="Times New Roman" w:hAnsi="Times New Roman"/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93269F" wp14:editId="2FE4D387">
                <wp:simplePos x="0" y="0"/>
                <wp:positionH relativeFrom="column">
                  <wp:posOffset>3489960</wp:posOffset>
                </wp:positionH>
                <wp:positionV relativeFrom="paragraph">
                  <wp:posOffset>7620</wp:posOffset>
                </wp:positionV>
                <wp:extent cx="2137410" cy="0"/>
                <wp:effectExtent l="0" t="0" r="0" b="0"/>
                <wp:wrapNone/>
                <wp:docPr id="421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74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BF7003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8pt,.6pt" to="443.1pt,.6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LDYa5sAEAAEgDAAAOAAAAZHJzL2Uyb0RvYy54bWysU02P0zAQvSPxHyzfaZrC8hE13UOX5bJA pV1+wNR2EgvHY824Tfrvsb1tWcENkYNle2ae33szWd/OoxNHQ2zRt7JeLKUwXqG2vm/lj6f7Nx+l 4Aheg0NvWnkyLG83r1+tp9CYFQ7otCGRQDw3U2jlEGNoqorVYEbgBQbjU7BDGiGmI/WVJpgS+uiq 1XL5vpqQdCBUhjnd3j0H5abgd51R8XvXsYnCtTJxi2Wlsu7zWm3W0PQEYbDqTAP+gcUI1qdHr1B3 EEEcyP4FNVpFyNjFhcKxwq6zyhQNSU29/EPN4wDBFC3JHA5Xm/j/wapvx63fUaauZv8YHlD9ZOFx O4DvTSHwdAqpcXW2qpoCN9eSfOCwI7GfvqJOOXCIWFyYOxozZNIn5mL26Wq2maNQ6XJVv/3wrk49 UZdYBc2lMBDHLwZHkTetdNZnH6CB4wPHTASaS0q+9nhvnSu9dF5Mrfx0s7opBYzO6hzMaUz9futI HCFPQ/mKqhR5mUZ48LqADQb05/M+gnXP+/S482czsv48bNzsUZ92dDEptauwPI9WnoeX51L9+wfY /AIAAP//AwBQSwMEFAAGAAgAAAAhAJWAbI7aAAAABwEAAA8AAABkcnMvZG93bnJldi54bWxMjkFP g0AQhe8m/ofNmHhp7CIqQWRpjMrNi1XjdcqOQGRnKbtt0V/v6EVv8/K9vPnK1ewGtacp9J4NnC8T UMSNtz23Bl6e67McVIjIFgfPZOCTAqyq46MSC+sP/ET7dWyVjHAo0EAX41hoHZqOHIalH4mFvfvJ YZQ4tdpOeJBxN+g0STLtsGf50OFIdx01H+udMxDqV9rWX4tmkbxdtJ7S7f3jAxpzejLf3oCKNMe/ MvzoizpU4rTxO7ZBDQauLq8zqQpIQQnP80yOzW/WVan/+1ffAAAA//8DAFBLAQItABQABgAIAAAA IQC2gziS/gAAAOEBAAATAAAAAAAAAAAAAAAAAAAAAABbQ29udGVudF9UeXBlc10ueG1sUEsBAi0A FAAGAAgAAAAhADj9If/WAAAAlAEAAAsAAAAAAAAAAAAAAAAALwEAAF9yZWxzLy5yZWxzUEsBAi0A FAAGAAgAAAAhAIsNhrmwAQAASAMAAA4AAAAAAAAAAAAAAAAALgIAAGRycy9lMm9Eb2MueG1sUEsB Ai0AFAAGAAgAAAAhAJWAbI7aAAAABwEAAA8AAAAAAAAAAAAAAAAACgQAAGRycy9kb3ducmV2Lnht bFBLBQYAAAAABAAEAPMAAAARBQAAAAA= "/>
            </w:pict>
          </mc:Fallback>
        </mc:AlternateContent>
      </w:r>
      <w:r>
        <w:rPr>
          <w:rFonts w:ascii="Times New Roman" w:hAnsi="Times New Roman"/>
          <w:b/>
          <w:bCs/>
          <w:sz w:val="26"/>
          <w:szCs w:val="26"/>
        </w:rPr>
        <w:t>XÍ NGHIỆP ĐẦU MÁY SÀI GÒN</w:t>
      </w:r>
      <w:r>
        <w:rPr>
          <w:rFonts w:ascii="Times New Roman" w:hAnsi="Times New Roman"/>
          <w:sz w:val="20"/>
          <w:szCs w:val="20"/>
        </w:rPr>
        <w:t xml:space="preserve">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 xml:space="preserve">        </w:t>
      </w:r>
      <w:r>
        <w:rPr>
          <w:rFonts w:ascii="Times New Roman" w:hAnsi="Times New Roman"/>
          <w:b/>
          <w:bCs/>
          <w:sz w:val="26"/>
          <w:szCs w:val="26"/>
        </w:rPr>
        <w:t xml:space="preserve">                      </w:t>
      </w:r>
      <w:r>
        <w:rPr>
          <w:rFonts w:ascii="Times New Roman" w:hAnsi="Times New Roman"/>
          <w:sz w:val="26"/>
          <w:szCs w:val="26"/>
        </w:rPr>
        <w:t xml:space="preserve">              </w:t>
      </w:r>
    </w:p>
    <w:p w14:paraId="0DE6AD96" w14:textId="76559FA6" w:rsidR="00EF3DB9" w:rsidRDefault="00EF3DB9" w:rsidP="00EF3DB9">
      <w:pPr>
        <w:rPr>
          <w:rFonts w:ascii="Times New Roman" w:hAnsi="Times New Roman"/>
          <w:i/>
          <w:i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3D9A06" wp14:editId="107868B5">
                <wp:simplePos x="0" y="0"/>
                <wp:positionH relativeFrom="column">
                  <wp:posOffset>687705</wp:posOffset>
                </wp:positionH>
                <wp:positionV relativeFrom="paragraph">
                  <wp:posOffset>6985</wp:posOffset>
                </wp:positionV>
                <wp:extent cx="1095375" cy="0"/>
                <wp:effectExtent l="0" t="0" r="0" b="0"/>
                <wp:wrapNone/>
                <wp:docPr id="422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6B779" id="Straight Arrow Connector 4" o:spid="_x0000_s1026" type="#_x0000_t32" style="position:absolute;margin-left:54.15pt;margin-top:.55pt;width:86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j2vTuAEAAFYDAAAOAAAAZHJzL2Uyb0RvYy54bWysU8Fu2zAMvQ/YPwi6L7YzZFuNOD2k6y7d FqDdBzCybAuVRYFUYufvJ6lJVmy3oT4IlEg+Pj7S69t5tOKoiQ26RlaLUgrtFLbG9Y389XT/4YsU HMC1YNHpRp40y9vN+3frydd6iQPaVpOIII7ryTdyCMHXRcFq0CPwAr120dkhjRDilfqiJZgi+miL ZVl+Kiak1hMqzRxf716ccpPxu06r8LPrWAdhGxm5hXxSPvfpLDZrqHsCPxh1pgH/wWIE42LRK9Qd BBAHMv9AjUYRMnZhoXAssOuM0rmH2E1V/tXN4wBe516iOOyvMvHbwaofx63bUaKuZvfoH1A9s3C4 HcD1OhN4Ovk4uCpJVUye62tKurDfkdhP37GNMXAImFWYOxoTZOxPzFns01VsPQeh4mNV3qw+fl5J oS6+AupLoicO3zSOIhmN5EBg+iFs0bk4UqQql4HjA4dEC+pLQqrq8N5YmydrnZgaebNarnICozVt cqYwpn6/tSSOkHYjf7nH6HkdRnhwbQYbNLRfz3YAY1/sWNy6szRJjbR6XO+xPe3oIlkcXmZ5XrS0 Ha/vOfvP77D5DQAA//8DAFBLAwQUAAYACAAAACEA1em+PdoAAAAHAQAADwAAAGRycy9kb3ducmV2 LnhtbEyPwU7DMBBE70j9B2srcUHUThAohDhVhcSBI20lrm68JIF4HcVOE/r1bHuhtx3NaPZNsZ5d J444hNaThmSlQCBV3rZUa9jv3u4zECEasqbzhBp+McC6XNwUJrd+og88bmMtuIRCbjQ0Mfa5lKFq 0Jmw8j0Se19+cCayHGppBzNxuetkqtSTdKYl/tCYHl8brH62o9OAYXxM1ObZ1fv303T3mZ6+p36n 9e1y3ryAiDjH/zCc8RkdSmY6+JFsEB1rlT1wlI8EBPtppnjK4aJlWchr/vIPAAD//wMAUEsBAi0A FAAGAAgAAAAhALaDOJL+AAAA4QEAABMAAAAAAAAAAAAAAAAAAAAAAFtDb250ZW50X1R5cGVzXS54 bWxQSwECLQAUAAYACAAAACEAOP0h/9YAAACUAQAACwAAAAAAAAAAAAAAAAAvAQAAX3JlbHMvLnJl bHNQSwECLQAUAAYACAAAACEAlI9r07gBAABWAwAADgAAAAAAAAAAAAAAAAAuAgAAZHJzL2Uyb0Rv Yy54bWxQSwECLQAUAAYACAAAACEA1em+PdoAAAAHAQAADwAAAAAAAAAAAAAAAAASBAAAZHJzL2Rv d25yZXYueG1sUEsFBgAAAAAEAAQA8wAAABkFAAAAAA== "/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        Số:               /QĐ-ĐMSG               </w:t>
      </w:r>
      <w:r>
        <w:rPr>
          <w:rFonts w:ascii="Times New Roman" w:hAnsi="Times New Roman"/>
          <w:i/>
          <w:iCs/>
          <w:sz w:val="26"/>
          <w:szCs w:val="26"/>
        </w:rPr>
        <w:t>Thành phố Hồ Chí Minh, ngày     tháng     năm 2023</w:t>
      </w:r>
    </w:p>
    <w:p w14:paraId="659E154E" w14:textId="77777777" w:rsidR="00EF3DB9" w:rsidRDefault="00EF3DB9" w:rsidP="00EF3DB9">
      <w:pPr>
        <w:tabs>
          <w:tab w:val="center" w:pos="7380"/>
        </w:tabs>
        <w:spacing w:before="120"/>
        <w:rPr>
          <w:b/>
          <w:sz w:val="10"/>
        </w:rPr>
      </w:pPr>
    </w:p>
    <w:p w14:paraId="7CA44506" w14:textId="77777777" w:rsidR="00EF3DB9" w:rsidRDefault="00EF3DB9" w:rsidP="00EF3DB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QUYẾT ĐỊNH </w:t>
      </w:r>
    </w:p>
    <w:p w14:paraId="44F8E267" w14:textId="1CA1DFE3" w:rsidR="00EF3DB9" w:rsidRDefault="00EF3DB9" w:rsidP="00EF3DB9">
      <w:pPr>
        <w:spacing w:after="240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4AA01D" wp14:editId="43FEAF8F">
                <wp:simplePos x="0" y="0"/>
                <wp:positionH relativeFrom="column">
                  <wp:posOffset>2230120</wp:posOffset>
                </wp:positionH>
                <wp:positionV relativeFrom="paragraph">
                  <wp:posOffset>268605</wp:posOffset>
                </wp:positionV>
                <wp:extent cx="1724025" cy="0"/>
                <wp:effectExtent l="0" t="0" r="0" b="0"/>
                <wp:wrapNone/>
                <wp:docPr id="42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3F37C1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6pt,21.15pt" to="311.35pt,21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A7FKlrgEAAEgDAAAOAAAAZHJzL2Uyb0RvYy54bWysU01v2zAMvQ/YfxB0X+wE6z6MOD2k6y7d FqDdD2Ak2RYmiwKpxM6/n6QmWdHdhvkgiKT09N4jvb6dRyeOhtiib+VyUUthvEJtfd/Kn0/37z5J wRG8BofetPJkWN5u3r5ZT6ExKxzQaUMigXhuptDKIcbQVBWrwYzACwzGp2KHNEJMIfWVJpgS+uiq VV1/qCYkHQiVYU7Zu+ei3BT8rjMq/ug6NlG4ViZusaxU1n1eq80amp4gDFadacA/sBjB+vToFeoO IogD2b+gRqsIGbu4UDhW2HVWmaIhqVnWr9Q8DhBM0ZLM4XC1if8frPp+3PodZepq9o/hAdUvFh63 A/jeFAJPp5Aat8xWVVPg5nolBxx2JPbTN9TpDBwiFhfmjsYMmfSJuZh9uppt5ihUSi4/rt7Xqxsp 1KVWQXO5GIjjV4OjyJtWOuuzD9DA8YFjJgLN5UhOe7y3zpVeOi+mVn6+Sci5wuiszsUSUL/fOhJH yNNQvqLq1THCg9cFbDCgv5z3Eax73qfHnT+bkfXnYeNmj/q0o4tJqV2F5Xm08jy8jMvtPz/A5jcA AAD//wMAUEsDBBQABgAIAAAAIQB7kQE13gAAAAkBAAAPAAAAZHJzL2Rvd25yZXYueG1sTI9NT8Mw DIbvSPyHyEhcJpYuhYG6phMCeuOyD8TVa0xbrXG6JtsKv54gDnC0/ej18+bL0XbiRINvHWuYTRMQ xJUzLdcatpvy5gGED8gGO8ek4ZM8LIvLixwz4868otM61CKGsM9QQxNCn0npq4Ys+qnriePtww0W QxyHWpoBzzHcdlIlyVxabDl+aLCnp4aq/fpoNfjyjQ7l16SaJO9p7Ugdnl9fUOvrq/FxASLQGP5g +NGP6lBEp507svGi05DezVRENdyqFEQE5krdg9j9LmSRy/8Nim8AAAD//wMAUEsBAi0AFAAGAAgA AAAhALaDOJL+AAAA4QEAABMAAAAAAAAAAAAAAAAAAAAAAFtDb250ZW50X1R5cGVzXS54bWxQSwEC LQAUAAYACAAAACEAOP0h/9YAAACUAQAACwAAAAAAAAAAAAAAAAAvAQAAX3JlbHMvLnJlbHNQSwEC LQAUAAYACAAAACEAwOxSpa4BAABIAwAADgAAAAAAAAAAAAAAAAAuAgAAZHJzL2Uyb0RvYy54bWxQ SwECLQAUAAYACAAAACEAe5EBNd4AAAAJAQAADwAAAAAAAAAAAAAAAAAIBAAAZHJzL2Rvd25yZXYu eG1sUEsFBgAAAAAEAAQA8wAAABMFAAAAAA== "/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</w:rPr>
        <w:t xml:space="preserve">Về việc giao nhiệm vụ CBCNV </w:t>
      </w:r>
    </w:p>
    <w:p w14:paraId="1B126090" w14:textId="77777777" w:rsidR="00EF3DB9" w:rsidRDefault="00EF3DB9" w:rsidP="00EF3DB9">
      <w:pPr>
        <w:keepNext/>
        <w:tabs>
          <w:tab w:val="left" w:pos="5760"/>
        </w:tabs>
        <w:spacing w:line="36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GIÁM ĐỐC XÍ NGHIỆP ĐẦU MÁY SÀI GÒN</w:t>
      </w:r>
    </w:p>
    <w:p w14:paraId="2B0F314E" w14:textId="77777777" w:rsidR="00EF3DB9" w:rsidRDefault="00EF3DB9" w:rsidP="00EF3DB9">
      <w:pPr>
        <w:spacing w:before="60" w:after="60"/>
        <w:ind w:firstLine="720"/>
        <w:jc w:val="both"/>
        <w:rPr>
          <w:rFonts w:ascii="Times New Roman" w:hAnsi="Times New Roman"/>
          <w:i/>
          <w:kern w:val="24"/>
          <w:sz w:val="28"/>
          <w:szCs w:val="28"/>
        </w:rPr>
      </w:pPr>
      <w:r>
        <w:rPr>
          <w:rFonts w:ascii="Times New Roman" w:hAnsi="Times New Roman"/>
          <w:i/>
          <w:kern w:val="24"/>
          <w:sz w:val="28"/>
          <w:szCs w:val="28"/>
        </w:rPr>
        <w:t>Căn cứ Quyết định số 1520/QĐ-ĐS ngày 30/09/2015 của Chủ tịch Hội đồng thành viên Tổng công ty Đường sắt Việt Nam về việc thành lập Chi nhánh Tổng công ty Đường sắt Việt Nam - Xí nghiệp Đầu máy Sài Gòn;</w:t>
      </w:r>
    </w:p>
    <w:p w14:paraId="00E351A2" w14:textId="77777777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i/>
          <w:kern w:val="24"/>
          <w:sz w:val="28"/>
          <w:szCs w:val="28"/>
        </w:rPr>
      </w:pPr>
      <w:r>
        <w:rPr>
          <w:rFonts w:ascii="Times New Roman" w:hAnsi="Times New Roman"/>
          <w:i/>
          <w:kern w:val="24"/>
          <w:sz w:val="28"/>
          <w:szCs w:val="28"/>
        </w:rPr>
        <w:t>Căn cứ nhiệm vụ, quyền hạn của Giám đốc Xí nghiệp Đầu máy Sài Gòn theo Quy chế Tổ chức và hoạt động ban hành tại Quyết định số 2878/QĐ-ĐS ngày 31/12/2015 của Chủ tịch Hội đồng thành viên Tổng công ty Đường sắt Việt Nam;</w:t>
      </w:r>
    </w:p>
    <w:p w14:paraId="2BBF7497" w14:textId="77777777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i/>
          <w:kern w:val="24"/>
          <w:sz w:val="28"/>
          <w:szCs w:val="28"/>
        </w:rPr>
      </w:pPr>
      <w:r>
        <w:rPr>
          <w:rFonts w:ascii="Times New Roman" w:hAnsi="Times New Roman"/>
          <w:i/>
          <w:kern w:val="24"/>
          <w:sz w:val="28"/>
          <w:szCs w:val="28"/>
        </w:rPr>
        <w:t xml:space="preserve">Căn cứ đề xuất của Quản đốc </w:t>
      </w:r>
      <w:r>
        <w:rPr>
          <w:rFonts w:ascii="Times New Roman" w:hAnsi="Times New Roman"/>
          <w:i/>
          <w:sz w:val="28"/>
          <w:szCs w:val="28"/>
        </w:rPr>
        <w:t>Phân xưởng Vận dụng Đầu máy Sài Gòn;</w:t>
      </w:r>
    </w:p>
    <w:p w14:paraId="6AE89C4C" w14:textId="77777777" w:rsidR="00EF3DB9" w:rsidRDefault="00EF3DB9" w:rsidP="00EF3DB9">
      <w:pPr>
        <w:spacing w:before="120" w:after="120"/>
        <w:ind w:firstLine="567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  <w:t>Căn cứ nhu cầu sản xuất của XN và khả năng của CBCNV;</w:t>
      </w:r>
    </w:p>
    <w:p w14:paraId="78C0F3F9" w14:textId="77777777" w:rsidR="00EF3DB9" w:rsidRDefault="00EF3DB9" w:rsidP="00EF3DB9">
      <w:pPr>
        <w:spacing w:before="120" w:line="360" w:lineRule="auto"/>
        <w:ind w:firstLine="720"/>
        <w:jc w:val="both"/>
        <w:rPr>
          <w:rFonts w:ascii="Times New Roman" w:hAnsi="Times New Roman"/>
          <w:i/>
          <w:kern w:val="24"/>
          <w:sz w:val="28"/>
          <w:szCs w:val="28"/>
        </w:rPr>
      </w:pPr>
      <w:r>
        <w:rPr>
          <w:rFonts w:ascii="Times New Roman" w:hAnsi="Times New Roman"/>
          <w:i/>
          <w:kern w:val="24"/>
          <w:sz w:val="28"/>
          <w:szCs w:val="28"/>
        </w:rPr>
        <w:t>Theo đề nghị của Trưởng phòng Tổ chức hành chính.</w:t>
      </w:r>
    </w:p>
    <w:p w14:paraId="1D5C9052" w14:textId="77777777" w:rsidR="00EF3DB9" w:rsidRDefault="00EF3DB9" w:rsidP="00EF3DB9">
      <w:pPr>
        <w:keepNext/>
        <w:tabs>
          <w:tab w:val="left" w:pos="5760"/>
        </w:tabs>
        <w:spacing w:before="120" w:after="120" w:line="36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QUYẾT ĐỊNH:</w:t>
      </w:r>
    </w:p>
    <w:p w14:paraId="03194CD2" w14:textId="77777777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Điều 1. </w:t>
      </w:r>
      <w:r>
        <w:rPr>
          <w:rFonts w:ascii="Times New Roman" w:hAnsi="Times New Roman"/>
          <w:sz w:val="28"/>
          <w:szCs w:val="28"/>
        </w:rPr>
        <w:t xml:space="preserve">Giao nhiệm vụ cho </w:t>
      </w:r>
      <w:r w:rsidRPr="00D42A55">
        <w:rPr>
          <w:rFonts w:ascii="Times New Roman" w:hAnsi="Times New Roman"/>
          <w:sz w:val="28"/>
          <w:szCs w:val="28"/>
          <w:u w:val="single"/>
        </w:rPr>
        <w:t xml:space="preserve">Ông </w:t>
      </w:r>
      <w:r w:rsidRPr="00D42A55">
        <w:rPr>
          <w:rFonts w:ascii="Times New Roman" w:hAnsi="Times New Roman"/>
          <w:b/>
          <w:sz w:val="28"/>
          <w:szCs w:val="28"/>
          <w:u w:val="single"/>
        </w:rPr>
        <w:t>Hoàng Minh Thảo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D42A55">
        <w:rPr>
          <w:rFonts w:ascii="Times New Roman" w:hAnsi="Times New Roman"/>
          <w:sz w:val="28"/>
          <w:szCs w:val="28"/>
          <w:u w:val="single"/>
        </w:rPr>
        <w:t>Lái đầu máy xe lửa - bậc 3/3 - hệ số lương 1,94</w:t>
      </w:r>
      <w:r>
        <w:rPr>
          <w:rFonts w:ascii="Times New Roman" w:hAnsi="Times New Roman"/>
          <w:sz w:val="28"/>
          <w:szCs w:val="28"/>
        </w:rPr>
        <w:t xml:space="preserve"> đang công tác tại </w:t>
      </w:r>
      <w:r w:rsidRPr="00D42A55">
        <w:rPr>
          <w:rFonts w:ascii="Times New Roman" w:hAnsi="Times New Roman"/>
          <w:sz w:val="28"/>
          <w:szCs w:val="28"/>
          <w:u w:val="single"/>
        </w:rPr>
        <w:t>Phân xưởng Vận dụng Đầu máy Sài Gòn</w:t>
      </w:r>
      <w:r>
        <w:rPr>
          <w:rFonts w:ascii="Times New Roman" w:hAnsi="Times New Roman"/>
          <w:sz w:val="28"/>
          <w:szCs w:val="28"/>
        </w:rPr>
        <w:t xml:space="preserve"> đến nhận nhiệm vụ Tổ trưởng Tổ 02 - Đội I thuộc </w:t>
      </w:r>
      <w:r w:rsidRPr="00D42A55">
        <w:rPr>
          <w:rFonts w:ascii="Times New Roman" w:hAnsi="Times New Roman"/>
          <w:sz w:val="28"/>
          <w:szCs w:val="28"/>
          <w:u w:val="single"/>
        </w:rPr>
        <w:t>Phân xưởng Vận dụng Đầu máy Sài Gòn</w:t>
      </w:r>
      <w:r>
        <w:rPr>
          <w:rFonts w:ascii="Times New Roman" w:hAnsi="Times New Roman"/>
          <w:sz w:val="28"/>
          <w:szCs w:val="28"/>
        </w:rPr>
        <w:t>.</w:t>
      </w:r>
    </w:p>
    <w:p w14:paraId="7CA4BC26" w14:textId="77777777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Nhiệm vụ cụ thể do Quản đốc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phân công.</w:t>
      </w:r>
    </w:p>
    <w:p w14:paraId="56D2EFEC" w14:textId="77777777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kern w:val="24"/>
          <w:sz w:val="28"/>
          <w:szCs w:val="28"/>
        </w:rPr>
      </w:pPr>
      <w:r>
        <w:rPr>
          <w:rFonts w:ascii="Times New Roman" w:hAnsi="Times New Roman"/>
          <w:b/>
          <w:kern w:val="24"/>
          <w:sz w:val="28"/>
          <w:szCs w:val="28"/>
        </w:rPr>
        <w:t xml:space="preserve">Điều 2. </w:t>
      </w:r>
      <w:r>
        <w:rPr>
          <w:rFonts w:ascii="Times New Roman" w:hAnsi="Times New Roman"/>
          <w:kern w:val="24"/>
          <w:sz w:val="28"/>
          <w:szCs w:val="28"/>
        </w:rPr>
        <w:t xml:space="preserve">Lương của </w:t>
      </w:r>
      <w:r w:rsidRPr="00D42A55">
        <w:rPr>
          <w:rFonts w:ascii="Times New Roman" w:hAnsi="Times New Roman"/>
          <w:kern w:val="24"/>
          <w:sz w:val="28"/>
          <w:szCs w:val="28"/>
          <w:u w:val="single"/>
        </w:rPr>
        <w:t xml:space="preserve">Ông </w:t>
      </w:r>
      <w:r w:rsidRPr="00D42A55">
        <w:rPr>
          <w:rFonts w:ascii="Times New Roman" w:hAnsi="Times New Roman"/>
          <w:b/>
          <w:kern w:val="24"/>
          <w:sz w:val="28"/>
          <w:szCs w:val="28"/>
          <w:u w:val="single"/>
        </w:rPr>
        <w:t>Hoàng Minh Thảo</w:t>
      </w:r>
      <w:r>
        <w:rPr>
          <w:rFonts w:ascii="Times New Roman" w:hAnsi="Times New Roman"/>
          <w:kern w:val="24"/>
          <w:sz w:val="28"/>
          <w:szCs w:val="28"/>
        </w:rPr>
        <w:t xml:space="preserve"> vẫn giữ nguyên ngạch, bậc như hiện nay và hưởng phụ cấp trách nhiệm </w:t>
      </w:r>
      <w:r w:rsidRPr="00D42A55">
        <w:rPr>
          <w:rFonts w:ascii="Times New Roman" w:hAnsi="Times New Roman"/>
          <w:kern w:val="24"/>
          <w:sz w:val="28"/>
          <w:szCs w:val="28"/>
          <w:u w:val="single"/>
        </w:rPr>
        <w:t>hệ số 0,04</w:t>
      </w:r>
      <w:r>
        <w:rPr>
          <w:rFonts w:ascii="Times New Roman" w:hAnsi="Times New Roman"/>
          <w:kern w:val="24"/>
          <w:sz w:val="28"/>
          <w:szCs w:val="28"/>
        </w:rPr>
        <w:t xml:space="preserve">; mức phụ cấp tiền đồng </w:t>
      </w:r>
      <w:r w:rsidRPr="00D42A55">
        <w:rPr>
          <w:rFonts w:ascii="Times New Roman" w:hAnsi="Times New Roman"/>
          <w:kern w:val="24"/>
          <w:sz w:val="28"/>
          <w:szCs w:val="28"/>
          <w:u w:val="single"/>
        </w:rPr>
        <w:t>187,200 đồng</w:t>
      </w:r>
      <w:r>
        <w:rPr>
          <w:rFonts w:ascii="Times New Roman" w:hAnsi="Times New Roman"/>
          <w:kern w:val="24"/>
          <w:sz w:val="28"/>
          <w:szCs w:val="28"/>
        </w:rPr>
        <w:t xml:space="preserve">. </w:t>
      </w:r>
    </w:p>
    <w:p w14:paraId="754B13B6" w14:textId="77777777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b/>
          <w:kern w:val="24"/>
          <w:sz w:val="28"/>
          <w:szCs w:val="28"/>
        </w:rPr>
      </w:pPr>
      <w:r>
        <w:rPr>
          <w:rFonts w:ascii="Times New Roman" w:hAnsi="Times New Roman"/>
          <w:b/>
          <w:kern w:val="24"/>
          <w:sz w:val="28"/>
          <w:szCs w:val="28"/>
        </w:rPr>
        <w:t xml:space="preserve">Điều 3. </w:t>
      </w:r>
      <w:r>
        <w:rPr>
          <w:rFonts w:ascii="Times New Roman" w:hAnsi="Times New Roman"/>
          <w:kern w:val="24"/>
          <w:sz w:val="28"/>
          <w:szCs w:val="28"/>
        </w:rPr>
        <w:t>Quyết định có hiệu lực thi hành kể từ ngày ký.</w:t>
      </w:r>
    </w:p>
    <w:p w14:paraId="5C402B4C" w14:textId="77777777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Trưởng các phòng: Tổ chức - hành chính, Tài chính - Kế toán; Quản đốc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Phân xưởng Vận dụng Đầu máy Sài Gòn và </w:t>
      </w:r>
      <w:r w:rsidRPr="00D42A55">
        <w:rPr>
          <w:rFonts w:ascii="Times New Roman" w:hAnsi="Times New Roman"/>
          <w:sz w:val="28"/>
          <w:szCs w:val="28"/>
          <w:u w:val="single"/>
        </w:rPr>
        <w:t xml:space="preserve">Ông </w:t>
      </w:r>
      <w:r w:rsidRPr="00D42A55">
        <w:rPr>
          <w:rFonts w:ascii="Times New Roman" w:hAnsi="Times New Roman"/>
          <w:b/>
          <w:sz w:val="28"/>
          <w:szCs w:val="28"/>
          <w:u w:val="single"/>
        </w:rPr>
        <w:t>Hoàng Minh Thảo</w:t>
      </w:r>
      <w:r>
        <w:rPr>
          <w:rFonts w:ascii="Times New Roman" w:hAnsi="Times New Roman"/>
          <w:sz w:val="28"/>
          <w:szCs w:val="28"/>
        </w:rPr>
        <w:t xml:space="preserve"> chịu trách nhiệm thi hành Quyết định này./.</w:t>
      </w:r>
    </w:p>
    <w:p w14:paraId="24C9D7F4" w14:textId="77777777" w:rsidR="00EF3DB9" w:rsidRDefault="00EF3DB9" w:rsidP="00EF3DB9">
      <w:pPr>
        <w:tabs>
          <w:tab w:val="center" w:pos="7380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iCs/>
        </w:rPr>
        <w:t>Nơi nhận:</w:t>
      </w:r>
      <w:r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tab/>
        <w:t xml:space="preserve">        </w:t>
      </w:r>
      <w:r>
        <w:rPr>
          <w:rFonts w:ascii="Times New Roman" w:hAnsi="Times New Roman"/>
          <w:b/>
          <w:sz w:val="28"/>
          <w:szCs w:val="28"/>
        </w:rPr>
        <w:t>GIÁM ĐỐC</w:t>
      </w:r>
    </w:p>
    <w:p w14:paraId="6E6E8135" w14:textId="77777777" w:rsidR="00EF3DB9" w:rsidRDefault="00EF3DB9" w:rsidP="00EF3DB9">
      <w:pPr>
        <w:tabs>
          <w:tab w:val="center" w:pos="7380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sz w:val="22"/>
          <w:szCs w:val="22"/>
        </w:rPr>
        <w:t xml:space="preserve">- Như điều 3;                                                                                                      </w:t>
      </w:r>
      <w:r>
        <w:rPr>
          <w:rFonts w:ascii="Times New Roman" w:hAnsi="Times New Roman"/>
          <w:i/>
          <w:sz w:val="22"/>
        </w:rPr>
        <w:tab/>
      </w:r>
      <w:r>
        <w:rPr>
          <w:rFonts w:ascii="Times New Roman" w:hAnsi="Times New Roman"/>
          <w:i/>
          <w:sz w:val="22"/>
        </w:rPr>
        <w:tab/>
      </w:r>
    </w:p>
    <w:p w14:paraId="205FB8BB" w14:textId="77777777" w:rsidR="00EF3DB9" w:rsidRDefault="00EF3DB9" w:rsidP="00EF3DB9">
      <w:pPr>
        <w:tabs>
          <w:tab w:val="center" w:pos="7380"/>
        </w:tabs>
        <w:rPr>
          <w:rFonts w:ascii="Times New Roman" w:hAnsi="Times New Roman"/>
          <w:iCs/>
          <w:kern w:val="24"/>
          <w:sz w:val="22"/>
        </w:rPr>
      </w:pPr>
      <w:r>
        <w:rPr>
          <w:rFonts w:ascii="Times New Roman" w:hAnsi="Times New Roman"/>
          <w:iCs/>
          <w:kern w:val="24"/>
          <w:sz w:val="22"/>
        </w:rPr>
        <w:t>- Ban GĐ, CĐ; (mạng LAN)</w:t>
      </w:r>
    </w:p>
    <w:p w14:paraId="133E95C2" w14:textId="77777777" w:rsidR="00EF3DB9" w:rsidRDefault="00EF3DB9" w:rsidP="00EF3DB9">
      <w:pPr>
        <w:rPr>
          <w:rFonts w:ascii="Times New Roman" w:hAnsi="Times New Roman"/>
          <w:iCs/>
          <w:kern w:val="24"/>
          <w:sz w:val="22"/>
          <w:szCs w:val="20"/>
        </w:rPr>
      </w:pPr>
      <w:r>
        <w:rPr>
          <w:rFonts w:ascii="Times New Roman" w:hAnsi="Times New Roman"/>
          <w:iCs/>
          <w:kern w:val="24"/>
          <w:sz w:val="22"/>
          <w:szCs w:val="20"/>
        </w:rPr>
        <w:t>- Lưu: VT, HSCN, TCHC.</w:t>
      </w:r>
    </w:p>
    <w:p w14:paraId="6303F350" w14:textId="77777777" w:rsidR="00EF3DB9" w:rsidRDefault="00EF3DB9" w:rsidP="00EF3DB9">
      <w:pPr>
        <w:keepNext/>
        <w:outlineLvl w:val="1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                                                                    </w:t>
      </w:r>
    </w:p>
    <w:p w14:paraId="299A3AFA" w14:textId="77777777" w:rsidR="00EF3DB9" w:rsidRDefault="00EF3DB9" w:rsidP="00EF3DB9">
      <w:pPr>
        <w:keepNext/>
        <w:outlineLvl w:val="1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14:paraId="1CD5466A" w14:textId="77777777" w:rsidR="00EF3DB9" w:rsidRDefault="00EF3DB9" w:rsidP="00EF3DB9">
      <w:pPr>
        <w:keepNext/>
        <w:outlineLvl w:val="1"/>
        <w:rPr>
          <w:rFonts w:ascii="Times New Roman" w:hAnsi="Times New Roman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              </w:t>
      </w:r>
      <w:r>
        <w:rPr>
          <w:rFonts w:ascii="Times New Roman" w:hAnsi="Times New Roman"/>
          <w:b/>
          <w:sz w:val="28"/>
          <w:szCs w:val="28"/>
        </w:rPr>
        <w:t>Vũ Đức Thắng</w:t>
      </w:r>
    </w:p>
    <w:p w14:paraId="40FA5A4A" w14:textId="77777777" w:rsidR="002E0863" w:rsidRPr="004F49B3" w:rsidRDefault="002E0863" w:rsidP="00C977E1">
      <w:pPr>
        <w:keepNext/>
        <w:outlineLvl w:val="1"/>
        <w:rPr>
          <w:rFonts w:ascii="Times New Roman" w:hAnsi="Times New Roman"/>
        </w:rPr>
      </w:pPr>
    </w:p>
    <w:sectPr w:rsidR="002E0863" w:rsidRPr="004F49B3" w:rsidSect="004F49B3">
      <w:pgSz w:w="11906" w:h="16838" w:code="9"/>
      <w:pgMar w:top="1134" w:right="851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C3"/>
    <w:rsid w:val="00036AF8"/>
    <w:rsid w:val="000B2A67"/>
    <w:rsid w:val="000E15BB"/>
    <w:rsid w:val="00113266"/>
    <w:rsid w:val="002C2121"/>
    <w:rsid w:val="002C2E85"/>
    <w:rsid w:val="002E0863"/>
    <w:rsid w:val="002F5A5A"/>
    <w:rsid w:val="003018AC"/>
    <w:rsid w:val="00351126"/>
    <w:rsid w:val="004B521F"/>
    <w:rsid w:val="004F49B3"/>
    <w:rsid w:val="00581A9C"/>
    <w:rsid w:val="005F004D"/>
    <w:rsid w:val="00603996"/>
    <w:rsid w:val="00692DFD"/>
    <w:rsid w:val="006A5197"/>
    <w:rsid w:val="006B20D3"/>
    <w:rsid w:val="00785AF8"/>
    <w:rsid w:val="007A44E5"/>
    <w:rsid w:val="007A6A8F"/>
    <w:rsid w:val="007B46C9"/>
    <w:rsid w:val="007D57BA"/>
    <w:rsid w:val="007F41DE"/>
    <w:rsid w:val="00845BB9"/>
    <w:rsid w:val="00861DA7"/>
    <w:rsid w:val="008A74E5"/>
    <w:rsid w:val="00927A91"/>
    <w:rsid w:val="00935A79"/>
    <w:rsid w:val="00951B61"/>
    <w:rsid w:val="00965C53"/>
    <w:rsid w:val="009C3C64"/>
    <w:rsid w:val="009C6D88"/>
    <w:rsid w:val="009D54C2"/>
    <w:rsid w:val="00A11888"/>
    <w:rsid w:val="00A177C3"/>
    <w:rsid w:val="00A22877"/>
    <w:rsid w:val="00A61B2E"/>
    <w:rsid w:val="00A62E02"/>
    <w:rsid w:val="00A814CE"/>
    <w:rsid w:val="00A837EA"/>
    <w:rsid w:val="00B81049"/>
    <w:rsid w:val="00BD5006"/>
    <w:rsid w:val="00C330C3"/>
    <w:rsid w:val="00C54C6A"/>
    <w:rsid w:val="00C977E1"/>
    <w:rsid w:val="00CB64BE"/>
    <w:rsid w:val="00CF7AA4"/>
    <w:rsid w:val="00D42A55"/>
    <w:rsid w:val="00E224EB"/>
    <w:rsid w:val="00E30787"/>
    <w:rsid w:val="00E462A1"/>
    <w:rsid w:val="00E64341"/>
    <w:rsid w:val="00EF3DB9"/>
    <w:rsid w:val="00F3750D"/>
    <w:rsid w:val="00F62F0B"/>
    <w:rsid w:val="00FC402F"/>
    <w:rsid w:val="00FF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0FBE"/>
  <w15:chartTrackingRefBased/>
  <w15:docId w15:val="{241CEF91-2C20-4ACF-A6A1-3DF1D340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9B3"/>
    <w:pPr>
      <w:spacing w:after="0" w:line="240" w:lineRule="auto"/>
    </w:pPr>
    <w:rPr>
      <w:rFonts w:ascii="VNI-Times" w:eastAsia="Times New Roman" w:hAnsi="VNI-Times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49B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6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C84B1-0C8E-41FA-810D-9777A3FC8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Lan</dc:creator>
  <cp:keywords/>
  <dc:description/>
  <cp:lastModifiedBy>Nguyen Lan</cp:lastModifiedBy>
  <cp:revision>35</cp:revision>
  <dcterms:created xsi:type="dcterms:W3CDTF">2024-07-04T04:49:00Z</dcterms:created>
  <dcterms:modified xsi:type="dcterms:W3CDTF">2024-07-04T16:37:00Z</dcterms:modified>
</cp:coreProperties>
</file>