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7814A" w14:textId="76F59E71" w:rsidR="000423C8" w:rsidRDefault="00CE5B10">
      <w:r>
        <w:t>DSI_lecture_28_visualization_3</w:t>
      </w:r>
    </w:p>
    <w:p w14:paraId="1D93B04C" w14:textId="77777777" w:rsidR="00E61B86" w:rsidRDefault="00E61B86"/>
    <w:p w14:paraId="17874F85" w14:textId="1B2A7F16" w:rsidR="00E61B86" w:rsidRDefault="00E61B86">
      <w:r>
        <w:t>Overview of reproducibility</w:t>
      </w:r>
    </w:p>
    <w:p w14:paraId="45959F82" w14:textId="72375434" w:rsidR="00E61B86" w:rsidRDefault="00E61B86" w:rsidP="00E61B86">
      <w:pPr>
        <w:pStyle w:val="ListParagraph"/>
        <w:numPr>
          <w:ilvl w:val="0"/>
          <w:numId w:val="1"/>
        </w:numPr>
      </w:pPr>
      <w:r>
        <w:t>Explore why reproducibility in data visualization matters</w:t>
      </w:r>
    </w:p>
    <w:p w14:paraId="3815D5D6" w14:textId="19859247" w:rsidR="00E61B86" w:rsidRDefault="00E61B86" w:rsidP="00E61B86">
      <w:pPr>
        <w:pStyle w:val="ListParagraph"/>
        <w:numPr>
          <w:ilvl w:val="0"/>
          <w:numId w:val="1"/>
        </w:numPr>
      </w:pPr>
      <w:r>
        <w:t>Understand why reproducible data visualization practices are both ethical and practical</w:t>
      </w:r>
    </w:p>
    <w:p w14:paraId="0110C41E" w14:textId="46BE2838" w:rsidR="00E61B86" w:rsidRDefault="00E61B86" w:rsidP="00E61B86">
      <w:pPr>
        <w:pStyle w:val="ListParagraph"/>
        <w:numPr>
          <w:ilvl w:val="0"/>
          <w:numId w:val="1"/>
        </w:numPr>
      </w:pPr>
      <w:r>
        <w:t>Discuss practices we can implement to make our data visualizations reproducible</w:t>
      </w:r>
    </w:p>
    <w:p w14:paraId="618C96F5" w14:textId="7BA1D26C" w:rsidR="00E61B86" w:rsidRDefault="00E61B86" w:rsidP="00E61B86">
      <w:r>
        <w:t>Case study: image manipulation</w:t>
      </w:r>
    </w:p>
    <w:p w14:paraId="00D25A8F" w14:textId="68994685" w:rsidR="00E61B86" w:rsidRDefault="00E61B86" w:rsidP="00E61B86">
      <w:pPr>
        <w:pStyle w:val="ListParagraph"/>
        <w:numPr>
          <w:ilvl w:val="0"/>
          <w:numId w:val="2"/>
        </w:numPr>
      </w:pPr>
      <w:r>
        <w:t>In 2016 a research article showing the effectiveness of a particular molecular compound as a potential cancer treatment was published will cell staining images used to support the authors conclusions</w:t>
      </w:r>
    </w:p>
    <w:p w14:paraId="58A597B3" w14:textId="22C0910F" w:rsidR="00E61B86" w:rsidRDefault="00E61B86" w:rsidP="00E61B86">
      <w:pPr>
        <w:pStyle w:val="ListParagraph"/>
        <w:numPr>
          <w:ilvl w:val="0"/>
          <w:numId w:val="2"/>
        </w:numPr>
      </w:pPr>
      <w:r>
        <w:t>A microbiologist noticed that certain features of the published images contained problematic duplications at minor points in the background</w:t>
      </w:r>
    </w:p>
    <w:p w14:paraId="4D5E3B06" w14:textId="532669B9" w:rsidR="00E61B86" w:rsidRDefault="00E61B86" w:rsidP="00E61B86">
      <w:pPr>
        <w:pStyle w:val="ListParagraph"/>
        <w:numPr>
          <w:ilvl w:val="1"/>
          <w:numId w:val="2"/>
        </w:numPr>
      </w:pPr>
      <w:r>
        <w:t xml:space="preserve">Areas enclosed in </w:t>
      </w:r>
      <w:proofErr w:type="gramStart"/>
      <w:r>
        <w:t>same coloured</w:t>
      </w:r>
      <w:proofErr w:type="gramEnd"/>
      <w:r>
        <w:t xml:space="preserve"> boxes show signs of deliberate duplications and if the images were manipulated can we still trust the authors conclusions?</w:t>
      </w:r>
    </w:p>
    <w:p w14:paraId="2B57AEBC" w14:textId="124D9993" w:rsidR="00E61B86" w:rsidRDefault="00E61B86" w:rsidP="00E61B86">
      <w:pPr>
        <w:pStyle w:val="ListParagraph"/>
        <w:numPr>
          <w:ilvl w:val="1"/>
          <w:numId w:val="2"/>
        </w:numPr>
      </w:pPr>
      <w:r w:rsidRPr="00E61B86">
        <w:drawing>
          <wp:inline distT="0" distB="0" distL="0" distR="0" wp14:anchorId="46095E30" wp14:editId="706F43B5">
            <wp:extent cx="3251200" cy="2425700"/>
            <wp:effectExtent l="0" t="0" r="0" b="0"/>
            <wp:docPr id="47106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62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EF4E" w14:textId="2DC544B5" w:rsidR="00E61B86" w:rsidRDefault="00E61B86" w:rsidP="00E61B86">
      <w:pPr>
        <w:pStyle w:val="ListParagraph"/>
        <w:numPr>
          <w:ilvl w:val="0"/>
          <w:numId w:val="2"/>
        </w:numPr>
      </w:pPr>
      <w:r>
        <w:t xml:space="preserve">Dr. </w:t>
      </w:r>
      <w:proofErr w:type="spellStart"/>
      <w:r>
        <w:t>Biks</w:t>
      </w:r>
      <w:proofErr w:type="spellEnd"/>
      <w:r>
        <w:t xml:space="preserve"> work spotting manipulated figures and images in scientific publications has led to 172 retractions and more than 300 corrections</w:t>
      </w:r>
    </w:p>
    <w:p w14:paraId="5074C25A" w14:textId="138C3357" w:rsidR="00E61B86" w:rsidRDefault="00E61B86" w:rsidP="00E61B86">
      <w:pPr>
        <w:pStyle w:val="ListParagraph"/>
        <w:numPr>
          <w:ilvl w:val="1"/>
          <w:numId w:val="2"/>
        </w:numPr>
      </w:pPr>
      <w:r>
        <w:t>She and her colleagues have examined over 20k biomedical publications and found over 3.8% contain problematic figures and that numbers of these figures are rising</w:t>
      </w:r>
    </w:p>
    <w:p w14:paraId="33E3F25A" w14:textId="4A002DC4" w:rsidR="00E61B86" w:rsidRDefault="00E61B86" w:rsidP="00E61B86">
      <w:r>
        <w:t>Why is this important?</w:t>
      </w:r>
    </w:p>
    <w:p w14:paraId="0EE3A2E4" w14:textId="0A719286" w:rsidR="00E61B86" w:rsidRDefault="00E61B86" w:rsidP="00E61B86">
      <w:pPr>
        <w:pStyle w:val="ListParagraph"/>
        <w:numPr>
          <w:ilvl w:val="0"/>
          <w:numId w:val="3"/>
        </w:numPr>
      </w:pPr>
      <w:r>
        <w:lastRenderedPageBreak/>
        <w:t>Images and visualizations are often the best way to communicate our data and insights</w:t>
      </w:r>
    </w:p>
    <w:p w14:paraId="602C7EF1" w14:textId="54E32E13" w:rsidR="00E61B86" w:rsidRDefault="00E61B86" w:rsidP="00E61B86">
      <w:pPr>
        <w:pStyle w:val="ListParagraph"/>
        <w:numPr>
          <w:ilvl w:val="1"/>
          <w:numId w:val="3"/>
        </w:numPr>
      </w:pPr>
      <w:r>
        <w:t xml:space="preserve">But if we can’t trust that visualizations are representing the real </w:t>
      </w:r>
      <w:proofErr w:type="gramStart"/>
      <w:r>
        <w:t>data</w:t>
      </w:r>
      <w:proofErr w:type="gramEnd"/>
      <w:r>
        <w:t xml:space="preserve"> we can’t trust what their creators are trying to communicate</w:t>
      </w:r>
    </w:p>
    <w:p w14:paraId="79192A9A" w14:textId="5FE45E03" w:rsidR="00E61B86" w:rsidRDefault="00E61B86" w:rsidP="00E61B86">
      <w:pPr>
        <w:pStyle w:val="ListParagraph"/>
        <w:numPr>
          <w:ilvl w:val="0"/>
          <w:numId w:val="3"/>
        </w:numPr>
      </w:pPr>
      <w:r>
        <w:t>So how can we ensure the visualizations we create are representing our data with integrity</w:t>
      </w:r>
    </w:p>
    <w:p w14:paraId="72BDEF8E" w14:textId="407D39CB" w:rsidR="00E61B86" w:rsidRDefault="00E61B86" w:rsidP="00E61B86">
      <w:r>
        <w:t>Reproducibility</w:t>
      </w:r>
    </w:p>
    <w:p w14:paraId="15D4E965" w14:textId="5855E06D" w:rsidR="00E61B86" w:rsidRDefault="00E61B86" w:rsidP="00E61B86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Reproducible </w:t>
      </w:r>
      <w:r>
        <w:t>work is capable of being checked because the data code and methods of analysis are available to other researchers</w:t>
      </w:r>
    </w:p>
    <w:p w14:paraId="2AF77370" w14:textId="550B79C9" w:rsidR="00E61B86" w:rsidRDefault="00E61B86" w:rsidP="00E61B86">
      <w:pPr>
        <w:pStyle w:val="ListParagraph"/>
        <w:numPr>
          <w:ilvl w:val="1"/>
          <w:numId w:val="4"/>
        </w:numPr>
      </w:pPr>
      <w:r w:rsidRPr="00E61B86">
        <w:t>E.g. someone could repeat the steps we took to generate a particular result or image from our data</w:t>
      </w:r>
    </w:p>
    <w:p w14:paraId="56840BBC" w14:textId="796CD590" w:rsidR="00E61B86" w:rsidRDefault="00E61B86" w:rsidP="00E61B86">
      <w:pPr>
        <w:pStyle w:val="ListParagraph"/>
        <w:numPr>
          <w:ilvl w:val="0"/>
          <w:numId w:val="4"/>
        </w:numPr>
      </w:pPr>
      <w:r>
        <w:t>The figures in the case study are not reproducible because they were made by an unknown third party using unclear methods</w:t>
      </w:r>
    </w:p>
    <w:p w14:paraId="31CD0C9A" w14:textId="5A19BDD3" w:rsidR="00E61B86" w:rsidRDefault="00E61B86" w:rsidP="00E61B86">
      <w:pPr>
        <w:pStyle w:val="ListParagraph"/>
        <w:numPr>
          <w:ilvl w:val="0"/>
          <w:numId w:val="4"/>
        </w:numPr>
      </w:pPr>
      <w:r>
        <w:t>Reproducibility of data is a hot topic across many contexts as increasingly a requirement for publications in academic research contexts</w:t>
      </w:r>
    </w:p>
    <w:p w14:paraId="5659EA7F" w14:textId="552876B1" w:rsidR="00E61B86" w:rsidRDefault="00E61B86" w:rsidP="00E61B86">
      <w:r>
        <w:t>Reproducibility is ethical</w:t>
      </w:r>
    </w:p>
    <w:p w14:paraId="15212CA9" w14:textId="6629A8DC" w:rsidR="00E61B86" w:rsidRDefault="00E61B86" w:rsidP="00E61B86">
      <w:pPr>
        <w:pStyle w:val="ListParagraph"/>
        <w:numPr>
          <w:ilvl w:val="0"/>
          <w:numId w:val="5"/>
        </w:numPr>
      </w:pPr>
      <w:r>
        <w:t>The American statistical associations ethical guidelines for statistical practice state that good statistical practice is fundamentally based on transparent assumptions, reproducible results and valid interpretations</w:t>
      </w:r>
    </w:p>
    <w:p w14:paraId="180A9A15" w14:textId="6DEFC705" w:rsidR="00E61B86" w:rsidRDefault="00E61B86" w:rsidP="00E61B86">
      <w:pPr>
        <w:pStyle w:val="ListParagraph"/>
        <w:numPr>
          <w:ilvl w:val="1"/>
          <w:numId w:val="5"/>
        </w:numPr>
      </w:pPr>
      <w:r>
        <w:t>Recall from last class that visualizing data means making decisions</w:t>
      </w:r>
    </w:p>
    <w:p w14:paraId="77357BA8" w14:textId="4D7F881B" w:rsidR="00E61B86" w:rsidRDefault="00E61B86" w:rsidP="00E61B86">
      <w:pPr>
        <w:pStyle w:val="ListParagraph"/>
        <w:numPr>
          <w:ilvl w:val="1"/>
          <w:numId w:val="5"/>
        </w:numPr>
      </w:pPr>
      <w:r>
        <w:t>Reproducibility helps to hold us accountable for those decisions</w:t>
      </w:r>
    </w:p>
    <w:p w14:paraId="71795520" w14:textId="73967DB7" w:rsidR="005A15A6" w:rsidRDefault="005A15A6" w:rsidP="005A15A6">
      <w:r>
        <w:t>Reproducibility is practical</w:t>
      </w:r>
    </w:p>
    <w:p w14:paraId="70CE36C5" w14:textId="1D91A545" w:rsidR="005A15A6" w:rsidRDefault="005A15A6" w:rsidP="005A15A6">
      <w:pPr>
        <w:pStyle w:val="ListParagraph"/>
        <w:numPr>
          <w:ilvl w:val="0"/>
          <w:numId w:val="5"/>
        </w:numPr>
      </w:pPr>
      <w:r>
        <w:t>Making data visualization reproducibly is practical as well as ethical:</w:t>
      </w:r>
    </w:p>
    <w:p w14:paraId="372D94E9" w14:textId="59327338" w:rsidR="005A15A6" w:rsidRDefault="005A15A6" w:rsidP="005A15A6">
      <w:pPr>
        <w:pStyle w:val="ListParagraph"/>
        <w:numPr>
          <w:ilvl w:val="1"/>
          <w:numId w:val="5"/>
        </w:numPr>
      </w:pPr>
      <w:r>
        <w:t xml:space="preserve">It makes it easier to make changes if we </w:t>
      </w:r>
      <w:proofErr w:type="gramStart"/>
      <w:r>
        <w:t>have to</w:t>
      </w:r>
      <w:proofErr w:type="gramEnd"/>
      <w:r>
        <w:t xml:space="preserve"> edit a plot or images weeks/months after its creation</w:t>
      </w:r>
    </w:p>
    <w:p w14:paraId="2D07134F" w14:textId="3E7BD15A" w:rsidR="005A15A6" w:rsidRDefault="005A15A6" w:rsidP="005A15A6">
      <w:pPr>
        <w:pStyle w:val="ListParagraph"/>
        <w:numPr>
          <w:ilvl w:val="1"/>
          <w:numId w:val="5"/>
        </w:numPr>
      </w:pPr>
      <w:r>
        <w:t>Helps us to draw on previous work to make new graphics more easily</w:t>
      </w:r>
    </w:p>
    <w:p w14:paraId="444B2CD2" w14:textId="5289F0CB" w:rsidR="005A15A6" w:rsidRDefault="005A15A6" w:rsidP="005A15A6">
      <w:pPr>
        <w:pStyle w:val="ListParagraph"/>
        <w:numPr>
          <w:ilvl w:val="1"/>
          <w:numId w:val="5"/>
        </w:numPr>
      </w:pPr>
      <w:r>
        <w:t>Useful for version control because we can see where we made changes</w:t>
      </w:r>
    </w:p>
    <w:p w14:paraId="19DED572" w14:textId="60E88A4A" w:rsidR="005A15A6" w:rsidRDefault="005A15A6" w:rsidP="005A15A6">
      <w:r>
        <w:t>NOTE:</w:t>
      </w:r>
    </w:p>
    <w:p w14:paraId="3F40E338" w14:textId="63093C75" w:rsidR="005A15A6" w:rsidRDefault="005A15A6" w:rsidP="005A15A6">
      <w:pPr>
        <w:pStyle w:val="ListParagraph"/>
        <w:numPr>
          <w:ilvl w:val="0"/>
          <w:numId w:val="5"/>
        </w:numPr>
      </w:pPr>
      <w:r>
        <w:t xml:space="preserve">The ability to reproduce a </w:t>
      </w:r>
      <w:proofErr w:type="gramStart"/>
      <w:r>
        <w:t>results</w:t>
      </w:r>
      <w:proofErr w:type="gramEnd"/>
      <w:r>
        <w:t xml:space="preserve"> does not necessarily indicate correctness, nor does the inability to do so mean a result is incorrect</w:t>
      </w:r>
    </w:p>
    <w:p w14:paraId="4FE27024" w14:textId="2F273FA8" w:rsidR="005A15A6" w:rsidRDefault="005A15A6" w:rsidP="005A15A6">
      <w:pPr>
        <w:pStyle w:val="ListParagraph"/>
        <w:numPr>
          <w:ilvl w:val="1"/>
          <w:numId w:val="5"/>
        </w:numPr>
      </w:pPr>
      <w:r>
        <w:t xml:space="preserve">But science is incremental: </w:t>
      </w:r>
      <w:proofErr w:type="gramStart"/>
      <w:r>
        <w:t>its</w:t>
      </w:r>
      <w:proofErr w:type="gramEnd"/>
      <w:r>
        <w:t xml:space="preserve"> only through transparency and by enabling reproducibility that scientific knowledge evolves</w:t>
      </w:r>
    </w:p>
    <w:p w14:paraId="1D16431C" w14:textId="61B585DE" w:rsidR="005A15A6" w:rsidRDefault="005A15A6" w:rsidP="005A15A6">
      <w:r>
        <w:t>How can we make our data visualization reproducible?</w:t>
      </w:r>
    </w:p>
    <w:p w14:paraId="4C329BBE" w14:textId="2C7FBA91" w:rsidR="005A15A6" w:rsidRDefault="00EE5951" w:rsidP="005A15A6">
      <w:pPr>
        <w:pStyle w:val="ListParagraph"/>
        <w:numPr>
          <w:ilvl w:val="0"/>
          <w:numId w:val="5"/>
        </w:numPr>
      </w:pPr>
      <w:r>
        <w:lastRenderedPageBreak/>
        <w:t>We need to do as much work on our figures as possible programmatically</w:t>
      </w:r>
    </w:p>
    <w:p w14:paraId="3DE4F929" w14:textId="509D8B48" w:rsidR="00EE5951" w:rsidRDefault="00EE5951" w:rsidP="00EE5951">
      <w:pPr>
        <w:pStyle w:val="ListParagraph"/>
        <w:numPr>
          <w:ilvl w:val="1"/>
          <w:numId w:val="5"/>
        </w:numPr>
      </w:pPr>
      <w:r>
        <w:t xml:space="preserve">E.g. make our images in code as much as possible so </w:t>
      </w:r>
      <w:proofErr w:type="spellStart"/>
      <w:proofErr w:type="gramStart"/>
      <w:r>
        <w:t>its</w:t>
      </w:r>
      <w:proofErr w:type="spellEnd"/>
      <w:proofErr w:type="gramEnd"/>
      <w:r>
        <w:t xml:space="preserve"> easy to trace changes and data sources</w:t>
      </w:r>
    </w:p>
    <w:p w14:paraId="470CCE22" w14:textId="3F5ECD66" w:rsidR="00EE5951" w:rsidRDefault="00EE5951" w:rsidP="00EE5951">
      <w:pPr>
        <w:pStyle w:val="ListParagraph"/>
        <w:numPr>
          <w:ilvl w:val="0"/>
          <w:numId w:val="5"/>
        </w:numPr>
      </w:pPr>
      <w:r>
        <w:t>Code should be written in a simple plain-text format, not in a word processor</w:t>
      </w:r>
    </w:p>
    <w:p w14:paraId="5318F36A" w14:textId="5C7A2F66" w:rsidR="00EE5951" w:rsidRDefault="00EE5951" w:rsidP="00EE5951">
      <w:pPr>
        <w:pStyle w:val="ListParagraph"/>
        <w:numPr>
          <w:ilvl w:val="1"/>
          <w:numId w:val="5"/>
        </w:numPr>
      </w:pPr>
      <w:r>
        <w:t>Ideally our pretty final products can be procedurally and reproducible generated just by running our code</w:t>
      </w:r>
    </w:p>
    <w:p w14:paraId="05DE43CB" w14:textId="3870DE79" w:rsidR="00EE5951" w:rsidRDefault="00EE5951" w:rsidP="00EE5951">
      <w:r>
        <w:t>Comment your code</w:t>
      </w:r>
    </w:p>
    <w:p w14:paraId="561036D2" w14:textId="575B231C" w:rsidR="00EE5951" w:rsidRDefault="00EE5951" w:rsidP="00EE5951">
      <w:pPr>
        <w:pStyle w:val="ListParagraph"/>
        <w:numPr>
          <w:ilvl w:val="0"/>
          <w:numId w:val="6"/>
        </w:numPr>
      </w:pPr>
      <w:r>
        <w:t>When others want to look back at the code we used to make our data visualizations, comments can help us make sense of what choices were made and why</w:t>
      </w:r>
    </w:p>
    <w:p w14:paraId="7862CE1B" w14:textId="3847DF93" w:rsidR="00EE5951" w:rsidRDefault="00EE5951" w:rsidP="00EE5951">
      <w:pPr>
        <w:pStyle w:val="ListParagraph"/>
        <w:numPr>
          <w:ilvl w:val="0"/>
          <w:numId w:val="6"/>
        </w:numPr>
      </w:pPr>
      <w:r>
        <w:t>Comments make code easier to understand, maintain, and update</w:t>
      </w:r>
    </w:p>
    <w:p w14:paraId="2671C3CC" w14:textId="5EFF6DCC" w:rsidR="00334A3B" w:rsidRDefault="00334A3B" w:rsidP="00334A3B">
      <w:r>
        <w:t>Overview</w:t>
      </w:r>
    </w:p>
    <w:p w14:paraId="6D22FECE" w14:textId="09D07171" w:rsidR="00334A3B" w:rsidRDefault="00334A3B" w:rsidP="00334A3B">
      <w:pPr>
        <w:pStyle w:val="ListParagraph"/>
        <w:numPr>
          <w:ilvl w:val="0"/>
          <w:numId w:val="8"/>
        </w:numPr>
      </w:pPr>
      <w:r>
        <w:t>Make modifications to plots using matplotlib including:</w:t>
      </w:r>
    </w:p>
    <w:p w14:paraId="42379483" w14:textId="29B55676" w:rsidR="00334A3B" w:rsidRDefault="00334A3B" w:rsidP="00334A3B">
      <w:pPr>
        <w:pStyle w:val="ListParagraph"/>
        <w:numPr>
          <w:ilvl w:val="1"/>
          <w:numId w:val="8"/>
        </w:numPr>
      </w:pPr>
      <w:r>
        <w:t>Legends</w:t>
      </w:r>
    </w:p>
    <w:p w14:paraId="3F35FF30" w14:textId="766233B2" w:rsidR="00334A3B" w:rsidRDefault="00334A3B" w:rsidP="00334A3B">
      <w:pPr>
        <w:pStyle w:val="ListParagraph"/>
        <w:numPr>
          <w:ilvl w:val="1"/>
          <w:numId w:val="8"/>
        </w:numPr>
      </w:pPr>
      <w:r>
        <w:t>Annotations (text, shapes and labels)</w:t>
      </w:r>
    </w:p>
    <w:p w14:paraId="5C7336B9" w14:textId="49015421" w:rsidR="00334A3B" w:rsidRDefault="00334A3B" w:rsidP="00334A3B">
      <w:pPr>
        <w:pStyle w:val="ListParagraph"/>
        <w:numPr>
          <w:ilvl w:val="1"/>
          <w:numId w:val="8"/>
        </w:numPr>
      </w:pPr>
      <w:r>
        <w:t>Axis labels</w:t>
      </w:r>
    </w:p>
    <w:p w14:paraId="0CEE5409" w14:textId="361C1BF3" w:rsidR="00334A3B" w:rsidRDefault="00334A3B" w:rsidP="00334A3B">
      <w:pPr>
        <w:pStyle w:val="ListParagraph"/>
        <w:numPr>
          <w:ilvl w:val="1"/>
          <w:numId w:val="8"/>
        </w:numPr>
      </w:pPr>
      <w:r>
        <w:t>styles</w:t>
      </w:r>
    </w:p>
    <w:p w14:paraId="200947B6" w14:textId="0172A6B3" w:rsidR="00334A3B" w:rsidRDefault="00334A3B" w:rsidP="00334A3B">
      <w:r>
        <w:t>Code</w:t>
      </w:r>
    </w:p>
    <w:p w14:paraId="4E4E83D5" w14:textId="05CBA1EE" w:rsidR="00334A3B" w:rsidRDefault="00334A3B" w:rsidP="00334A3B">
      <w:pPr>
        <w:pStyle w:val="ListParagraph"/>
        <w:numPr>
          <w:ilvl w:val="0"/>
          <w:numId w:val="7"/>
        </w:numPr>
      </w:pPr>
      <w:r>
        <w:t>import packages and setup random data first</w:t>
      </w:r>
    </w:p>
    <w:p w14:paraId="2D3C7F92" w14:textId="43FF0EA0" w:rsidR="00334A3B" w:rsidRDefault="00334A3B" w:rsidP="00334A3B">
      <w:pPr>
        <w:pStyle w:val="ListParagraph"/>
        <w:numPr>
          <w:ilvl w:val="0"/>
          <w:numId w:val="7"/>
        </w:numPr>
      </w:pPr>
      <w:r>
        <w:t>adding a legend</w:t>
      </w:r>
    </w:p>
    <w:p w14:paraId="10432881" w14:textId="4FC92DAB" w:rsidR="00334A3B" w:rsidRDefault="00334A3B" w:rsidP="00334A3B">
      <w:pPr>
        <w:pStyle w:val="ListParagraph"/>
        <w:numPr>
          <w:ilvl w:val="1"/>
          <w:numId w:val="7"/>
        </w:numPr>
      </w:pPr>
      <w:r>
        <w:t xml:space="preserve">we </w:t>
      </w:r>
      <w:proofErr w:type="gramStart"/>
      <w:r>
        <w:t>have to</w:t>
      </w:r>
      <w:proofErr w:type="gramEnd"/>
      <w:r>
        <w:t xml:space="preserve"> add a label argument to each plot object</w:t>
      </w:r>
    </w:p>
    <w:p w14:paraId="29C5CC00" w14:textId="2AABB7AC" w:rsidR="00B220B9" w:rsidRDefault="00B220B9" w:rsidP="00B220B9">
      <w:pPr>
        <w:pStyle w:val="ListParagraph"/>
        <w:numPr>
          <w:ilvl w:val="3"/>
          <w:numId w:val="7"/>
        </w:numPr>
      </w:pPr>
      <w:r>
        <w:t xml:space="preserve">e.g. </w:t>
      </w:r>
      <w:proofErr w:type="spellStart"/>
      <w:proofErr w:type="gramStart"/>
      <w:r>
        <w:t>ax.plot</w:t>
      </w:r>
      <w:proofErr w:type="spellEnd"/>
      <w:proofErr w:type="gramEnd"/>
      <w:r>
        <w:t xml:space="preserve">(x, </w:t>
      </w:r>
      <w:proofErr w:type="spellStart"/>
      <w:r>
        <w:t>ya</w:t>
      </w:r>
      <w:proofErr w:type="spellEnd"/>
      <w:r>
        <w:t>, label = “Person 1”</w:t>
      </w:r>
    </w:p>
    <w:p w14:paraId="6CBC341F" w14:textId="6A0C078F" w:rsidR="00334A3B" w:rsidRDefault="00B220B9" w:rsidP="00334A3B">
      <w:pPr>
        <w:pStyle w:val="ListParagraph"/>
        <w:numPr>
          <w:ilvl w:val="2"/>
          <w:numId w:val="7"/>
        </w:numPr>
      </w:pPr>
      <w:r>
        <w:t>we also need to call “legend” and specify our legend location</w:t>
      </w:r>
    </w:p>
    <w:p w14:paraId="7003C4A8" w14:textId="48F8CA76" w:rsidR="00B220B9" w:rsidRDefault="00B220B9" w:rsidP="00B220B9">
      <w:pPr>
        <w:pStyle w:val="ListParagraph"/>
        <w:numPr>
          <w:ilvl w:val="3"/>
          <w:numId w:val="7"/>
        </w:numPr>
      </w:pPr>
      <w:r>
        <w:t xml:space="preserve">e.g. </w:t>
      </w:r>
      <w:proofErr w:type="spellStart"/>
      <w:proofErr w:type="gramStart"/>
      <w:r>
        <w:t>ax.legend</w:t>
      </w:r>
      <w:proofErr w:type="spellEnd"/>
      <w:proofErr w:type="gramEnd"/>
      <w:r>
        <w:t>(loc = “lower right”)</w:t>
      </w:r>
    </w:p>
    <w:p w14:paraId="02C0DCFC" w14:textId="6E332E46" w:rsidR="00B220B9" w:rsidRDefault="00B220B9" w:rsidP="00B220B9">
      <w:pPr>
        <w:pStyle w:val="ListParagraph"/>
        <w:numPr>
          <w:ilvl w:val="4"/>
          <w:numId w:val="7"/>
        </w:numPr>
      </w:pPr>
      <w:r>
        <w:t>location can be best or any combination of center, left and right</w:t>
      </w:r>
    </w:p>
    <w:p w14:paraId="1043E0E5" w14:textId="268303CC" w:rsidR="00B220B9" w:rsidRDefault="00B220B9" w:rsidP="00B220B9">
      <w:pPr>
        <w:pStyle w:val="ListParagraph"/>
        <w:numPr>
          <w:ilvl w:val="1"/>
          <w:numId w:val="7"/>
        </w:numPr>
      </w:pPr>
      <w:r>
        <w:t>we can also customize other parts of the legend like:</w:t>
      </w:r>
    </w:p>
    <w:p w14:paraId="1C5573D3" w14:textId="6AE1E240" w:rsidR="00B220B9" w:rsidRDefault="00B220B9" w:rsidP="00B220B9">
      <w:pPr>
        <w:pStyle w:val="ListParagraph"/>
        <w:numPr>
          <w:ilvl w:val="2"/>
          <w:numId w:val="7"/>
        </w:numPr>
      </w:pPr>
      <w:r>
        <w:t>add a frame</w:t>
      </w:r>
    </w:p>
    <w:p w14:paraId="63193774" w14:textId="693ED08F" w:rsidR="00B220B9" w:rsidRDefault="00B220B9" w:rsidP="00B220B9">
      <w:pPr>
        <w:pStyle w:val="ListParagraph"/>
        <w:numPr>
          <w:ilvl w:val="3"/>
          <w:numId w:val="7"/>
        </w:numPr>
      </w:pPr>
      <w:r>
        <w:t xml:space="preserve">e.g. </w:t>
      </w:r>
      <w:proofErr w:type="spellStart"/>
      <w:proofErr w:type="gramStart"/>
      <w:r>
        <w:t>ax.legend</w:t>
      </w:r>
      <w:proofErr w:type="spellEnd"/>
      <w:proofErr w:type="gramEnd"/>
      <w:r>
        <w:t>(loc = “lower right”</w:t>
      </w:r>
      <w:r>
        <w:t xml:space="preserve">, </w:t>
      </w:r>
      <w:proofErr w:type="spellStart"/>
      <w:r>
        <w:t>frameon</w:t>
      </w:r>
      <w:proofErr w:type="spellEnd"/>
      <w:r>
        <w:t xml:space="preserve"> = True</w:t>
      </w:r>
      <w:r>
        <w:t>)</w:t>
      </w:r>
    </w:p>
    <w:p w14:paraId="18CC4E15" w14:textId="55CEA98A" w:rsidR="00B220B9" w:rsidRDefault="00B220B9" w:rsidP="00B220B9">
      <w:pPr>
        <w:pStyle w:val="ListParagraph"/>
        <w:numPr>
          <w:ilvl w:val="2"/>
          <w:numId w:val="7"/>
        </w:numPr>
      </w:pPr>
      <w:proofErr w:type="spellStart"/>
      <w:r>
        <w:t>specifiy</w:t>
      </w:r>
      <w:proofErr w:type="spellEnd"/>
      <w:r>
        <w:t xml:space="preserve"> font </w:t>
      </w:r>
      <w:proofErr w:type="spellStart"/>
      <w:r>
        <w:t>fize</w:t>
      </w:r>
      <w:proofErr w:type="spellEnd"/>
    </w:p>
    <w:p w14:paraId="0A7A12BB" w14:textId="36E14DE3" w:rsidR="00B220B9" w:rsidRDefault="00B220B9" w:rsidP="00B220B9">
      <w:pPr>
        <w:pStyle w:val="ListParagraph"/>
        <w:numPr>
          <w:ilvl w:val="3"/>
          <w:numId w:val="7"/>
        </w:numPr>
      </w:pPr>
      <w:r>
        <w:t xml:space="preserve">e.g. </w:t>
      </w:r>
      <w:proofErr w:type="spellStart"/>
      <w:proofErr w:type="gramStart"/>
      <w:r>
        <w:t>ax.legend</w:t>
      </w:r>
      <w:proofErr w:type="spellEnd"/>
      <w:proofErr w:type="gramEnd"/>
      <w:r>
        <w:t>(loc = “lower right”</w:t>
      </w:r>
      <w:r>
        <w:t xml:space="preserve">, </w:t>
      </w:r>
      <w:proofErr w:type="spellStart"/>
      <w:r>
        <w:t>fontsize</w:t>
      </w:r>
      <w:proofErr w:type="spellEnd"/>
      <w:r>
        <w:t xml:space="preserve"> = 12</w:t>
      </w:r>
      <w:r>
        <w:t>)</w:t>
      </w:r>
    </w:p>
    <w:p w14:paraId="788BE879" w14:textId="002DFF20" w:rsidR="00B220B9" w:rsidRDefault="00B220B9" w:rsidP="00B220B9">
      <w:pPr>
        <w:pStyle w:val="ListParagraph"/>
        <w:numPr>
          <w:ilvl w:val="2"/>
          <w:numId w:val="7"/>
        </w:numPr>
      </w:pPr>
      <w:r>
        <w:t>specify number of columns</w:t>
      </w:r>
    </w:p>
    <w:p w14:paraId="4D47FA3C" w14:textId="5A9F6825" w:rsidR="00B220B9" w:rsidRDefault="00B220B9" w:rsidP="00B220B9">
      <w:pPr>
        <w:pStyle w:val="ListParagraph"/>
        <w:numPr>
          <w:ilvl w:val="3"/>
          <w:numId w:val="7"/>
        </w:numPr>
      </w:pPr>
      <w:r>
        <w:t xml:space="preserve">e.g. </w:t>
      </w:r>
      <w:proofErr w:type="spellStart"/>
      <w:proofErr w:type="gramStart"/>
      <w:r>
        <w:t>ax.legend</w:t>
      </w:r>
      <w:proofErr w:type="spellEnd"/>
      <w:proofErr w:type="gramEnd"/>
      <w:r>
        <w:t>(loc = “lower right”</w:t>
      </w:r>
      <w:r>
        <w:t xml:space="preserve">, </w:t>
      </w:r>
      <w:proofErr w:type="spellStart"/>
      <w:r>
        <w:t>ncol</w:t>
      </w:r>
      <w:proofErr w:type="spellEnd"/>
      <w:r>
        <w:t xml:space="preserve"> = 2</w:t>
      </w:r>
      <w:r>
        <w:t>)</w:t>
      </w:r>
    </w:p>
    <w:p w14:paraId="1DD9D09F" w14:textId="33B6929A" w:rsidR="00B220B9" w:rsidRDefault="00B220B9" w:rsidP="00B220B9">
      <w:pPr>
        <w:pStyle w:val="ListParagraph"/>
        <w:numPr>
          <w:ilvl w:val="2"/>
          <w:numId w:val="7"/>
        </w:numPr>
      </w:pPr>
      <w:r>
        <w:t>add shadow</w:t>
      </w:r>
    </w:p>
    <w:p w14:paraId="1B58506C" w14:textId="5CB8D8E0" w:rsidR="00B220B9" w:rsidRDefault="00B220B9" w:rsidP="00B220B9">
      <w:pPr>
        <w:pStyle w:val="ListParagraph"/>
        <w:numPr>
          <w:ilvl w:val="3"/>
          <w:numId w:val="7"/>
        </w:numPr>
      </w:pPr>
      <w:proofErr w:type="spellStart"/>
      <w:proofErr w:type="gramStart"/>
      <w:r>
        <w:t>ax.legend</w:t>
      </w:r>
      <w:proofErr w:type="spellEnd"/>
      <w:proofErr w:type="gramEnd"/>
      <w:r>
        <w:t>(loc = “lower right”</w:t>
      </w:r>
      <w:r>
        <w:t>, shadow = True</w:t>
      </w:r>
      <w:r>
        <w:t>)</w:t>
      </w:r>
    </w:p>
    <w:p w14:paraId="4B2889C1" w14:textId="3674941E" w:rsidR="00B220B9" w:rsidRDefault="00B220B9" w:rsidP="00B220B9">
      <w:pPr>
        <w:pStyle w:val="ListParagraph"/>
        <w:numPr>
          <w:ilvl w:val="0"/>
          <w:numId w:val="7"/>
        </w:numPr>
      </w:pPr>
      <w:r>
        <w:lastRenderedPageBreak/>
        <w:t>moving the legend outside of the plot area</w:t>
      </w:r>
    </w:p>
    <w:p w14:paraId="793B4191" w14:textId="783E01F1" w:rsidR="002D4DEB" w:rsidRDefault="002D4DEB" w:rsidP="002D4DEB">
      <w:pPr>
        <w:pStyle w:val="ListParagraph"/>
        <w:numPr>
          <w:ilvl w:val="1"/>
          <w:numId w:val="7"/>
        </w:numPr>
      </w:pPr>
      <w:r>
        <w:t>we can position the legend outside of our plot by specifying legend location as before</w:t>
      </w:r>
    </w:p>
    <w:p w14:paraId="35DD62B9" w14:textId="3AC24C41" w:rsidR="002D4DEB" w:rsidRDefault="002D4DEB" w:rsidP="002D4DEB">
      <w:pPr>
        <w:pStyle w:val="ListParagraph"/>
        <w:numPr>
          <w:ilvl w:val="1"/>
          <w:numId w:val="7"/>
        </w:numPr>
      </w:pPr>
      <w:r>
        <w:t xml:space="preserve">and specifying where we want to anchor that location on our figure using </w:t>
      </w:r>
      <w:proofErr w:type="spellStart"/>
      <w:r>
        <w:t>bbox_to_anchor</w:t>
      </w:r>
      <w:proofErr w:type="spellEnd"/>
    </w:p>
    <w:p w14:paraId="11E8C309" w14:textId="736B8ACB" w:rsidR="002D4DEB" w:rsidRDefault="002D4DEB" w:rsidP="002D4DEB">
      <w:pPr>
        <w:pStyle w:val="ListParagraph"/>
        <w:numPr>
          <w:ilvl w:val="2"/>
          <w:numId w:val="7"/>
        </w:numPr>
      </w:pPr>
      <w:r>
        <w:t xml:space="preserve">e.g. </w:t>
      </w:r>
      <w:proofErr w:type="spellStart"/>
      <w:proofErr w:type="gramStart"/>
      <w:r>
        <w:t>ax.legend</w:t>
      </w:r>
      <w:proofErr w:type="spellEnd"/>
      <w:proofErr w:type="gramEnd"/>
      <w:r>
        <w:t xml:space="preserve"> (</w:t>
      </w:r>
      <w:proofErr w:type="spellStart"/>
      <w:r>
        <w:t>bbox_to_anchor</w:t>
      </w:r>
      <w:proofErr w:type="spellEnd"/>
      <w:r>
        <w:t xml:space="preserve"> = (1, 1))</w:t>
      </w:r>
    </w:p>
    <w:p w14:paraId="16511EC5" w14:textId="456CB209" w:rsidR="008E2B84" w:rsidRDefault="002D4DEB" w:rsidP="008E2B84">
      <w:pPr>
        <w:pStyle w:val="ListParagraph"/>
        <w:numPr>
          <w:ilvl w:val="3"/>
          <w:numId w:val="7"/>
        </w:numPr>
      </w:pPr>
      <w:r>
        <w:t>in this case the number point to coordinates in the axis coordinate system of the plot area or axis (it goes from 0 to 1, 0, 0 = bottom left, 1-1 = top right)</w:t>
      </w:r>
    </w:p>
    <w:p w14:paraId="1840075C" w14:textId="10FFC2D6" w:rsidR="008E2B84" w:rsidRDefault="008E2B84" w:rsidP="008E2B84">
      <w:pPr>
        <w:pStyle w:val="ListParagraph"/>
        <w:numPr>
          <w:ilvl w:val="0"/>
          <w:numId w:val="7"/>
        </w:numPr>
      </w:pPr>
      <w:r>
        <w:t xml:space="preserve">text and annotations with the </w:t>
      </w:r>
      <w:proofErr w:type="gramStart"/>
      <w:r>
        <w:t>text(</w:t>
      </w:r>
      <w:proofErr w:type="gramEnd"/>
      <w:r>
        <w:t>) function</w:t>
      </w:r>
    </w:p>
    <w:p w14:paraId="0B0A1D37" w14:textId="6B2ECC55" w:rsidR="008E2B84" w:rsidRDefault="008E2B84" w:rsidP="008E2B84">
      <w:pPr>
        <w:pStyle w:val="ListParagraph"/>
        <w:numPr>
          <w:ilvl w:val="1"/>
          <w:numId w:val="7"/>
        </w:numPr>
      </w:pPr>
      <w:r>
        <w:t>to add text use:</w:t>
      </w:r>
    </w:p>
    <w:p w14:paraId="2D2833EF" w14:textId="056381DA" w:rsidR="008E2B84" w:rsidRDefault="008E2B84" w:rsidP="008E2B84">
      <w:pPr>
        <w:pStyle w:val="ListParagraph"/>
        <w:numPr>
          <w:ilvl w:val="2"/>
          <w:numId w:val="7"/>
        </w:numPr>
      </w:pPr>
      <w:proofErr w:type="spellStart"/>
      <w:r>
        <w:t>ax.</w:t>
      </w:r>
      <w:proofErr w:type="gramStart"/>
      <w:r>
        <w:t>text</w:t>
      </w:r>
      <w:proofErr w:type="spellEnd"/>
      <w:r>
        <w:t>(</w:t>
      </w:r>
      <w:proofErr w:type="gramEnd"/>
      <w:r>
        <w:t>x, y</w:t>
      </w:r>
      <w:r w:rsidR="00073612">
        <w:t>,</w:t>
      </w:r>
      <w:r>
        <w:t xml:space="preserve"> “string”)</w:t>
      </w:r>
    </w:p>
    <w:p w14:paraId="531F66F4" w14:textId="434CDF8F" w:rsidR="008E2B84" w:rsidRDefault="00073612" w:rsidP="008E2B84">
      <w:pPr>
        <w:pStyle w:val="ListParagraph"/>
        <w:numPr>
          <w:ilvl w:val="3"/>
          <w:numId w:val="7"/>
        </w:numPr>
      </w:pPr>
      <w:r>
        <w:t>x and y indicate the coordinates of the text</w:t>
      </w:r>
    </w:p>
    <w:p w14:paraId="28A233C2" w14:textId="423E172F" w:rsidR="00073612" w:rsidRDefault="00073612" w:rsidP="00073612">
      <w:pPr>
        <w:pStyle w:val="ListParagraph"/>
        <w:numPr>
          <w:ilvl w:val="0"/>
          <w:numId w:val="7"/>
        </w:numPr>
      </w:pPr>
      <w:r>
        <w:t>modifying text annotations using arguments</w:t>
      </w:r>
    </w:p>
    <w:p w14:paraId="6858C18A" w14:textId="0F1664A7" w:rsidR="00073612" w:rsidRDefault="00073612" w:rsidP="00073612">
      <w:pPr>
        <w:pStyle w:val="ListParagraph"/>
        <w:numPr>
          <w:ilvl w:val="1"/>
          <w:numId w:val="7"/>
        </w:numPr>
      </w:pPr>
      <w:r>
        <w:t>ha = “string”</w:t>
      </w:r>
    </w:p>
    <w:p w14:paraId="767755A4" w14:textId="030529ED" w:rsidR="00073612" w:rsidRDefault="00073612" w:rsidP="00073612">
      <w:pPr>
        <w:pStyle w:val="ListParagraph"/>
        <w:numPr>
          <w:ilvl w:val="2"/>
          <w:numId w:val="7"/>
        </w:numPr>
      </w:pPr>
      <w:r>
        <w:t>indicates text horizontal alignment</w:t>
      </w:r>
    </w:p>
    <w:p w14:paraId="18549E10" w14:textId="77777777" w:rsidR="00073612" w:rsidRDefault="00073612" w:rsidP="00073612">
      <w:pPr>
        <w:pStyle w:val="ListParagraph"/>
        <w:numPr>
          <w:ilvl w:val="3"/>
          <w:numId w:val="7"/>
        </w:numPr>
      </w:pPr>
      <w:r>
        <w:t>can be center, left or right</w:t>
      </w:r>
    </w:p>
    <w:p w14:paraId="6CCB2263" w14:textId="77777777" w:rsidR="00073612" w:rsidRDefault="00073612" w:rsidP="00073612">
      <w:pPr>
        <w:pStyle w:val="ListParagraph"/>
        <w:numPr>
          <w:ilvl w:val="1"/>
          <w:numId w:val="7"/>
        </w:numPr>
      </w:pPr>
      <w:r>
        <w:t>color = “string”</w:t>
      </w:r>
    </w:p>
    <w:p w14:paraId="202368E5" w14:textId="77777777" w:rsidR="00073612" w:rsidRDefault="00073612" w:rsidP="00073612">
      <w:pPr>
        <w:pStyle w:val="ListParagraph"/>
        <w:numPr>
          <w:ilvl w:val="2"/>
          <w:numId w:val="7"/>
        </w:numPr>
      </w:pPr>
      <w:r>
        <w:t>indicate color</w:t>
      </w:r>
    </w:p>
    <w:p w14:paraId="43EF73FF" w14:textId="77777777" w:rsidR="00073612" w:rsidRDefault="00073612" w:rsidP="00073612">
      <w:pPr>
        <w:pStyle w:val="ListParagraph"/>
        <w:numPr>
          <w:ilvl w:val="1"/>
          <w:numId w:val="7"/>
        </w:numPr>
      </w:pPr>
      <w:r>
        <w:t>size = x</w:t>
      </w:r>
    </w:p>
    <w:p w14:paraId="784413D6" w14:textId="77777777" w:rsidR="001E5470" w:rsidRDefault="00073612" w:rsidP="00073612">
      <w:pPr>
        <w:pStyle w:val="ListParagraph"/>
        <w:numPr>
          <w:ilvl w:val="2"/>
          <w:numId w:val="7"/>
        </w:numPr>
      </w:pPr>
      <w:r>
        <w:t>indicates size of text</w:t>
      </w:r>
    </w:p>
    <w:p w14:paraId="30163689" w14:textId="77777777" w:rsidR="001E5470" w:rsidRDefault="001E5470" w:rsidP="001E5470">
      <w:pPr>
        <w:pStyle w:val="ListParagraph"/>
        <w:numPr>
          <w:ilvl w:val="0"/>
          <w:numId w:val="7"/>
        </w:numPr>
      </w:pPr>
      <w:r>
        <w:t>there are other ways to position text annotation</w:t>
      </w:r>
    </w:p>
    <w:p w14:paraId="7B193F27" w14:textId="77777777" w:rsidR="001E5470" w:rsidRDefault="001E5470" w:rsidP="001E5470">
      <w:pPr>
        <w:pStyle w:val="ListParagraph"/>
        <w:numPr>
          <w:ilvl w:val="1"/>
          <w:numId w:val="7"/>
        </w:numPr>
      </w:pPr>
      <w:r>
        <w:t>just now we used the coordinates of data points</w:t>
      </w:r>
    </w:p>
    <w:p w14:paraId="52092686" w14:textId="77777777" w:rsidR="001E5470" w:rsidRDefault="001E5470" w:rsidP="001E5470">
      <w:pPr>
        <w:pStyle w:val="ListParagraph"/>
        <w:numPr>
          <w:ilvl w:val="1"/>
          <w:numId w:val="7"/>
        </w:numPr>
      </w:pPr>
      <w:r>
        <w:t xml:space="preserve">if we want our annotation linked to a fixed </w:t>
      </w:r>
      <w:proofErr w:type="gramStart"/>
      <w:r>
        <w:t>spot</w:t>
      </w:r>
      <w:proofErr w:type="gramEnd"/>
      <w:r>
        <w:t xml:space="preserve"> we can locate it at a specific location on our axes or the figure itself using axis or figure </w:t>
      </w:r>
      <w:proofErr w:type="spellStart"/>
      <w:r>
        <w:t>cooridnates</w:t>
      </w:r>
      <w:proofErr w:type="spellEnd"/>
    </w:p>
    <w:p w14:paraId="4DFDFF92" w14:textId="77777777" w:rsidR="001E5470" w:rsidRDefault="001E5470" w:rsidP="001E5470">
      <w:pPr>
        <w:pStyle w:val="ListParagraph"/>
        <w:numPr>
          <w:ilvl w:val="2"/>
          <w:numId w:val="7"/>
        </w:numPr>
      </w:pPr>
      <w:r>
        <w:t>start by making a simple set of empty axes</w:t>
      </w:r>
    </w:p>
    <w:p w14:paraId="62057E47" w14:textId="77777777" w:rsidR="001E5470" w:rsidRDefault="001E5470" w:rsidP="001E5470">
      <w:pPr>
        <w:pStyle w:val="ListParagraph"/>
        <w:numPr>
          <w:ilvl w:val="3"/>
          <w:numId w:val="7"/>
        </w:numPr>
      </w:pPr>
      <w:proofErr w:type="spellStart"/>
      <w:proofErr w:type="gramStart"/>
      <w:r>
        <w:t>ax.axis</w:t>
      </w:r>
      <w:proofErr w:type="spellEnd"/>
      <w:proofErr w:type="gramEnd"/>
      <w:r>
        <w:t>([0, 10, 0, 10])</w:t>
      </w:r>
    </w:p>
    <w:p w14:paraId="40141C80" w14:textId="77777777" w:rsidR="006A59DC" w:rsidRDefault="001E5470" w:rsidP="001E5470">
      <w:pPr>
        <w:pStyle w:val="ListParagraph"/>
        <w:numPr>
          <w:ilvl w:val="4"/>
          <w:numId w:val="7"/>
        </w:numPr>
      </w:pPr>
      <w:r>
        <w:t>this is just an empty set of axes with values on x and y ranging from 0-10</w:t>
      </w:r>
    </w:p>
    <w:p w14:paraId="7C9C4351" w14:textId="77777777" w:rsidR="006A59DC" w:rsidRDefault="006A59DC" w:rsidP="006A59DC">
      <w:pPr>
        <w:pStyle w:val="ListParagraph"/>
        <w:numPr>
          <w:ilvl w:val="2"/>
          <w:numId w:val="7"/>
        </w:numPr>
      </w:pPr>
      <w:r>
        <w:t>then we can position our annotation with reference to the data (like before), the axes that we just specified or the figure</w:t>
      </w:r>
    </w:p>
    <w:p w14:paraId="5EE39A82" w14:textId="77777777" w:rsidR="006A59DC" w:rsidRDefault="006A59DC" w:rsidP="006A59DC">
      <w:pPr>
        <w:pStyle w:val="ListParagraph"/>
        <w:numPr>
          <w:ilvl w:val="0"/>
          <w:numId w:val="7"/>
        </w:numPr>
      </w:pPr>
      <w:r>
        <w:t>annotating with errors</w:t>
      </w:r>
    </w:p>
    <w:p w14:paraId="60EBEA46" w14:textId="77777777" w:rsidR="006A59DC" w:rsidRDefault="006A59DC" w:rsidP="006A59DC">
      <w:pPr>
        <w:pStyle w:val="ListParagraph"/>
        <w:numPr>
          <w:ilvl w:val="1"/>
          <w:numId w:val="7"/>
        </w:numPr>
      </w:pPr>
      <w:r>
        <w:t xml:space="preserve">we can </w:t>
      </w:r>
      <w:proofErr w:type="spellStart"/>
      <w:r>
        <w:t>uyse</w:t>
      </w:r>
      <w:proofErr w:type="spellEnd"/>
      <w:r>
        <w:t xml:space="preserve"> the </w:t>
      </w:r>
      <w:proofErr w:type="gramStart"/>
      <w:r>
        <w:t>annotate(</w:t>
      </w:r>
      <w:proofErr w:type="gramEnd"/>
      <w:r>
        <w:t>) function to annotate with arrows and text (e.g. to focus at a specific point)</w:t>
      </w:r>
    </w:p>
    <w:p w14:paraId="0A215AF4" w14:textId="77777777" w:rsidR="006A59DC" w:rsidRDefault="006A59DC" w:rsidP="006A59DC">
      <w:pPr>
        <w:pStyle w:val="ListParagraph"/>
        <w:numPr>
          <w:ilvl w:val="2"/>
          <w:numId w:val="7"/>
        </w:numPr>
      </w:pPr>
      <w:r>
        <w:t xml:space="preserve">we </w:t>
      </w:r>
      <w:proofErr w:type="gramStart"/>
      <w:r>
        <w:t>have to</w:t>
      </w:r>
      <w:proofErr w:type="gramEnd"/>
      <w:r>
        <w:t xml:space="preserve"> specify the location to point at and the location where we want our text</w:t>
      </w:r>
    </w:p>
    <w:p w14:paraId="3F6BF3D7" w14:textId="77777777" w:rsidR="006A59DC" w:rsidRDefault="006A59DC" w:rsidP="006A59DC">
      <w:pPr>
        <w:pStyle w:val="ListParagraph"/>
        <w:numPr>
          <w:ilvl w:val="1"/>
          <w:numId w:val="7"/>
        </w:numPr>
      </w:pPr>
      <w:r>
        <w:t>we do this using</w:t>
      </w:r>
    </w:p>
    <w:p w14:paraId="680A7184" w14:textId="77777777" w:rsidR="006A59DC" w:rsidRDefault="006A59DC" w:rsidP="006A59DC">
      <w:pPr>
        <w:pStyle w:val="ListParagraph"/>
        <w:numPr>
          <w:ilvl w:val="2"/>
          <w:numId w:val="7"/>
        </w:numPr>
      </w:pPr>
      <w:proofErr w:type="spellStart"/>
      <w:proofErr w:type="gramStart"/>
      <w:r>
        <w:lastRenderedPageBreak/>
        <w:t>ax.annotate</w:t>
      </w:r>
      <w:proofErr w:type="spellEnd"/>
      <w:proofErr w:type="gramEnd"/>
      <w:r>
        <w:t xml:space="preserve">(“string”, </w:t>
      </w:r>
      <w:proofErr w:type="spellStart"/>
      <w:r>
        <w:t>xy</w:t>
      </w:r>
      <w:proofErr w:type="spellEnd"/>
      <w:r>
        <w:t xml:space="preserve"> = (10, 95), </w:t>
      </w:r>
      <w:proofErr w:type="spellStart"/>
      <w:r>
        <w:t>xytext</w:t>
      </w:r>
      <w:proofErr w:type="spellEnd"/>
      <w:proofErr w:type="gramStart"/>
      <w:r>
        <w:t>=(</w:t>
      </w:r>
      <w:proofErr w:type="gramEnd"/>
      <w:r>
        <w:t xml:space="preserve">20, 94), </w:t>
      </w:r>
      <w:proofErr w:type="spellStart"/>
      <w:r>
        <w:t>arrowprops</w:t>
      </w:r>
      <w:proofErr w:type="spellEnd"/>
      <w:r>
        <w:t>=</w:t>
      </w:r>
      <w:proofErr w:type="spellStart"/>
      <w:r>
        <w:t>dict</w:t>
      </w:r>
      <w:proofErr w:type="spellEnd"/>
      <w:r>
        <w:t>(</w:t>
      </w:r>
      <w:proofErr w:type="spellStart"/>
      <w:r>
        <w:t>facecolor</w:t>
      </w:r>
      <w:proofErr w:type="spellEnd"/>
      <w:r>
        <w:t>=’black’)</w:t>
      </w:r>
    </w:p>
    <w:p w14:paraId="4200D2DD" w14:textId="77777777" w:rsidR="006A59DC" w:rsidRDefault="006A59DC" w:rsidP="006A59DC">
      <w:pPr>
        <w:pStyle w:val="ListParagraph"/>
        <w:numPr>
          <w:ilvl w:val="3"/>
          <w:numId w:val="7"/>
        </w:numPr>
      </w:pPr>
      <w:proofErr w:type="spellStart"/>
      <w:r>
        <w:t>xytext</w:t>
      </w:r>
      <w:proofErr w:type="spellEnd"/>
      <w:r>
        <w:t xml:space="preserve"> = position of text</w:t>
      </w:r>
    </w:p>
    <w:p w14:paraId="5C7FBD9B" w14:textId="77777777" w:rsidR="00B34AFD" w:rsidRDefault="006A59DC" w:rsidP="006A59DC">
      <w:pPr>
        <w:pStyle w:val="ListParagraph"/>
        <w:numPr>
          <w:ilvl w:val="3"/>
          <w:numId w:val="7"/>
        </w:numPr>
      </w:pPr>
      <w:proofErr w:type="spellStart"/>
      <w:r>
        <w:t>xy</w:t>
      </w:r>
      <w:proofErr w:type="spellEnd"/>
      <w:r>
        <w:t xml:space="preserve"> = datapoint arrow points too</w:t>
      </w:r>
    </w:p>
    <w:p w14:paraId="7536FE86" w14:textId="77777777" w:rsidR="00B34AFD" w:rsidRDefault="00B34AFD" w:rsidP="00B34AFD">
      <w:pPr>
        <w:pStyle w:val="ListParagraph"/>
        <w:numPr>
          <w:ilvl w:val="0"/>
          <w:numId w:val="7"/>
        </w:numPr>
      </w:pPr>
      <w:r>
        <w:t>modifying arrows</w:t>
      </w:r>
    </w:p>
    <w:p w14:paraId="57CB3B1A" w14:textId="77777777" w:rsidR="00B34AFD" w:rsidRDefault="00B34AFD" w:rsidP="00B34AFD">
      <w:pPr>
        <w:pStyle w:val="ListParagraph"/>
        <w:numPr>
          <w:ilvl w:val="1"/>
          <w:numId w:val="7"/>
        </w:numPr>
      </w:pPr>
      <w:r>
        <w:t xml:space="preserve">we use the </w:t>
      </w:r>
      <w:proofErr w:type="spellStart"/>
      <w:r>
        <w:t>arrowprops</w:t>
      </w:r>
      <w:proofErr w:type="spellEnd"/>
      <w:r>
        <w:t xml:space="preserve"> </w:t>
      </w:r>
      <w:proofErr w:type="spellStart"/>
      <w:r>
        <w:t>arugment</w:t>
      </w:r>
      <w:proofErr w:type="spellEnd"/>
      <w:r>
        <w:t xml:space="preserve"> to adjust our arrow style and color</w:t>
      </w:r>
    </w:p>
    <w:p w14:paraId="3DE16417" w14:textId="4B1267D2" w:rsidR="00B34AFD" w:rsidRDefault="00B34AFD" w:rsidP="00B34AFD">
      <w:pPr>
        <w:pStyle w:val="ListParagraph"/>
        <w:numPr>
          <w:ilvl w:val="2"/>
          <w:numId w:val="7"/>
        </w:numPr>
      </w:pPr>
      <w:r>
        <w:t xml:space="preserve">matplotlib documentation described possible arrow styles </w:t>
      </w:r>
      <w:hyperlink r:id="rId6" w:tgtFrame="_blank" w:tooltip="https://matplotlib.org/3.1.1/api/_as_gen/matplotlib.pyplot.annotate.html" w:history="1">
        <w:r>
          <w:rPr>
            <w:rStyle w:val="Hyperlink"/>
            <w:rFonts w:ascii="Helvetica" w:hAnsi="Helvetica"/>
            <w:color w:val="0956B5"/>
            <w:sz w:val="20"/>
            <w:szCs w:val="20"/>
            <w:u w:val="none"/>
            <w:shd w:val="clear" w:color="auto" w:fill="F2F2F7"/>
          </w:rPr>
          <w:t>https://matplotlib.org/3.1.1/api/_as_gen/matplotlib.pyplot.annotate.html</w:t>
        </w:r>
      </w:hyperlink>
    </w:p>
    <w:p w14:paraId="272B6DAB" w14:textId="77777777" w:rsidR="00A17822" w:rsidRDefault="00B34AFD" w:rsidP="00B34AFD">
      <w:pPr>
        <w:pStyle w:val="ListParagraph"/>
        <w:numPr>
          <w:ilvl w:val="3"/>
          <w:numId w:val="7"/>
        </w:numPr>
      </w:pPr>
      <w:r>
        <w:t xml:space="preserve">e.g. </w:t>
      </w:r>
      <w:proofErr w:type="spellStart"/>
      <w:r>
        <w:t>arrowprops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arrowstyle</w:t>
      </w:r>
      <w:proofErr w:type="spellEnd"/>
      <w:r>
        <w:t xml:space="preserve"> = “string”, color = “string”)</w:t>
      </w:r>
    </w:p>
    <w:p w14:paraId="07746A07" w14:textId="77777777" w:rsidR="00A17822" w:rsidRDefault="00A17822" w:rsidP="00A17822">
      <w:pPr>
        <w:pStyle w:val="ListParagraph"/>
        <w:numPr>
          <w:ilvl w:val="0"/>
          <w:numId w:val="7"/>
        </w:numPr>
      </w:pPr>
      <w:r>
        <w:t>customized axis labels</w:t>
      </w:r>
    </w:p>
    <w:p w14:paraId="73971B58" w14:textId="77777777" w:rsidR="00A17822" w:rsidRDefault="00A17822" w:rsidP="00A17822">
      <w:pPr>
        <w:pStyle w:val="ListParagraph"/>
        <w:numPr>
          <w:ilvl w:val="1"/>
          <w:numId w:val="7"/>
        </w:numPr>
      </w:pPr>
      <w:r>
        <w:t>we can remove tick marks or labels from our axis like so:</w:t>
      </w:r>
    </w:p>
    <w:p w14:paraId="3636F5E9" w14:textId="77777777" w:rsidR="00A17822" w:rsidRDefault="00A17822" w:rsidP="00A17822">
      <w:pPr>
        <w:pStyle w:val="ListParagraph"/>
        <w:numPr>
          <w:ilvl w:val="2"/>
          <w:numId w:val="7"/>
        </w:numPr>
      </w:pPr>
      <w:r>
        <w:t>use a locator to remove ticks and labels</w:t>
      </w:r>
    </w:p>
    <w:p w14:paraId="31069BF8" w14:textId="03FFA417" w:rsidR="00A17822" w:rsidRDefault="00A17822" w:rsidP="00A17822">
      <w:pPr>
        <w:pStyle w:val="ListParagraph"/>
        <w:numPr>
          <w:ilvl w:val="3"/>
          <w:numId w:val="7"/>
        </w:numPr>
      </w:pPr>
      <w:r>
        <w:t xml:space="preserve">e.g. </w:t>
      </w:r>
      <w:proofErr w:type="spellStart"/>
      <w:r>
        <w:t>ax.x</w:t>
      </w:r>
      <w:proofErr w:type="spellEnd"/>
      <w:r>
        <w:t>/</w:t>
      </w:r>
      <w:proofErr w:type="spellStart"/>
      <w:r>
        <w:t>yaxis</w:t>
      </w:r>
      <w:r w:rsidR="0010607D">
        <w:t>.</w:t>
      </w:r>
      <w:r>
        <w:t>set</w:t>
      </w:r>
      <w:r w:rsidR="0010607D">
        <w:t>.</w:t>
      </w:r>
      <w:r>
        <w:t>major_location</w:t>
      </w:r>
      <w:proofErr w:type="spellEnd"/>
      <w:r>
        <w:t>(</w:t>
      </w:r>
      <w:proofErr w:type="spellStart"/>
      <w:proofErr w:type="gramStart"/>
      <w:r>
        <w:t>plt.NullLocator</w:t>
      </w:r>
      <w:proofErr w:type="spellEnd"/>
      <w:proofErr w:type="gramEnd"/>
      <w:r>
        <w:t>())</w:t>
      </w:r>
    </w:p>
    <w:p w14:paraId="6FEB8EAF" w14:textId="659133C2" w:rsidR="00073612" w:rsidRDefault="00A17822" w:rsidP="00A17822">
      <w:pPr>
        <w:pStyle w:val="ListParagraph"/>
        <w:numPr>
          <w:ilvl w:val="2"/>
          <w:numId w:val="7"/>
        </w:numPr>
      </w:pPr>
      <w:r>
        <w:t>use a formatter to remove only labels</w:t>
      </w:r>
      <w:r w:rsidR="001E5470">
        <w:t xml:space="preserve"> </w:t>
      </w:r>
      <w:r w:rsidR="00073612">
        <w:t xml:space="preserve"> </w:t>
      </w:r>
    </w:p>
    <w:p w14:paraId="185DE3D4" w14:textId="2340F172" w:rsidR="00A17822" w:rsidRDefault="00A17822" w:rsidP="00A17822">
      <w:pPr>
        <w:pStyle w:val="ListParagraph"/>
        <w:numPr>
          <w:ilvl w:val="3"/>
          <w:numId w:val="7"/>
        </w:numPr>
      </w:pPr>
      <w:r>
        <w:t xml:space="preserve">e.g. </w:t>
      </w:r>
      <w:proofErr w:type="spellStart"/>
      <w:r>
        <w:t>ax.x</w:t>
      </w:r>
      <w:proofErr w:type="spellEnd"/>
      <w:r>
        <w:t>/</w:t>
      </w:r>
      <w:proofErr w:type="spellStart"/>
      <w:r>
        <w:t>yaxis</w:t>
      </w:r>
      <w:r w:rsidR="0010607D">
        <w:t>.</w:t>
      </w:r>
      <w:r>
        <w:t>set</w:t>
      </w:r>
      <w:r w:rsidR="0010607D">
        <w:t>.</w:t>
      </w:r>
      <w:r>
        <w:t>major_formatter</w:t>
      </w:r>
      <w:proofErr w:type="spellEnd"/>
      <w:r>
        <w:t>(</w:t>
      </w:r>
      <w:proofErr w:type="spellStart"/>
      <w:proofErr w:type="gramStart"/>
      <w:r>
        <w:t>plt.NullFormatter</w:t>
      </w:r>
      <w:proofErr w:type="spellEnd"/>
      <w:proofErr w:type="gramEnd"/>
      <w:r>
        <w:t>())</w:t>
      </w:r>
    </w:p>
    <w:p w14:paraId="53034640" w14:textId="6089F097" w:rsidR="0010607D" w:rsidRDefault="0010607D" w:rsidP="0010607D">
      <w:pPr>
        <w:pStyle w:val="ListParagraph"/>
        <w:numPr>
          <w:ilvl w:val="0"/>
          <w:numId w:val="7"/>
        </w:numPr>
      </w:pPr>
      <w:r>
        <w:t>limiting tick marks</w:t>
      </w:r>
    </w:p>
    <w:p w14:paraId="6D93011C" w14:textId="33A33329" w:rsidR="0010607D" w:rsidRDefault="0010607D" w:rsidP="0010607D">
      <w:pPr>
        <w:pStyle w:val="ListParagraph"/>
        <w:numPr>
          <w:ilvl w:val="1"/>
          <w:numId w:val="7"/>
        </w:numPr>
      </w:pPr>
      <w:r>
        <w:t>we can also define a maximum number of ticks we want on our axis</w:t>
      </w:r>
    </w:p>
    <w:p w14:paraId="53689EB0" w14:textId="19D7BACF" w:rsidR="0010607D" w:rsidRDefault="0010607D" w:rsidP="0010607D">
      <w:pPr>
        <w:pStyle w:val="ListParagraph"/>
        <w:numPr>
          <w:ilvl w:val="2"/>
          <w:numId w:val="7"/>
        </w:numPr>
      </w:pPr>
      <w:proofErr w:type="spellStart"/>
      <w:r>
        <w:t>ax.x</w:t>
      </w:r>
      <w:proofErr w:type="spellEnd"/>
      <w:r>
        <w:t>/</w:t>
      </w:r>
      <w:proofErr w:type="spellStart"/>
      <w:r>
        <w:t>yaxis.set_major_locator</w:t>
      </w:r>
      <w:proofErr w:type="spellEnd"/>
      <w:r>
        <w:t>(</w:t>
      </w:r>
      <w:proofErr w:type="spellStart"/>
      <w:proofErr w:type="gramStart"/>
      <w:r>
        <w:t>plt.Max</w:t>
      </w:r>
      <w:r w:rsidR="00513A31">
        <w:t>N</w:t>
      </w:r>
      <w:r>
        <w:t>Locator</w:t>
      </w:r>
      <w:proofErr w:type="spellEnd"/>
      <w:proofErr w:type="gramEnd"/>
      <w:r>
        <w:t>(x))</w:t>
      </w:r>
    </w:p>
    <w:p w14:paraId="7B3EDD24" w14:textId="366ADF4A" w:rsidR="0010607D" w:rsidRDefault="0010607D" w:rsidP="0010607D">
      <w:pPr>
        <w:pStyle w:val="ListParagraph"/>
        <w:numPr>
          <w:ilvl w:val="3"/>
          <w:numId w:val="7"/>
        </w:numPr>
      </w:pPr>
      <w:r>
        <w:t xml:space="preserve">in this case x in </w:t>
      </w:r>
      <w:proofErr w:type="spellStart"/>
      <w:r>
        <w:t>Max</w:t>
      </w:r>
      <w:r w:rsidR="00513A31">
        <w:t>N</w:t>
      </w:r>
      <w:r>
        <w:t>Locator</w:t>
      </w:r>
      <w:proofErr w:type="spellEnd"/>
      <w:r>
        <w:t xml:space="preserve"> refers to the maximum number of ticks we want</w:t>
      </w:r>
    </w:p>
    <w:p w14:paraId="7EBF77A3" w14:textId="15BD86AE" w:rsidR="00513A31" w:rsidRDefault="00513A31" w:rsidP="00513A31">
      <w:pPr>
        <w:pStyle w:val="ListParagraph"/>
        <w:numPr>
          <w:ilvl w:val="0"/>
          <w:numId w:val="7"/>
        </w:numPr>
      </w:pPr>
      <w:r>
        <w:t>tick mark intervals</w:t>
      </w:r>
    </w:p>
    <w:p w14:paraId="3237CBC8" w14:textId="7917C908" w:rsidR="00513A31" w:rsidRDefault="00513A31" w:rsidP="00513A31">
      <w:pPr>
        <w:pStyle w:val="ListParagraph"/>
        <w:numPr>
          <w:ilvl w:val="1"/>
          <w:numId w:val="7"/>
        </w:numPr>
      </w:pPr>
      <w:r>
        <w:t xml:space="preserve">we can set tick marks at a particular interval (e.g. every 5 numbers on an axis) using </w:t>
      </w:r>
      <w:proofErr w:type="spellStart"/>
      <w:r>
        <w:t>MultipleLocator</w:t>
      </w:r>
      <w:proofErr w:type="spellEnd"/>
    </w:p>
    <w:p w14:paraId="24D79C2E" w14:textId="2CC92DF4" w:rsidR="00513A31" w:rsidRDefault="00513A31" w:rsidP="00513A31">
      <w:pPr>
        <w:pStyle w:val="ListParagraph"/>
        <w:numPr>
          <w:ilvl w:val="2"/>
          <w:numId w:val="7"/>
        </w:numPr>
      </w:pPr>
      <w:r>
        <w:t xml:space="preserve">e.g. </w:t>
      </w:r>
      <w:proofErr w:type="spellStart"/>
      <w:r>
        <w:t>ax.x</w:t>
      </w:r>
      <w:proofErr w:type="spellEnd"/>
      <w:r>
        <w:t>/</w:t>
      </w:r>
      <w:proofErr w:type="spellStart"/>
      <w:r>
        <w:t>yaxis.set_major_locator</w:t>
      </w:r>
      <w:proofErr w:type="spellEnd"/>
      <w:r>
        <w:t>(</w:t>
      </w:r>
      <w:proofErr w:type="spellStart"/>
      <w:proofErr w:type="gramStart"/>
      <w:r>
        <w:t>ply.MultipleLocator</w:t>
      </w:r>
      <w:proofErr w:type="spellEnd"/>
      <w:proofErr w:type="gramEnd"/>
      <w:r>
        <w:t>(x))</w:t>
      </w:r>
    </w:p>
    <w:p w14:paraId="14ABB1FC" w14:textId="142404F0" w:rsidR="00513A31" w:rsidRDefault="00513A31" w:rsidP="00513A31">
      <w:pPr>
        <w:pStyle w:val="ListParagraph"/>
        <w:numPr>
          <w:ilvl w:val="3"/>
          <w:numId w:val="7"/>
        </w:numPr>
      </w:pPr>
      <w:r>
        <w:t xml:space="preserve">in this case x in </w:t>
      </w:r>
      <w:proofErr w:type="spellStart"/>
      <w:r>
        <w:t>multiplelocator</w:t>
      </w:r>
      <w:proofErr w:type="spellEnd"/>
      <w:r>
        <w:t xml:space="preserve"> is how frequent we want our </w:t>
      </w:r>
      <w:proofErr w:type="spellStart"/>
      <w:r>
        <w:t>tickes</w:t>
      </w:r>
      <w:proofErr w:type="spellEnd"/>
      <w:r>
        <w:t xml:space="preserve"> to be (for example x=5 means a tick every 5 units of the </w:t>
      </w:r>
      <w:proofErr w:type="spellStart"/>
      <w:r>
        <w:t>xaxis</w:t>
      </w:r>
      <w:proofErr w:type="spellEnd"/>
      <w:r>
        <w:t>)</w:t>
      </w:r>
    </w:p>
    <w:p w14:paraId="7CCF0A08" w14:textId="303F3545" w:rsidR="00513A31" w:rsidRDefault="00513A31" w:rsidP="00513A31">
      <w:pPr>
        <w:pStyle w:val="ListParagraph"/>
        <w:numPr>
          <w:ilvl w:val="0"/>
          <w:numId w:val="7"/>
        </w:numPr>
      </w:pPr>
      <w:r>
        <w:t>rotating axis tick mark labels</w:t>
      </w:r>
    </w:p>
    <w:p w14:paraId="133E4AE6" w14:textId="0701B3BE" w:rsidR="00513A31" w:rsidRDefault="00513A31" w:rsidP="00513A31">
      <w:pPr>
        <w:pStyle w:val="ListParagraph"/>
        <w:numPr>
          <w:ilvl w:val="1"/>
          <w:numId w:val="7"/>
        </w:numPr>
      </w:pPr>
      <w:r>
        <w:t xml:space="preserve">to rotate axis labels and horizontal alignment use </w:t>
      </w:r>
      <w:proofErr w:type="spellStart"/>
      <w:proofErr w:type="gramStart"/>
      <w:r>
        <w:t>xticks</w:t>
      </w:r>
      <w:proofErr w:type="spellEnd"/>
      <w:r>
        <w:t>(</w:t>
      </w:r>
      <w:proofErr w:type="gramEnd"/>
      <w:r>
        <w:t>)</w:t>
      </w:r>
    </w:p>
    <w:p w14:paraId="64B1E051" w14:textId="424E68D4" w:rsidR="00513A31" w:rsidRDefault="00513A31" w:rsidP="00513A31">
      <w:pPr>
        <w:pStyle w:val="ListParagraph"/>
        <w:numPr>
          <w:ilvl w:val="2"/>
          <w:numId w:val="7"/>
        </w:numPr>
      </w:pPr>
      <w:r>
        <w:t xml:space="preserve">e.g. (full new line) </w:t>
      </w:r>
      <w:proofErr w:type="spellStart"/>
      <w:proofErr w:type="gramStart"/>
      <w:r>
        <w:t>plt.xticks</w:t>
      </w:r>
      <w:proofErr w:type="spellEnd"/>
      <w:proofErr w:type="gramEnd"/>
      <w:r>
        <w:t>(rotation=x, ha=’right/left/center’)</w:t>
      </w:r>
    </w:p>
    <w:p w14:paraId="23571AEF" w14:textId="2FB04BC3" w:rsidR="00513A31" w:rsidRDefault="00513A31" w:rsidP="00513A31">
      <w:pPr>
        <w:pStyle w:val="ListParagraph"/>
        <w:numPr>
          <w:ilvl w:val="3"/>
          <w:numId w:val="7"/>
        </w:numPr>
      </w:pPr>
      <w:r>
        <w:t>x = degrees of rotation</w:t>
      </w:r>
    </w:p>
    <w:p w14:paraId="44D43E2B" w14:textId="1CE9EDB2" w:rsidR="00513A31" w:rsidRDefault="00513A31" w:rsidP="00513A31">
      <w:pPr>
        <w:pStyle w:val="ListParagraph"/>
        <w:numPr>
          <w:ilvl w:val="3"/>
          <w:numId w:val="7"/>
        </w:numPr>
      </w:pPr>
      <w:r>
        <w:t>ha = which side of the label is attached to the tick mark?</w:t>
      </w:r>
    </w:p>
    <w:p w14:paraId="57F2951F" w14:textId="75A32BE4" w:rsidR="00AA0914" w:rsidRDefault="00AA0914" w:rsidP="00AA0914">
      <w:pPr>
        <w:pStyle w:val="ListParagraph"/>
        <w:numPr>
          <w:ilvl w:val="0"/>
          <w:numId w:val="7"/>
        </w:numPr>
      </w:pPr>
      <w:r>
        <w:t xml:space="preserve">Modifying axis </w:t>
      </w:r>
      <w:r w:rsidR="00AD17F1">
        <w:t>title</w:t>
      </w:r>
      <w:r>
        <w:t xml:space="preserve"> font</w:t>
      </w:r>
      <w:r w:rsidR="00AD17F1">
        <w:t>s</w:t>
      </w:r>
    </w:p>
    <w:p w14:paraId="407F0693" w14:textId="2E569456" w:rsidR="00AA0914" w:rsidRDefault="00AD17F1" w:rsidP="00AA0914">
      <w:pPr>
        <w:pStyle w:val="ListParagraph"/>
        <w:numPr>
          <w:ilvl w:val="1"/>
          <w:numId w:val="7"/>
        </w:numPr>
      </w:pPr>
      <w:r>
        <w:t>Remember we specify fonts as a dictionary</w:t>
      </w:r>
    </w:p>
    <w:p w14:paraId="79CDACD0" w14:textId="356524B0" w:rsidR="00AD17F1" w:rsidRDefault="00AD17F1" w:rsidP="00AD17F1">
      <w:pPr>
        <w:pStyle w:val="ListParagraph"/>
        <w:numPr>
          <w:ilvl w:val="2"/>
          <w:numId w:val="7"/>
        </w:numPr>
      </w:pPr>
      <w:r>
        <w:t xml:space="preserve">E.g. font1 = </w:t>
      </w:r>
      <w:proofErr w:type="gramStart"/>
      <w:r>
        <w:t>{ ‘</w:t>
      </w:r>
      <w:proofErr w:type="gramEnd"/>
      <w:r>
        <w:t>family’: serif, ‘color’: ‘indigo’}</w:t>
      </w:r>
    </w:p>
    <w:p w14:paraId="3C8A97BC" w14:textId="183E4747" w:rsidR="00AD17F1" w:rsidRDefault="00AD17F1" w:rsidP="00AD17F1">
      <w:pPr>
        <w:pStyle w:val="ListParagraph"/>
        <w:numPr>
          <w:ilvl w:val="1"/>
          <w:numId w:val="7"/>
        </w:numPr>
      </w:pPr>
      <w:r>
        <w:t>Then we apply this to our labels</w:t>
      </w:r>
    </w:p>
    <w:p w14:paraId="69C33516" w14:textId="5F027652" w:rsidR="00AD17F1" w:rsidRDefault="00AD17F1" w:rsidP="00AD17F1">
      <w:pPr>
        <w:pStyle w:val="ListParagraph"/>
        <w:numPr>
          <w:ilvl w:val="2"/>
          <w:numId w:val="7"/>
        </w:numPr>
      </w:pPr>
      <w:r>
        <w:t xml:space="preserve">E.g. </w:t>
      </w:r>
      <w:proofErr w:type="spellStart"/>
      <w:proofErr w:type="gramStart"/>
      <w:r>
        <w:t>plt.xlabel</w:t>
      </w:r>
      <w:proofErr w:type="spellEnd"/>
      <w:proofErr w:type="gramEnd"/>
      <w:r>
        <w:t xml:space="preserve">(“string”, </w:t>
      </w:r>
      <w:proofErr w:type="spellStart"/>
      <w:r>
        <w:t>fontsize</w:t>
      </w:r>
      <w:proofErr w:type="spellEnd"/>
      <w:r>
        <w:t xml:space="preserve"> = x, </w:t>
      </w:r>
      <w:proofErr w:type="spellStart"/>
      <w:r>
        <w:t>fontdict</w:t>
      </w:r>
      <w:proofErr w:type="spellEnd"/>
      <w:r>
        <w:t xml:space="preserve"> = </w:t>
      </w:r>
      <w:proofErr w:type="spellStart"/>
      <w:r>
        <w:t>font_dict_name</w:t>
      </w:r>
      <w:proofErr w:type="spellEnd"/>
      <w:r>
        <w:t>)</w:t>
      </w:r>
    </w:p>
    <w:p w14:paraId="22C1AC72" w14:textId="318AADD4" w:rsidR="00AD17F1" w:rsidRDefault="00AD17F1" w:rsidP="00AD17F1">
      <w:r>
        <w:lastRenderedPageBreak/>
        <w:t>Styles coding</w:t>
      </w:r>
    </w:p>
    <w:p w14:paraId="70D16800" w14:textId="0E4A63BC" w:rsidR="00AD17F1" w:rsidRDefault="00AD17F1" w:rsidP="00AD17F1">
      <w:pPr>
        <w:pStyle w:val="ListParagraph"/>
        <w:numPr>
          <w:ilvl w:val="0"/>
          <w:numId w:val="9"/>
        </w:numPr>
      </w:pPr>
      <w:r>
        <w:t xml:space="preserve">Styles are a </w:t>
      </w:r>
      <w:proofErr w:type="spellStart"/>
      <w:r>
        <w:t>convient</w:t>
      </w:r>
      <w:proofErr w:type="spellEnd"/>
      <w:r>
        <w:t xml:space="preserve"> way to change many aesthetic dimensions of our plots at the same time</w:t>
      </w:r>
    </w:p>
    <w:p w14:paraId="0ADE58A1" w14:textId="690A5BFD" w:rsidR="00AD17F1" w:rsidRDefault="00AD17F1" w:rsidP="00AD17F1">
      <w:pPr>
        <w:pStyle w:val="ListParagraph"/>
        <w:numPr>
          <w:ilvl w:val="1"/>
          <w:numId w:val="9"/>
        </w:numPr>
      </w:pPr>
      <w:r>
        <w:t>To view available pre-made style use:</w:t>
      </w:r>
    </w:p>
    <w:p w14:paraId="0B5824D8" w14:textId="040204A5" w:rsidR="00AD17F1" w:rsidRDefault="00AD17F1" w:rsidP="00AD17F1">
      <w:pPr>
        <w:pStyle w:val="ListParagraph"/>
        <w:numPr>
          <w:ilvl w:val="2"/>
          <w:numId w:val="9"/>
        </w:numPr>
      </w:pPr>
      <w:proofErr w:type="spellStart"/>
      <w:proofErr w:type="gramStart"/>
      <w:r>
        <w:t>Plt.style.available</w:t>
      </w:r>
      <w:proofErr w:type="spellEnd"/>
      <w:proofErr w:type="gramEnd"/>
    </w:p>
    <w:p w14:paraId="2604C52E" w14:textId="6D72E008" w:rsidR="00AD17F1" w:rsidRDefault="00AD17F1" w:rsidP="00AD17F1">
      <w:pPr>
        <w:pStyle w:val="ListParagraph"/>
        <w:numPr>
          <w:ilvl w:val="1"/>
          <w:numId w:val="9"/>
        </w:numPr>
      </w:pPr>
      <w:r>
        <w:t>To use a style type this before you make a figure</w:t>
      </w:r>
    </w:p>
    <w:p w14:paraId="66388F21" w14:textId="59797207" w:rsidR="00AD17F1" w:rsidRDefault="00AD17F1" w:rsidP="00AD17F1">
      <w:pPr>
        <w:pStyle w:val="ListParagraph"/>
        <w:numPr>
          <w:ilvl w:val="2"/>
          <w:numId w:val="9"/>
        </w:numPr>
      </w:pPr>
      <w:proofErr w:type="spellStart"/>
      <w:r>
        <w:t>Plt.style.use</w:t>
      </w:r>
      <w:proofErr w:type="spellEnd"/>
      <w:r>
        <w:t>(‘</w:t>
      </w:r>
      <w:proofErr w:type="spellStart"/>
      <w:r>
        <w:t>style_name</w:t>
      </w:r>
      <w:proofErr w:type="spellEnd"/>
      <w:r>
        <w:t>’)</w:t>
      </w:r>
    </w:p>
    <w:p w14:paraId="773AEC7C" w14:textId="2B0670CC" w:rsidR="00AD17F1" w:rsidRDefault="00AD17F1" w:rsidP="00AD17F1">
      <w:proofErr w:type="spellStart"/>
      <w:r>
        <w:t>Reproductibility</w:t>
      </w:r>
      <w:proofErr w:type="spellEnd"/>
      <w:r>
        <w:t xml:space="preserve"> in research </w:t>
      </w:r>
      <w:r>
        <w:sym w:font="Wingdings" w:char="F0E0"/>
      </w:r>
      <w:r>
        <w:t xml:space="preserve"> FAIR principles</w:t>
      </w:r>
    </w:p>
    <w:p w14:paraId="050725E9" w14:textId="6020F0AF" w:rsidR="00AD17F1" w:rsidRDefault="00BF2013" w:rsidP="00BF2013">
      <w:pPr>
        <w:pStyle w:val="ListParagraph"/>
        <w:numPr>
          <w:ilvl w:val="0"/>
          <w:numId w:val="9"/>
        </w:numPr>
      </w:pPr>
      <w:r>
        <w:t>The FAIR (</w:t>
      </w:r>
      <w:proofErr w:type="spellStart"/>
      <w:r>
        <w:t>finability</w:t>
      </w:r>
      <w:proofErr w:type="spellEnd"/>
      <w:r>
        <w:t>, accessibility, interoperability, reusability) principles were first produced to improve the stewardship and management of research datasets</w:t>
      </w:r>
    </w:p>
    <w:p w14:paraId="23CAA18A" w14:textId="5062537C" w:rsidR="00BF2013" w:rsidRDefault="00BF2013" w:rsidP="00BF2013">
      <w:pPr>
        <w:pStyle w:val="ListParagraph"/>
        <w:numPr>
          <w:ilvl w:val="1"/>
          <w:numId w:val="9"/>
        </w:numPr>
      </w:pPr>
      <w:r>
        <w:t>They have since been adopted into numerous disciplines</w:t>
      </w:r>
    </w:p>
    <w:p w14:paraId="069AEBB9" w14:textId="48D9A9C5" w:rsidR="00BF2013" w:rsidRDefault="00BF2013" w:rsidP="00BF2013">
      <w:pPr>
        <w:pStyle w:val="ListParagraph"/>
        <w:numPr>
          <w:ilvl w:val="2"/>
          <w:numId w:val="9"/>
        </w:numPr>
      </w:pPr>
      <w:r>
        <w:t>Findability = your data is easily found</w:t>
      </w:r>
    </w:p>
    <w:p w14:paraId="3E0969AE" w14:textId="44655931" w:rsidR="00BF2013" w:rsidRDefault="00BF2013" w:rsidP="00BF2013">
      <w:pPr>
        <w:pStyle w:val="ListParagraph"/>
        <w:numPr>
          <w:ilvl w:val="2"/>
          <w:numId w:val="9"/>
        </w:numPr>
      </w:pPr>
      <w:r>
        <w:t xml:space="preserve">Accessibility = the data can be accessed in a clear and controlled way with clear access conditions and staple repositories (e.g. </w:t>
      </w:r>
      <w:proofErr w:type="spellStart"/>
      <w:r>
        <w:t>github</w:t>
      </w:r>
      <w:proofErr w:type="spellEnd"/>
      <w:r>
        <w:t>)</w:t>
      </w:r>
    </w:p>
    <w:p w14:paraId="5FACC05E" w14:textId="22C75FF4" w:rsidR="00BF2013" w:rsidRDefault="00BF2013" w:rsidP="00BF2013">
      <w:pPr>
        <w:pStyle w:val="ListParagraph"/>
        <w:numPr>
          <w:ilvl w:val="2"/>
          <w:numId w:val="9"/>
        </w:numPr>
      </w:pPr>
      <w:r>
        <w:t xml:space="preserve">Interoperability = we use standard formats or common vocabularies so </w:t>
      </w:r>
      <w:proofErr w:type="spellStart"/>
      <w:r>
        <w:t>its</w:t>
      </w:r>
      <w:proofErr w:type="spellEnd"/>
      <w:r>
        <w:t xml:space="preserve"> easy for others to use with other </w:t>
      </w:r>
      <w:proofErr w:type="spellStart"/>
      <w:r>
        <w:t>softwares</w:t>
      </w:r>
      <w:proofErr w:type="spellEnd"/>
    </w:p>
    <w:p w14:paraId="2DF4ED7A" w14:textId="76448280" w:rsidR="00BF2013" w:rsidRDefault="00BF2013" w:rsidP="00BF2013">
      <w:pPr>
        <w:pStyle w:val="ListParagraph"/>
        <w:numPr>
          <w:ilvl w:val="2"/>
          <w:numId w:val="9"/>
        </w:numPr>
      </w:pPr>
      <w:proofErr w:type="spellStart"/>
      <w:r>
        <w:t>Reusageability</w:t>
      </w:r>
      <w:proofErr w:type="spellEnd"/>
      <w:r>
        <w:t xml:space="preserve"> = data can be reused for future studies (clear license with sufficient documentation)</w:t>
      </w:r>
    </w:p>
    <w:p w14:paraId="4392BE2D" w14:textId="3D029E7B" w:rsidR="00BF2013" w:rsidRDefault="00BF2013" w:rsidP="00BF2013">
      <w:pPr>
        <w:pStyle w:val="ListParagraph"/>
        <w:numPr>
          <w:ilvl w:val="0"/>
          <w:numId w:val="9"/>
        </w:numPr>
      </w:pPr>
      <w:r>
        <w:t>There are various checklists that can help you assess whether your dataset is ‘FAIR’;</w:t>
      </w:r>
    </w:p>
    <w:p w14:paraId="4EF0FE3C" w14:textId="3211A5E5" w:rsidR="00BF2013" w:rsidRDefault="00BF2013" w:rsidP="00BF2013">
      <w:pPr>
        <w:pStyle w:val="ListParagraph"/>
        <w:numPr>
          <w:ilvl w:val="1"/>
          <w:numId w:val="9"/>
        </w:numPr>
      </w:pPr>
      <w:r>
        <w:t>The original can be found here</w:t>
      </w:r>
    </w:p>
    <w:p w14:paraId="6B4FC6D2" w14:textId="3615349F" w:rsidR="00BF2013" w:rsidRDefault="00BF2013" w:rsidP="00BF2013">
      <w:pPr>
        <w:pStyle w:val="ListParagraph"/>
        <w:numPr>
          <w:ilvl w:val="1"/>
          <w:numId w:val="9"/>
        </w:numPr>
      </w:pPr>
      <w:r w:rsidRPr="00BF2013">
        <w:drawing>
          <wp:inline distT="0" distB="0" distL="0" distR="0" wp14:anchorId="66909499" wp14:editId="53A18D71">
            <wp:extent cx="4051300" cy="749300"/>
            <wp:effectExtent l="0" t="0" r="0" b="0"/>
            <wp:docPr id="158255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52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2E10" w14:textId="5D8E7ECA" w:rsidR="00BF2013" w:rsidRDefault="00BF2013" w:rsidP="00BF2013">
      <w:r>
        <w:t>Reproducibility vs replicability vs reusability</w:t>
      </w:r>
    </w:p>
    <w:p w14:paraId="0CA7B1B5" w14:textId="3F0B4C98" w:rsidR="00BF2013" w:rsidRDefault="00BF2013" w:rsidP="00BF2013">
      <w:pPr>
        <w:pStyle w:val="ListParagraph"/>
        <w:numPr>
          <w:ilvl w:val="0"/>
          <w:numId w:val="10"/>
        </w:numPr>
      </w:pPr>
      <w:r>
        <w:t>These terms are often used inconsistently or as synonyms which they are not</w:t>
      </w:r>
    </w:p>
    <w:p w14:paraId="4E03618C" w14:textId="306CCDD2" w:rsidR="00BF2013" w:rsidRDefault="00BF2013" w:rsidP="00BF2013">
      <w:pPr>
        <w:pStyle w:val="ListParagraph"/>
        <w:numPr>
          <w:ilvl w:val="0"/>
          <w:numId w:val="10"/>
        </w:numPr>
      </w:pPr>
      <w:r>
        <w:t>Reproducibility and reusability are complementary</w:t>
      </w:r>
    </w:p>
    <w:p w14:paraId="5A290224" w14:textId="0FC27DAE" w:rsidR="00BF2013" w:rsidRDefault="00BF2013" w:rsidP="00BF2013">
      <w:pPr>
        <w:pStyle w:val="ListParagraph"/>
        <w:numPr>
          <w:ilvl w:val="1"/>
          <w:numId w:val="10"/>
        </w:numPr>
      </w:pPr>
      <w:r>
        <w:t xml:space="preserve">For someone to be able to reproduce your work it needs to be fair (i.e. they </w:t>
      </w:r>
      <w:proofErr w:type="gramStart"/>
      <w:r>
        <w:t>have to</w:t>
      </w:r>
      <w:proofErr w:type="gramEnd"/>
      <w:r>
        <w:t xml:space="preserve"> be able to find it, access it, ‘read’ it, and reuse it)</w:t>
      </w:r>
    </w:p>
    <w:p w14:paraId="70B5A8F6" w14:textId="2367ED84" w:rsidR="00BF2013" w:rsidRDefault="00BF2013" w:rsidP="00BF2013">
      <w:pPr>
        <w:pStyle w:val="ListParagraph"/>
        <w:numPr>
          <w:ilvl w:val="0"/>
          <w:numId w:val="10"/>
        </w:numPr>
      </w:pPr>
      <w:r>
        <w:t>Reproducibility vs replicability</w:t>
      </w:r>
    </w:p>
    <w:p w14:paraId="21D7F079" w14:textId="1C45CEB6" w:rsidR="00BF2013" w:rsidRDefault="00BF2013" w:rsidP="00BF2013">
      <w:pPr>
        <w:pStyle w:val="ListParagraph"/>
        <w:numPr>
          <w:ilvl w:val="1"/>
          <w:numId w:val="10"/>
        </w:numPr>
      </w:pPr>
      <w:r>
        <w:t>Reproducibility is obtaining consistent results using the same input data; computational steps, methods, and code and conditions of analysis</w:t>
      </w:r>
    </w:p>
    <w:p w14:paraId="049E87A8" w14:textId="253CA34A" w:rsidR="00BF2013" w:rsidRDefault="00BF2013" w:rsidP="00BF2013">
      <w:pPr>
        <w:pStyle w:val="ListParagraph"/>
        <w:numPr>
          <w:ilvl w:val="1"/>
          <w:numId w:val="10"/>
        </w:numPr>
      </w:pPr>
      <w:r>
        <w:t>Replicability is obtaining consistent results across studies aimed at answering the same scientific question each of which has obtained its own data</w:t>
      </w:r>
    </w:p>
    <w:p w14:paraId="590A6348" w14:textId="304ECFB1" w:rsidR="00BF2013" w:rsidRDefault="00BF2013" w:rsidP="00BF2013">
      <w:r>
        <w:lastRenderedPageBreak/>
        <w:t>Data practices and context documents</w:t>
      </w:r>
    </w:p>
    <w:p w14:paraId="5C7C32F5" w14:textId="23FC2137" w:rsidR="00BF2013" w:rsidRDefault="00BF2013" w:rsidP="00BF2013">
      <w:pPr>
        <w:pStyle w:val="ListParagraph"/>
        <w:numPr>
          <w:ilvl w:val="0"/>
          <w:numId w:val="11"/>
        </w:numPr>
      </w:pPr>
      <w:r>
        <w:t>Data practices are “what and how data are collected managed, used, interpreted, reused, deposited, curated and so on”</w:t>
      </w:r>
    </w:p>
    <w:p w14:paraId="147C1187" w14:textId="31D12153" w:rsidR="00BF2013" w:rsidRDefault="00BF2013" w:rsidP="00BF2013"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Context documents </w:t>
      </w:r>
      <w:r>
        <w:t xml:space="preserve">are interventions </w:t>
      </w:r>
      <w:proofErr w:type="spellStart"/>
      <w:r>
        <w:t>deisnged</w:t>
      </w:r>
      <w:proofErr w:type="spellEnd"/>
      <w:r>
        <w:t xml:space="preserve"> to accompany a dataset or ML model allowing builders to communicate with users</w:t>
      </w:r>
    </w:p>
    <w:p w14:paraId="518F8092" w14:textId="0AB0A311" w:rsidR="00BF2013" w:rsidRDefault="00BF2013" w:rsidP="00BF2013">
      <w:pPr>
        <w:pStyle w:val="ListParagraph"/>
        <w:numPr>
          <w:ilvl w:val="1"/>
          <w:numId w:val="11"/>
        </w:numPr>
      </w:pPr>
      <w:r w:rsidRPr="00BF2013">
        <w:t>Our data design and visualization design decisions can be captured in context documents</w:t>
      </w:r>
    </w:p>
    <w:p w14:paraId="1C951BE7" w14:textId="423EEE68" w:rsidR="00BF2013" w:rsidRDefault="00BF2013" w:rsidP="00BF2013">
      <w:pPr>
        <w:pStyle w:val="ListParagraph"/>
        <w:numPr>
          <w:ilvl w:val="2"/>
          <w:numId w:val="11"/>
        </w:numPr>
      </w:pPr>
      <w:r>
        <w:t>They are essentially templates for documenting data design and visualizing design decisions</w:t>
      </w:r>
    </w:p>
    <w:p w14:paraId="3A1A1F07" w14:textId="6CFBE4DC" w:rsidR="00BF2013" w:rsidRDefault="00BF2013" w:rsidP="00BF2013">
      <w:r>
        <w:t>Datasheets for datasets</w:t>
      </w:r>
    </w:p>
    <w:p w14:paraId="6E75E9FF" w14:textId="25EBC3B7" w:rsidR="00BF2013" w:rsidRDefault="00BF2013" w:rsidP="00BF2013"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Datasheets </w:t>
      </w:r>
      <w:r>
        <w:t xml:space="preserve">are a type of </w:t>
      </w:r>
      <w:r>
        <w:rPr>
          <w:b/>
          <w:bCs/>
        </w:rPr>
        <w:t>context document</w:t>
      </w:r>
    </w:p>
    <w:p w14:paraId="4265E4AA" w14:textId="651D172E" w:rsidR="00BF2013" w:rsidRDefault="00BF2013" w:rsidP="00BF2013">
      <w:pPr>
        <w:pStyle w:val="ListParagraph"/>
        <w:numPr>
          <w:ilvl w:val="1"/>
          <w:numId w:val="12"/>
        </w:numPr>
      </w:pPr>
      <w:r>
        <w:t xml:space="preserve">They allow us to document all the processes we went through when developing a dataset. Its motivation, composition, collection processes, recommended uses, </w:t>
      </w:r>
      <w:proofErr w:type="spellStart"/>
      <w:r>
        <w:t>etc</w:t>
      </w:r>
      <w:proofErr w:type="spellEnd"/>
    </w:p>
    <w:p w14:paraId="6B394F82" w14:textId="6D71A8CF" w:rsidR="00BF2013" w:rsidRDefault="00BF2013" w:rsidP="00BF2013">
      <w:pPr>
        <w:pStyle w:val="ListParagraph"/>
        <w:numPr>
          <w:ilvl w:val="2"/>
          <w:numId w:val="12"/>
        </w:numPr>
      </w:pPr>
      <w:r>
        <w:t>These same processes can be used for documenting visualizations</w:t>
      </w:r>
    </w:p>
    <w:p w14:paraId="3239B8DF" w14:textId="626EA640" w:rsidR="00BF2013" w:rsidRDefault="00BF2013" w:rsidP="00BF2013">
      <w:pPr>
        <w:pStyle w:val="ListParagraph"/>
        <w:numPr>
          <w:ilvl w:val="1"/>
          <w:numId w:val="12"/>
        </w:numPr>
      </w:pPr>
      <w:r>
        <w:t>Datasheets can facilitate connections between underlying data and final analytical products (in this case, images and figures)</w:t>
      </w:r>
    </w:p>
    <w:p w14:paraId="47607998" w14:textId="11C128E2" w:rsidR="00E10736" w:rsidRDefault="00E10736" w:rsidP="00E10736">
      <w:pPr>
        <w:pStyle w:val="ListParagraph"/>
        <w:numPr>
          <w:ilvl w:val="0"/>
          <w:numId w:val="12"/>
        </w:numPr>
      </w:pPr>
      <w:r>
        <w:t>Example</w:t>
      </w:r>
    </w:p>
    <w:p w14:paraId="77CE6F82" w14:textId="118B632C" w:rsidR="00E10736" w:rsidRDefault="00E10736" w:rsidP="00E10736">
      <w:pPr>
        <w:pStyle w:val="ListParagraph"/>
        <w:numPr>
          <w:ilvl w:val="0"/>
          <w:numId w:val="12"/>
        </w:numPr>
      </w:pPr>
      <w:r w:rsidRPr="00E10736">
        <w:lastRenderedPageBreak/>
        <w:drawing>
          <wp:inline distT="0" distB="0" distL="0" distR="0" wp14:anchorId="2B68442F" wp14:editId="41142718">
            <wp:extent cx="5943600" cy="4292600"/>
            <wp:effectExtent l="0" t="0" r="0" b="0"/>
            <wp:docPr id="157135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53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9450" w14:textId="644564AB" w:rsidR="00E10736" w:rsidRPr="00E10736" w:rsidRDefault="00E10736" w:rsidP="00E10736">
      <w:pPr>
        <w:pStyle w:val="ListParagraph"/>
        <w:numPr>
          <w:ilvl w:val="1"/>
          <w:numId w:val="12"/>
        </w:numPr>
      </w:pPr>
      <w:r>
        <w:rPr>
          <w:b/>
          <w:bCs/>
        </w:rPr>
        <w:t>Motivation section</w:t>
      </w:r>
    </w:p>
    <w:p w14:paraId="447EADD8" w14:textId="35403D68" w:rsidR="00E10736" w:rsidRDefault="00E10736" w:rsidP="00E10736">
      <w:pPr>
        <w:pStyle w:val="ListParagraph"/>
        <w:numPr>
          <w:ilvl w:val="2"/>
          <w:numId w:val="12"/>
        </w:numPr>
      </w:pPr>
      <w:r>
        <w:t>This section describes for what purpose was the dataset created, was there a specific task in mind, was there a specific gap to be filled?</w:t>
      </w:r>
    </w:p>
    <w:p w14:paraId="6A55357C" w14:textId="6F5EB7F2" w:rsidR="00E10736" w:rsidRDefault="00E10736" w:rsidP="00E10736">
      <w:pPr>
        <w:pStyle w:val="ListParagraph"/>
        <w:numPr>
          <w:ilvl w:val="2"/>
          <w:numId w:val="12"/>
        </w:numPr>
      </w:pPr>
      <w:r>
        <w:t>Who created this dataset and on the behalf of which entity</w:t>
      </w:r>
    </w:p>
    <w:p w14:paraId="32D57BAA" w14:textId="2E4F1A50" w:rsidR="00E10736" w:rsidRDefault="00E10736" w:rsidP="00E10736">
      <w:pPr>
        <w:pStyle w:val="ListParagraph"/>
        <w:numPr>
          <w:ilvl w:val="2"/>
          <w:numId w:val="12"/>
        </w:numPr>
      </w:pPr>
      <w:r>
        <w:t>Who funded the creation of the dataset</w:t>
      </w:r>
    </w:p>
    <w:p w14:paraId="4BCAD1A4" w14:textId="76FC43CC" w:rsidR="00E10736" w:rsidRDefault="00E10736" w:rsidP="00E10736">
      <w:pPr>
        <w:pStyle w:val="ListParagraph"/>
        <w:numPr>
          <w:ilvl w:val="1"/>
          <w:numId w:val="12"/>
        </w:numPr>
      </w:pPr>
      <w:r>
        <w:t>Composition</w:t>
      </w:r>
    </w:p>
    <w:p w14:paraId="1F3239B4" w14:textId="7E39653A" w:rsidR="00E10736" w:rsidRDefault="00E10736" w:rsidP="00E10736">
      <w:pPr>
        <w:pStyle w:val="ListParagraph"/>
        <w:numPr>
          <w:ilvl w:val="2"/>
          <w:numId w:val="12"/>
        </w:numPr>
      </w:pPr>
      <w:r>
        <w:t>This section describes what each data instance represents, what datatypes are included, whether anything is missing from the dataset and whether instances are related</w:t>
      </w:r>
    </w:p>
    <w:p w14:paraId="7F5BAF1F" w14:textId="3610FB14" w:rsidR="00E10736" w:rsidRPr="00BF2013" w:rsidRDefault="00E10736" w:rsidP="00E10736">
      <w:pPr>
        <w:pStyle w:val="ListParagraph"/>
        <w:numPr>
          <w:ilvl w:val="0"/>
          <w:numId w:val="12"/>
        </w:numPr>
      </w:pPr>
      <w:r>
        <w:t>Basically this lets us demonstrate the processes we went through to create a dataset, and we can do the same thing when creating our visualizations</w:t>
      </w:r>
    </w:p>
    <w:p w14:paraId="2C3AB042" w14:textId="644EBA4F" w:rsidR="00334A3B" w:rsidRDefault="00334A3B" w:rsidP="00334A3B">
      <w:r>
        <w:t>activity recall</w:t>
      </w:r>
    </w:p>
    <w:p w14:paraId="4464196B" w14:textId="57B948DC" w:rsidR="00334A3B" w:rsidRDefault="00334A3B" w:rsidP="00334A3B">
      <w:pPr>
        <w:pStyle w:val="ListParagraph"/>
        <w:numPr>
          <w:ilvl w:val="0"/>
          <w:numId w:val="7"/>
        </w:numPr>
      </w:pPr>
      <w:r>
        <w:t>using what we learned in lesson 1 can we make a plot with both variables on the same axis?</w:t>
      </w:r>
    </w:p>
    <w:p w14:paraId="5A5B8AF8" w14:textId="77777777" w:rsidR="008E2B84" w:rsidRPr="00E61B86" w:rsidRDefault="008E2B84" w:rsidP="008E2B84"/>
    <w:sectPr w:rsidR="008E2B84" w:rsidRPr="00E61B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106FE"/>
    <w:multiLevelType w:val="hybridMultilevel"/>
    <w:tmpl w:val="0074D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F1392"/>
    <w:multiLevelType w:val="hybridMultilevel"/>
    <w:tmpl w:val="03CAD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64520"/>
    <w:multiLevelType w:val="hybridMultilevel"/>
    <w:tmpl w:val="4F027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17C1C"/>
    <w:multiLevelType w:val="hybridMultilevel"/>
    <w:tmpl w:val="3B882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17DB"/>
    <w:multiLevelType w:val="hybridMultilevel"/>
    <w:tmpl w:val="6B168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A916A9"/>
    <w:multiLevelType w:val="hybridMultilevel"/>
    <w:tmpl w:val="22ACA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983B5E"/>
    <w:multiLevelType w:val="hybridMultilevel"/>
    <w:tmpl w:val="F4FE3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7A67A4"/>
    <w:multiLevelType w:val="hybridMultilevel"/>
    <w:tmpl w:val="B3B22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00143C"/>
    <w:multiLevelType w:val="hybridMultilevel"/>
    <w:tmpl w:val="E6388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7090A"/>
    <w:multiLevelType w:val="hybridMultilevel"/>
    <w:tmpl w:val="8EB8B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860F1"/>
    <w:multiLevelType w:val="hybridMultilevel"/>
    <w:tmpl w:val="7BD61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B74574"/>
    <w:multiLevelType w:val="hybridMultilevel"/>
    <w:tmpl w:val="7DD62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995047">
    <w:abstractNumId w:val="7"/>
  </w:num>
  <w:num w:numId="2" w16cid:durableId="2005430723">
    <w:abstractNumId w:val="0"/>
  </w:num>
  <w:num w:numId="3" w16cid:durableId="355664424">
    <w:abstractNumId w:val="11"/>
  </w:num>
  <w:num w:numId="4" w16cid:durableId="1920212650">
    <w:abstractNumId w:val="1"/>
  </w:num>
  <w:num w:numId="5" w16cid:durableId="804934249">
    <w:abstractNumId w:val="9"/>
  </w:num>
  <w:num w:numId="6" w16cid:durableId="1307852737">
    <w:abstractNumId w:val="2"/>
  </w:num>
  <w:num w:numId="7" w16cid:durableId="1569262467">
    <w:abstractNumId w:val="6"/>
  </w:num>
  <w:num w:numId="8" w16cid:durableId="1174799490">
    <w:abstractNumId w:val="3"/>
  </w:num>
  <w:num w:numId="9" w16cid:durableId="629363545">
    <w:abstractNumId w:val="4"/>
  </w:num>
  <w:num w:numId="10" w16cid:durableId="186718087">
    <w:abstractNumId w:val="8"/>
  </w:num>
  <w:num w:numId="11" w16cid:durableId="826167553">
    <w:abstractNumId w:val="10"/>
  </w:num>
  <w:num w:numId="12" w16cid:durableId="2016032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B10"/>
    <w:rsid w:val="000423C8"/>
    <w:rsid w:val="00073612"/>
    <w:rsid w:val="0010607D"/>
    <w:rsid w:val="001E5470"/>
    <w:rsid w:val="00280BEA"/>
    <w:rsid w:val="002D4DEB"/>
    <w:rsid w:val="00334A3B"/>
    <w:rsid w:val="00513A31"/>
    <w:rsid w:val="00542570"/>
    <w:rsid w:val="005A15A6"/>
    <w:rsid w:val="00614941"/>
    <w:rsid w:val="006A59DC"/>
    <w:rsid w:val="008E2B84"/>
    <w:rsid w:val="00A17822"/>
    <w:rsid w:val="00A72987"/>
    <w:rsid w:val="00AA0914"/>
    <w:rsid w:val="00AD17F1"/>
    <w:rsid w:val="00AE22DF"/>
    <w:rsid w:val="00B05438"/>
    <w:rsid w:val="00B220B9"/>
    <w:rsid w:val="00B34AFD"/>
    <w:rsid w:val="00BF2013"/>
    <w:rsid w:val="00CE5B10"/>
    <w:rsid w:val="00E10736"/>
    <w:rsid w:val="00E61B86"/>
    <w:rsid w:val="00EE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D7F17D"/>
  <w15:chartTrackingRefBased/>
  <w15:docId w15:val="{E5AD7F54-5AB5-2C4B-ADE5-050F5B209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B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34A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tplotlib.org/3.1.1/api/_as_gen/matplotlib.pyplot.annotate.html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8</Pages>
  <Words>1628</Words>
  <Characters>9285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Antle</dc:creator>
  <cp:keywords/>
  <dc:description/>
  <cp:lastModifiedBy>Levi Antle</cp:lastModifiedBy>
  <cp:revision>8</cp:revision>
  <dcterms:created xsi:type="dcterms:W3CDTF">2026-06-09T00:34:00Z</dcterms:created>
  <dcterms:modified xsi:type="dcterms:W3CDTF">2026-06-09T04:34:00Z</dcterms:modified>
</cp:coreProperties>
</file>