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01" w:rsidRDefault="00907AA2">
      <w:pPr>
        <w:rPr>
          <w:b/>
        </w:rPr>
      </w:pPr>
      <w:r w:rsidRPr="00D25555">
        <w:rPr>
          <w:b/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680C99C4" wp14:editId="4673D83B">
            <wp:simplePos x="0" y="0"/>
            <wp:positionH relativeFrom="column">
              <wp:posOffset>-549910</wp:posOffset>
            </wp:positionH>
            <wp:positionV relativeFrom="paragraph">
              <wp:posOffset>-443230</wp:posOffset>
            </wp:positionV>
            <wp:extent cx="6892925" cy="2807970"/>
            <wp:effectExtent l="0" t="0" r="317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C8C" w:rsidRPr="00D25555" w:rsidRDefault="00D25555">
      <w:pPr>
        <w:rPr>
          <w:b/>
        </w:rPr>
      </w:pPr>
      <w:r w:rsidRPr="00D25555">
        <w:rPr>
          <w:b/>
        </w:rPr>
        <w:t>Interview mit S. von Ow (gelernte Krankenschwester, momentan Pflegefachfrau DN1 bei Psychiatrie Spitex)</w:t>
      </w:r>
    </w:p>
    <w:p w:rsidR="001A760C" w:rsidRDefault="00E60C8C">
      <w:r>
        <w:t xml:space="preserve">Termine: bekommt Auftrag von Arzt/Sozialdienst/Psychiatrie/staatliche Institution: diplomierte Psychiatriepfleger geht vor Ort für eine Fallabklärung -&gt; Bedarfsmeldeformular -&gt; geht an Arzt für Unterschrift -&gt; Krankenkasse. Danach </w:t>
      </w:r>
      <w:proofErr w:type="spellStart"/>
      <w:r>
        <w:t>wieviele</w:t>
      </w:r>
      <w:proofErr w:type="spellEnd"/>
      <w:r>
        <w:t xml:space="preserve"> Stunden pro Woche muss der Client betreut werden? (Täglich, 1x pro Woche…). </w:t>
      </w:r>
    </w:p>
    <w:p w:rsidR="002B6D17" w:rsidRDefault="001A760C">
      <w:r>
        <w:t>Sobald Fall besteht:</w:t>
      </w:r>
      <w:r w:rsidR="00E60C8C">
        <w:t xml:space="preserve"> Stellvertretende Leiterin/Leiterin Psychiatrie machen Einsatzplanung</w:t>
      </w:r>
      <w:r>
        <w:t>.</w:t>
      </w:r>
    </w:p>
    <w:p w:rsidR="001A760C" w:rsidRDefault="001A760C">
      <w:r>
        <w:t>MA können Verbesserungsvorschläge machen, sonst wenig Mitspracherecht. Patienten können nur mit guten Argumenten abgelehnt werden, ausser im Flex-Modell (keine garantierten Arbeitsstunden).</w:t>
      </w:r>
      <w:r w:rsidR="00907AA2">
        <w:t xml:space="preserve"> Einsatzplanung auf Papier, wird im Stützpunkt auf Anschlagbrett bei Änderung handschriftlich nachgeführt. Abgleich sehr mühsam.</w:t>
      </w:r>
    </w:p>
    <w:p w:rsidR="001A760C" w:rsidRDefault="001A760C">
      <w:r>
        <w:t xml:space="preserve">Patientendokumentation: Enthält: Angaben zu Patienten und Bezugspersonen (Angehörigen/Ärzte/Fallführende/Pflege-/Psychiatriepersonen), Abklärung zu Defiziten und Massnahmen, Bedarfsmeldeformular, </w:t>
      </w:r>
      <w:proofErr w:type="spellStart"/>
      <w:r>
        <w:t>Einweisezeugnisse</w:t>
      </w:r>
      <w:proofErr w:type="spellEnd"/>
      <w:r>
        <w:t>, Briefe von Amtspersonen, Patientenblatt.</w:t>
      </w:r>
    </w:p>
    <w:p w:rsidR="001A760C" w:rsidRDefault="001A760C">
      <w:r>
        <w:t xml:space="preserve">Dokumentiert was gemacht wurde, wie es den </w:t>
      </w:r>
      <w:proofErr w:type="spellStart"/>
      <w:r>
        <w:t>Clienten</w:t>
      </w:r>
      <w:proofErr w:type="spellEnd"/>
      <w:r>
        <w:t xml:space="preserve"> geht (Verfassung) D</w:t>
      </w:r>
      <w:r w:rsidR="00D25555">
        <w:t>arf nicht korrigiert werden -&gt;</w:t>
      </w:r>
      <w:r>
        <w:t xml:space="preserve"> falls etwas ist</w:t>
      </w:r>
      <w:r w:rsidR="00D25555">
        <w:t>,</w:t>
      </w:r>
      <w:r>
        <w:t xml:space="preserve"> muss Nachvollziehbarkeit gewährleistet sein. Muss nicht unterschrieben werden vom Client das aber jederzeit Einsicht verlangen. Wird im Aktenschrank abgelegt</w:t>
      </w:r>
    </w:p>
    <w:p w:rsidR="00907AA2" w:rsidRDefault="00907AA2">
      <w:r>
        <w:t>Haben für gewisse Fälle Nummern (z. B. 1642: Psychiatrie Grundpflege)</w:t>
      </w:r>
      <w:r>
        <w:t>. Wird für Abrechnung verwendet.</w:t>
      </w:r>
    </w:p>
    <w:p w:rsidR="001A760C" w:rsidRDefault="001A760C">
      <w:r>
        <w:t>Regelmässige Rapporte</w:t>
      </w:r>
      <w:r w:rsidR="00D25555">
        <w:t xml:space="preserve"> (Fallführende haben jeden Dienstag einen Rapport, MA haben jeden Monat einen Fachrapport: 2h mit sämtlichen Spitex-MA, jeden 2. Monat Teamsitzung).</w:t>
      </w:r>
    </w:p>
    <w:p w:rsidR="00907AA2" w:rsidRDefault="00907AA2">
      <w:r>
        <w:t xml:space="preserve">Notizheft für Informationsaustausch untereinander (falls sich MA nicht sehen), z. B bitte </w:t>
      </w:r>
      <w:proofErr w:type="spellStart"/>
      <w:r>
        <w:t>Patientendoku</w:t>
      </w:r>
      <w:proofErr w:type="spellEnd"/>
      <w:r>
        <w:t xml:space="preserve"> Herr Muster lesen.</w:t>
      </w:r>
    </w:p>
    <w:p w:rsidR="00D25555" w:rsidRDefault="00D25555">
      <w:r>
        <w:t xml:space="preserve">Hilfestellungen: Unterstützung im Bewältigen des Alltags: Hilfe bei Haushaltsarbeiten, Einkaufen, Spazieren, Begleiten zu Terminen, Gespräche, Hilfe beim Duschen, Strümpfe </w:t>
      </w:r>
      <w:proofErr w:type="spellStart"/>
      <w:r>
        <w:t>anziehenfür</w:t>
      </w:r>
      <w:proofErr w:type="spellEnd"/>
      <w:r>
        <w:t xml:space="preserve"> Pflegerische Arbeiten ist normale Spitex zuständig.</w:t>
      </w:r>
    </w:p>
    <w:p w:rsidR="00D25555" w:rsidRDefault="00D25555">
      <w:r>
        <w:lastRenderedPageBreak/>
        <w:t>Intervention: Vorfälle sofort weiterleiten an Fallführende -&gt; schauen weiter mit Hausarzt oder Psychiater</w:t>
      </w:r>
      <w:r w:rsidR="00907AA2">
        <w:t xml:space="preserve"> -&gt; oder bei akuten Fällen nach Rücksprache Sofortmassnahmen (Krankenhaus). Von sich selber aus keine Kompetenz.</w:t>
      </w:r>
    </w:p>
    <w:p w:rsidR="00907AA2" w:rsidRDefault="00907AA2">
      <w:r>
        <w:t xml:space="preserve">App: Navigation, Vernetzung mit Hauptsitz falls es Änderungen </w:t>
      </w:r>
      <w:r w:rsidR="005C3601">
        <w:t>gibt (Erinnerung), Bedenken wegen Sicherheit, aber besser als 6 Akten mit zu schleppen. Dokumentation kann nicht auf PC geführt werden (nicht fälschungssicher), viele ältere Personen (nicht bewandert im Umgang mit heutigen Technologien).</w:t>
      </w:r>
      <w:bookmarkStart w:id="0" w:name="_GoBack"/>
      <w:bookmarkEnd w:id="0"/>
    </w:p>
    <w:sectPr w:rsidR="00907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8C"/>
    <w:rsid w:val="001A760C"/>
    <w:rsid w:val="002B6D17"/>
    <w:rsid w:val="005C3601"/>
    <w:rsid w:val="00907AA2"/>
    <w:rsid w:val="00D25555"/>
    <w:rsid w:val="00E6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Keller Informatik AG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von Ow</dc:creator>
  <cp:lastModifiedBy>Pascal von Ow</cp:lastModifiedBy>
  <cp:revision>1</cp:revision>
  <dcterms:created xsi:type="dcterms:W3CDTF">2013-03-14T14:17:00Z</dcterms:created>
  <dcterms:modified xsi:type="dcterms:W3CDTF">2013-03-14T15:02:00Z</dcterms:modified>
</cp:coreProperties>
</file>