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both"/>
        <w:rPr>
          <w:b w:val="1"/>
          <w:bCs w:val="1"/>
          <w:sz w:val="28"/>
          <w:szCs w:val="28"/>
        </w:rPr>
      </w:pPr>
    </w:p>
    <w:p>
      <w:pPr>
        <w:pStyle w:val="Body"/>
        <w:jc w:val="both"/>
      </w:pPr>
      <w:r>
        <w:rPr>
          <w:b w:val="1"/>
          <w:bCs w:val="1"/>
          <w:sz w:val="28"/>
          <w:szCs w:val="28"/>
        </w:rPr>
        <w:fldChar w:fldCharType="begin" w:fldLock="0"/>
      </w:r>
      <w:r>
        <w:rPr>
          <w:b w:val="1"/>
          <w:bCs w:val="1"/>
          <w:sz w:val="28"/>
          <w:szCs w:val="28"/>
        </w:rPr>
        <w:instrText xml:space="preserve"> TOC \o 1-2 \t "Body, 3"</w:instrText>
      </w:r>
      <w:r>
        <w:rPr>
          <w:b w:val="1"/>
          <w:bCs w:val="1"/>
          <w:sz w:val="28"/>
          <w:szCs w:val="28"/>
        </w:rPr>
        <w:fldChar w:fldCharType="separate" w:fldLock="0"/>
      </w:r>
    </w:p>
    <w:p>
      <w:pPr>
        <w:pStyle w:val="TOC 1"/>
        <w:bidi w:val="0"/>
      </w:pPr>
      <w:r>
        <w:rPr>
          <w:rFonts w:cs="Arial Unicode MS" w:eastAsia="Arial Unicode MS"/>
          <w:rtl w:val="0"/>
          <w:lang w:val="fr-FR"/>
        </w:rPr>
        <w:t>1. Introduction</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1"/>
        <w:bidi w:val="0"/>
      </w:pPr>
      <w:r>
        <w:rPr>
          <w:rFonts w:cs="Arial Unicode MS" w:eastAsia="Arial Unicode MS"/>
          <w:rtl w:val="0"/>
          <w:lang w:val="en-US"/>
        </w:rPr>
        <w:t>2. Background and Overview</w:t>
        <w:tab/>
      </w:r>
      <w:r>
        <w:rPr/>
        <w:fldChar w:fldCharType="begin" w:fldLock="0"/>
      </w:r>
      <w:r>
        <w:instrText xml:space="preserve"> PAGEREF _Toc1 \h </w:instrText>
      </w:r>
      <w:r>
        <w:rPr/>
        <w:fldChar w:fldCharType="separate" w:fldLock="0"/>
      </w:r>
      <w:r>
        <w:rPr>
          <w:rFonts w:cs="Arial Unicode MS" w:eastAsia="Arial Unicode MS"/>
          <w:rtl w:val="0"/>
        </w:rPr>
        <w:t>2</w:t>
      </w:r>
      <w:r>
        <w:rPr/>
        <w:fldChar w:fldCharType="end" w:fldLock="0"/>
      </w:r>
    </w:p>
    <w:p>
      <w:pPr>
        <w:pStyle w:val="TOC 2"/>
        <w:bidi w:val="0"/>
        <w:rPr>
          <w:sz w:val="24"/>
          <w:szCs w:val="24"/>
        </w:rPr>
      </w:pPr>
      <w:r>
        <w:rPr>
          <w:sz w:val="24"/>
          <w:szCs w:val="24"/>
          <w:rtl w:val="0"/>
          <w:lang w:val="pt-PT"/>
        </w:rPr>
        <w:t>2.1 RTOS Fundamentals</w:t>
        <w:tab/>
      </w:r>
      <w:r>
        <w:rPr>
          <w:sz w:val="24"/>
          <w:szCs w:val="24"/>
        </w:rPr>
        <w:fldChar w:fldCharType="begin" w:fldLock="0"/>
      </w:r>
      <w:r>
        <w:rPr>
          <w:sz w:val="24"/>
          <w:szCs w:val="24"/>
        </w:rPr>
        <w:instrText xml:space="preserve"> PAGEREF _Toc2 \h </w:instrText>
      </w:r>
      <w:r>
        <w:rPr>
          <w:sz w:val="24"/>
          <w:szCs w:val="24"/>
        </w:rPr>
        <w:fldChar w:fldCharType="separate" w:fldLock="0"/>
      </w:r>
      <w:r>
        <w:rPr>
          <w:sz w:val="24"/>
          <w:szCs w:val="24"/>
          <w:rtl w:val="0"/>
        </w:rPr>
        <w:t>2</w:t>
      </w:r>
      <w:r>
        <w:rPr>
          <w:sz w:val="24"/>
          <w:szCs w:val="24"/>
        </w:rPr>
        <w:fldChar w:fldCharType="end" w:fldLock="0"/>
      </w:r>
    </w:p>
    <w:p>
      <w:pPr>
        <w:pStyle w:val="TOC 2"/>
        <w:bidi w:val="0"/>
        <w:rPr>
          <w:sz w:val="24"/>
          <w:szCs w:val="24"/>
        </w:rPr>
      </w:pPr>
      <w:r>
        <w:rPr>
          <w:sz w:val="24"/>
          <w:szCs w:val="24"/>
          <w:rtl w:val="0"/>
          <w:lang w:val="nl-NL"/>
        </w:rPr>
        <w:t>2.2 FreeRTOS Overview</w:t>
        <w:tab/>
      </w:r>
      <w:r>
        <w:rPr>
          <w:sz w:val="24"/>
          <w:szCs w:val="24"/>
        </w:rPr>
        <w:fldChar w:fldCharType="begin" w:fldLock="0"/>
      </w:r>
      <w:r>
        <w:rPr>
          <w:sz w:val="24"/>
          <w:szCs w:val="24"/>
        </w:rPr>
        <w:instrText xml:space="preserve"> PAGEREF _Toc3 \h </w:instrText>
      </w:r>
      <w:r>
        <w:rPr>
          <w:sz w:val="24"/>
          <w:szCs w:val="24"/>
        </w:rPr>
        <w:fldChar w:fldCharType="separate" w:fldLock="0"/>
      </w:r>
      <w:r>
        <w:rPr>
          <w:sz w:val="24"/>
          <w:szCs w:val="24"/>
          <w:rtl w:val="0"/>
        </w:rPr>
        <w:t>3</w:t>
      </w:r>
      <w:r>
        <w:rPr>
          <w:sz w:val="24"/>
          <w:szCs w:val="24"/>
        </w:rPr>
        <w:fldChar w:fldCharType="end" w:fldLock="0"/>
      </w:r>
    </w:p>
    <w:p>
      <w:pPr>
        <w:pStyle w:val="TOC 2"/>
        <w:bidi w:val="0"/>
        <w:rPr>
          <w:sz w:val="24"/>
          <w:szCs w:val="24"/>
        </w:rPr>
      </w:pPr>
      <w:r>
        <w:rPr>
          <w:sz w:val="24"/>
          <w:szCs w:val="24"/>
          <w:rtl w:val="0"/>
          <w:lang w:val="en-US"/>
        </w:rPr>
        <w:t>2.3 VxWorks Overview</w:t>
        <w:tab/>
      </w:r>
      <w:r>
        <w:rPr>
          <w:sz w:val="24"/>
          <w:szCs w:val="24"/>
        </w:rPr>
        <w:fldChar w:fldCharType="begin" w:fldLock="0"/>
      </w:r>
      <w:r>
        <w:rPr>
          <w:sz w:val="24"/>
          <w:szCs w:val="24"/>
        </w:rPr>
        <w:instrText xml:space="preserve"> PAGEREF _Toc4 \h </w:instrText>
      </w:r>
      <w:r>
        <w:rPr>
          <w:sz w:val="24"/>
          <w:szCs w:val="24"/>
        </w:rPr>
        <w:fldChar w:fldCharType="separate" w:fldLock="0"/>
      </w:r>
      <w:r>
        <w:rPr>
          <w:sz w:val="24"/>
          <w:szCs w:val="24"/>
          <w:rtl w:val="0"/>
        </w:rPr>
        <w:t>4</w:t>
      </w:r>
      <w:r>
        <w:rPr>
          <w:sz w:val="24"/>
          <w:szCs w:val="24"/>
        </w:rPr>
        <w:fldChar w:fldCharType="end" w:fldLock="0"/>
      </w:r>
    </w:p>
    <w:p>
      <w:pPr>
        <w:pStyle w:val="TOC 1"/>
        <w:bidi w:val="0"/>
      </w:pPr>
      <w:r>
        <w:rPr>
          <w:rFonts w:cs="Arial Unicode MS" w:eastAsia="Arial Unicode MS"/>
          <w:rtl w:val="0"/>
          <w:lang w:val="en-US"/>
        </w:rPr>
        <w:t>3. Architectural Comparison</w:t>
        <w:tab/>
      </w:r>
      <w:r>
        <w:rPr/>
        <w:fldChar w:fldCharType="begin" w:fldLock="0"/>
      </w:r>
      <w:r>
        <w:instrText xml:space="preserve"> PAGEREF _Toc5 \h </w:instrText>
      </w:r>
      <w:r>
        <w:rPr/>
        <w:fldChar w:fldCharType="separate" w:fldLock="0"/>
      </w:r>
      <w:r>
        <w:rPr>
          <w:rFonts w:cs="Arial Unicode MS" w:eastAsia="Arial Unicode MS"/>
          <w:rtl w:val="0"/>
        </w:rPr>
        <w:t>4</w:t>
      </w:r>
      <w:r>
        <w:rPr/>
        <w:fldChar w:fldCharType="end" w:fldLock="0"/>
      </w:r>
    </w:p>
    <w:p>
      <w:pPr>
        <w:pStyle w:val="TOC 2"/>
        <w:bidi w:val="0"/>
        <w:rPr>
          <w:sz w:val="24"/>
          <w:szCs w:val="24"/>
        </w:rPr>
      </w:pPr>
      <w:r>
        <w:rPr>
          <w:sz w:val="24"/>
          <w:szCs w:val="24"/>
          <w:rtl w:val="0"/>
          <w:lang w:val="en-US"/>
        </w:rPr>
        <w:t>3.1 Task Scheduling Mechanisms</w:t>
        <w:tab/>
      </w:r>
      <w:r>
        <w:rPr>
          <w:sz w:val="24"/>
          <w:szCs w:val="24"/>
        </w:rPr>
        <w:fldChar w:fldCharType="begin" w:fldLock="0"/>
      </w:r>
      <w:r>
        <w:rPr>
          <w:sz w:val="24"/>
          <w:szCs w:val="24"/>
        </w:rPr>
        <w:instrText xml:space="preserve"> PAGEREF _Toc6 \h </w:instrText>
      </w:r>
      <w:r>
        <w:rPr>
          <w:sz w:val="24"/>
          <w:szCs w:val="24"/>
        </w:rPr>
        <w:fldChar w:fldCharType="separate" w:fldLock="0"/>
      </w:r>
      <w:r>
        <w:rPr>
          <w:sz w:val="24"/>
          <w:szCs w:val="24"/>
          <w:rtl w:val="0"/>
        </w:rPr>
        <w:t>4</w:t>
      </w:r>
      <w:r>
        <w:rPr>
          <w:sz w:val="24"/>
          <w:szCs w:val="24"/>
        </w:rPr>
        <w:fldChar w:fldCharType="end" w:fldLock="0"/>
      </w:r>
    </w:p>
    <w:p>
      <w:pPr>
        <w:pStyle w:val="TOC 2"/>
        <w:bidi w:val="0"/>
        <w:rPr>
          <w:sz w:val="24"/>
          <w:szCs w:val="24"/>
        </w:rPr>
      </w:pPr>
      <w:r>
        <w:rPr>
          <w:sz w:val="24"/>
          <w:szCs w:val="24"/>
          <w:rtl w:val="0"/>
          <w:lang w:val="de-DE"/>
        </w:rPr>
        <w:t>3.2 Interrupt Management</w:t>
        <w:tab/>
      </w:r>
      <w:r>
        <w:rPr>
          <w:sz w:val="24"/>
          <w:szCs w:val="24"/>
        </w:rPr>
        <w:fldChar w:fldCharType="begin" w:fldLock="0"/>
      </w:r>
      <w:r>
        <w:rPr>
          <w:sz w:val="24"/>
          <w:szCs w:val="24"/>
        </w:rPr>
        <w:instrText xml:space="preserve"> PAGEREF _Toc7 \h </w:instrText>
      </w:r>
      <w:r>
        <w:rPr>
          <w:sz w:val="24"/>
          <w:szCs w:val="24"/>
        </w:rPr>
        <w:fldChar w:fldCharType="separate" w:fldLock="0"/>
      </w:r>
      <w:r>
        <w:rPr>
          <w:sz w:val="24"/>
          <w:szCs w:val="24"/>
          <w:rtl w:val="0"/>
        </w:rPr>
        <w:t>5</w:t>
      </w:r>
      <w:r>
        <w:rPr>
          <w:sz w:val="24"/>
          <w:szCs w:val="24"/>
        </w:rPr>
        <w:fldChar w:fldCharType="end" w:fldLock="0"/>
      </w:r>
    </w:p>
    <w:p>
      <w:pPr>
        <w:pStyle w:val="TOC 2"/>
        <w:bidi w:val="0"/>
        <w:rPr>
          <w:sz w:val="24"/>
          <w:szCs w:val="24"/>
        </w:rPr>
      </w:pPr>
      <w:r>
        <w:rPr>
          <w:sz w:val="24"/>
          <w:szCs w:val="24"/>
          <w:rtl w:val="0"/>
          <w:lang w:val="en-US"/>
        </w:rPr>
        <w:t>3.3 Inter-Task Communication and Synchronization</w:t>
        <w:tab/>
      </w:r>
      <w:r>
        <w:rPr>
          <w:sz w:val="24"/>
          <w:szCs w:val="24"/>
        </w:rPr>
        <w:fldChar w:fldCharType="begin" w:fldLock="0"/>
      </w:r>
      <w:r>
        <w:rPr>
          <w:sz w:val="24"/>
          <w:szCs w:val="24"/>
        </w:rPr>
        <w:instrText xml:space="preserve"> PAGEREF _Toc8 \h </w:instrText>
      </w:r>
      <w:r>
        <w:rPr>
          <w:sz w:val="24"/>
          <w:szCs w:val="24"/>
        </w:rPr>
        <w:fldChar w:fldCharType="separate" w:fldLock="0"/>
      </w:r>
      <w:r>
        <w:rPr>
          <w:sz w:val="24"/>
          <w:szCs w:val="24"/>
          <w:rtl w:val="0"/>
        </w:rPr>
        <w:t>7</w:t>
      </w:r>
      <w:r>
        <w:rPr>
          <w:sz w:val="24"/>
          <w:szCs w:val="24"/>
        </w:rPr>
        <w:fldChar w:fldCharType="end" w:fldLock="0"/>
      </w:r>
    </w:p>
    <w:p>
      <w:pPr>
        <w:pStyle w:val="TOC 2"/>
        <w:bidi w:val="0"/>
        <w:rPr>
          <w:sz w:val="24"/>
          <w:szCs w:val="24"/>
        </w:rPr>
      </w:pPr>
      <w:r>
        <w:rPr>
          <w:sz w:val="24"/>
          <w:szCs w:val="24"/>
          <w:rtl w:val="0"/>
          <w:lang w:val="en-US"/>
        </w:rPr>
        <w:t>3.4  Memory Management and Resource Allocation</w:t>
        <w:tab/>
      </w:r>
      <w:r>
        <w:rPr>
          <w:sz w:val="24"/>
          <w:szCs w:val="24"/>
        </w:rPr>
        <w:fldChar w:fldCharType="begin" w:fldLock="0"/>
      </w:r>
      <w:r>
        <w:rPr>
          <w:sz w:val="24"/>
          <w:szCs w:val="24"/>
        </w:rPr>
        <w:instrText xml:space="preserve"> PAGEREF _Toc9 \h </w:instrText>
      </w:r>
      <w:r>
        <w:rPr>
          <w:sz w:val="24"/>
          <w:szCs w:val="24"/>
        </w:rPr>
        <w:fldChar w:fldCharType="separate" w:fldLock="0"/>
      </w:r>
      <w:r>
        <w:rPr>
          <w:sz w:val="24"/>
          <w:szCs w:val="24"/>
          <w:rtl w:val="0"/>
        </w:rPr>
        <w:t>8</w:t>
      </w:r>
      <w:r>
        <w:rPr>
          <w:sz w:val="24"/>
          <w:szCs w:val="24"/>
        </w:rPr>
        <w:fldChar w:fldCharType="end" w:fldLock="0"/>
      </w:r>
    </w:p>
    <w:p>
      <w:pPr>
        <w:pStyle w:val="TOC 2"/>
        <w:bidi w:val="0"/>
        <w:rPr>
          <w:sz w:val="24"/>
          <w:szCs w:val="24"/>
        </w:rPr>
      </w:pPr>
      <w:r>
        <w:rPr>
          <w:sz w:val="24"/>
          <w:szCs w:val="24"/>
          <w:rtl w:val="0"/>
          <w:lang w:val="en-US"/>
        </w:rPr>
        <w:t>3.5. Overall Comparison Between FreeRTOS and VxWorks</w:t>
        <w:tab/>
      </w:r>
      <w:r>
        <w:rPr>
          <w:sz w:val="24"/>
          <w:szCs w:val="24"/>
        </w:rPr>
        <w:fldChar w:fldCharType="begin" w:fldLock="0"/>
      </w:r>
      <w:r>
        <w:rPr>
          <w:sz w:val="24"/>
          <w:szCs w:val="24"/>
        </w:rPr>
        <w:instrText xml:space="preserve"> PAGEREF _Toc10 \h </w:instrText>
      </w:r>
      <w:r>
        <w:rPr>
          <w:sz w:val="24"/>
          <w:szCs w:val="24"/>
        </w:rPr>
        <w:fldChar w:fldCharType="separate" w:fldLock="0"/>
      </w:r>
      <w:r>
        <w:rPr>
          <w:sz w:val="24"/>
          <w:szCs w:val="24"/>
          <w:rtl w:val="0"/>
        </w:rPr>
        <w:t>9</w:t>
      </w:r>
      <w:r>
        <w:rPr>
          <w:sz w:val="24"/>
          <w:szCs w:val="24"/>
        </w:rPr>
        <w:fldChar w:fldCharType="end" w:fldLock="0"/>
      </w:r>
    </w:p>
    <w:p>
      <w:pPr>
        <w:pStyle w:val="TOC 1"/>
        <w:bidi w:val="0"/>
      </w:pPr>
      <w:r>
        <w:rPr>
          <w:rFonts w:cs="Arial Unicode MS" w:eastAsia="Arial Unicode MS"/>
          <w:rtl w:val="0"/>
          <w:lang w:val="en-US"/>
        </w:rPr>
        <w:t>4. Industry analysis and market positioning</w:t>
        <w:tab/>
      </w:r>
      <w:r>
        <w:rPr/>
        <w:fldChar w:fldCharType="begin" w:fldLock="0"/>
      </w:r>
      <w:r>
        <w:instrText xml:space="preserve"> PAGEREF _Toc11 \h </w:instrText>
      </w:r>
      <w:r>
        <w:rPr/>
        <w:fldChar w:fldCharType="separate" w:fldLock="0"/>
      </w:r>
      <w:r>
        <w:rPr>
          <w:rFonts w:cs="Arial Unicode MS" w:eastAsia="Arial Unicode MS"/>
          <w:rtl w:val="0"/>
        </w:rPr>
        <w:t>10</w:t>
      </w:r>
      <w:r>
        <w:rPr/>
        <w:fldChar w:fldCharType="end" w:fldLock="0"/>
      </w:r>
    </w:p>
    <w:p>
      <w:pPr>
        <w:pStyle w:val="TOC 2"/>
        <w:bidi w:val="0"/>
        <w:rPr>
          <w:sz w:val="24"/>
          <w:szCs w:val="24"/>
        </w:rPr>
      </w:pPr>
      <w:r>
        <w:rPr>
          <w:sz w:val="24"/>
          <w:szCs w:val="24"/>
          <w:rtl w:val="0"/>
          <w:lang w:val="it-IT"/>
        </w:rPr>
        <w:t>4.1. FreeRTOS</w:t>
        <w:tab/>
      </w:r>
      <w:r>
        <w:rPr>
          <w:sz w:val="24"/>
          <w:szCs w:val="24"/>
        </w:rPr>
        <w:fldChar w:fldCharType="begin" w:fldLock="0"/>
      </w:r>
      <w:r>
        <w:rPr>
          <w:sz w:val="24"/>
          <w:szCs w:val="24"/>
        </w:rPr>
        <w:instrText xml:space="preserve"> PAGEREF _Toc12 \h </w:instrText>
      </w:r>
      <w:r>
        <w:rPr>
          <w:sz w:val="24"/>
          <w:szCs w:val="24"/>
        </w:rPr>
        <w:fldChar w:fldCharType="separate" w:fldLock="0"/>
      </w:r>
      <w:r>
        <w:rPr>
          <w:sz w:val="24"/>
          <w:szCs w:val="24"/>
          <w:rtl w:val="0"/>
        </w:rPr>
        <w:t>10</w:t>
      </w:r>
      <w:r>
        <w:rPr>
          <w:sz w:val="24"/>
          <w:szCs w:val="24"/>
        </w:rPr>
        <w:fldChar w:fldCharType="end" w:fldLock="0"/>
      </w:r>
    </w:p>
    <w:p>
      <w:pPr>
        <w:pStyle w:val="TOC 2"/>
        <w:bidi w:val="0"/>
        <w:rPr>
          <w:sz w:val="24"/>
          <w:szCs w:val="24"/>
        </w:rPr>
      </w:pPr>
      <w:r>
        <w:rPr>
          <w:sz w:val="24"/>
          <w:szCs w:val="24"/>
          <w:rtl w:val="0"/>
          <w:lang w:val="en-US"/>
        </w:rPr>
        <w:t>4.2. VxWorks</w:t>
        <w:tab/>
      </w:r>
      <w:r>
        <w:rPr>
          <w:sz w:val="24"/>
          <w:szCs w:val="24"/>
        </w:rPr>
        <w:fldChar w:fldCharType="begin" w:fldLock="0"/>
      </w:r>
      <w:r>
        <w:rPr>
          <w:sz w:val="24"/>
          <w:szCs w:val="24"/>
        </w:rPr>
        <w:instrText xml:space="preserve"> PAGEREF _Toc13 \h </w:instrText>
      </w:r>
      <w:r>
        <w:rPr>
          <w:sz w:val="24"/>
          <w:szCs w:val="24"/>
        </w:rPr>
        <w:fldChar w:fldCharType="separate" w:fldLock="0"/>
      </w:r>
      <w:r>
        <w:rPr>
          <w:sz w:val="24"/>
          <w:szCs w:val="24"/>
          <w:rtl w:val="0"/>
        </w:rPr>
        <w:t>10</w:t>
      </w:r>
      <w:r>
        <w:rPr>
          <w:sz w:val="24"/>
          <w:szCs w:val="24"/>
        </w:rPr>
        <w:fldChar w:fldCharType="end" w:fldLock="0"/>
      </w:r>
    </w:p>
    <w:p>
      <w:pPr>
        <w:pStyle w:val="TOC 2"/>
        <w:bidi w:val="0"/>
        <w:rPr>
          <w:sz w:val="24"/>
          <w:szCs w:val="24"/>
        </w:rPr>
      </w:pPr>
      <w:r>
        <w:rPr>
          <w:sz w:val="24"/>
          <w:szCs w:val="24"/>
          <w:rtl w:val="0"/>
          <w:lang w:val="en-US"/>
        </w:rPr>
        <w:t>4.3. Market segmentation and competitive positioning</w:t>
        <w:tab/>
      </w:r>
      <w:r>
        <w:rPr>
          <w:sz w:val="24"/>
          <w:szCs w:val="24"/>
        </w:rPr>
        <w:fldChar w:fldCharType="begin" w:fldLock="0"/>
      </w:r>
      <w:r>
        <w:rPr>
          <w:sz w:val="24"/>
          <w:szCs w:val="24"/>
        </w:rPr>
        <w:instrText xml:space="preserve"> PAGEREF _Toc14 \h </w:instrText>
      </w:r>
      <w:r>
        <w:rPr>
          <w:sz w:val="24"/>
          <w:szCs w:val="24"/>
        </w:rPr>
        <w:fldChar w:fldCharType="separate" w:fldLock="0"/>
      </w:r>
      <w:r>
        <w:rPr>
          <w:sz w:val="24"/>
          <w:szCs w:val="24"/>
          <w:rtl w:val="0"/>
        </w:rPr>
        <w:t>11</w:t>
      </w:r>
      <w:r>
        <w:rPr>
          <w:sz w:val="24"/>
          <w:szCs w:val="24"/>
        </w:rPr>
        <w:fldChar w:fldCharType="end" w:fldLock="0"/>
      </w:r>
    </w:p>
    <w:p>
      <w:pPr>
        <w:pStyle w:val="TOC 1"/>
        <w:bidi w:val="0"/>
      </w:pPr>
      <w:r>
        <w:rPr>
          <w:rFonts w:cs="Arial Unicode MS" w:eastAsia="Arial Unicode MS"/>
          <w:rtl w:val="0"/>
          <w:lang w:val="en-US"/>
        </w:rPr>
        <w:t>5. Future Trends and Evolution</w:t>
        <w:tab/>
      </w:r>
      <w:r>
        <w:rPr/>
        <w:fldChar w:fldCharType="begin" w:fldLock="0"/>
      </w:r>
      <w:r>
        <w:instrText xml:space="preserve"> PAGEREF _Toc15 \h </w:instrText>
      </w:r>
      <w:r>
        <w:rPr/>
        <w:fldChar w:fldCharType="separate" w:fldLock="0"/>
      </w:r>
      <w:r>
        <w:rPr>
          <w:rFonts w:cs="Arial Unicode MS" w:eastAsia="Arial Unicode MS"/>
          <w:rtl w:val="0"/>
        </w:rPr>
        <w:t>11</w:t>
      </w:r>
      <w:r>
        <w:rPr/>
        <w:fldChar w:fldCharType="end" w:fldLock="0"/>
      </w:r>
    </w:p>
    <w:p>
      <w:pPr>
        <w:pStyle w:val="TOC 1"/>
        <w:bidi w:val="0"/>
      </w:pPr>
      <w:r>
        <w:rPr>
          <w:rFonts w:cs="Arial Unicode MS" w:eastAsia="Arial Unicode MS"/>
          <w:rtl w:val="0"/>
          <w:lang w:val="it-IT"/>
        </w:rPr>
        <w:t>6. Conclusion</w:t>
        <w:tab/>
      </w:r>
      <w:r>
        <w:rPr/>
        <w:fldChar w:fldCharType="begin" w:fldLock="0"/>
      </w:r>
      <w:r>
        <w:instrText xml:space="preserve"> PAGEREF _Toc16 \h </w:instrText>
      </w:r>
      <w:r>
        <w:rPr/>
        <w:fldChar w:fldCharType="separate" w:fldLock="0"/>
      </w:r>
      <w:r>
        <w:rPr>
          <w:rFonts w:cs="Arial Unicode MS" w:eastAsia="Arial Unicode MS"/>
          <w:rtl w:val="0"/>
        </w:rPr>
        <w:t>12</w:t>
      </w:r>
      <w:r>
        <w:rPr/>
        <w:fldChar w:fldCharType="end" w:fldLock="0"/>
      </w:r>
    </w:p>
    <w:p>
      <w:pPr>
        <w:pStyle w:val="TOC 2"/>
        <w:bidi w:val="0"/>
        <w:rPr>
          <w:sz w:val="24"/>
          <w:szCs w:val="24"/>
        </w:rPr>
      </w:pPr>
      <w:r>
        <w:rPr>
          <w:sz w:val="24"/>
          <w:szCs w:val="24"/>
          <w:rtl w:val="0"/>
          <w:lang w:val="en-US"/>
        </w:rPr>
        <w:t>6.1 Main findings</w:t>
        <w:tab/>
      </w:r>
      <w:r>
        <w:rPr>
          <w:sz w:val="24"/>
          <w:szCs w:val="24"/>
        </w:rPr>
        <w:fldChar w:fldCharType="begin" w:fldLock="0"/>
      </w:r>
      <w:r>
        <w:rPr>
          <w:sz w:val="24"/>
          <w:szCs w:val="24"/>
        </w:rPr>
        <w:instrText xml:space="preserve"> PAGEREF _Toc17 \h </w:instrText>
      </w:r>
      <w:r>
        <w:rPr>
          <w:sz w:val="24"/>
          <w:szCs w:val="24"/>
        </w:rPr>
        <w:fldChar w:fldCharType="separate" w:fldLock="0"/>
      </w:r>
      <w:r>
        <w:rPr>
          <w:sz w:val="24"/>
          <w:szCs w:val="24"/>
          <w:rtl w:val="0"/>
        </w:rPr>
        <w:t>12</w:t>
      </w:r>
      <w:r>
        <w:rPr>
          <w:sz w:val="24"/>
          <w:szCs w:val="24"/>
        </w:rPr>
        <w:fldChar w:fldCharType="end" w:fldLock="0"/>
      </w:r>
    </w:p>
    <w:p>
      <w:pPr>
        <w:pStyle w:val="TOC 2"/>
        <w:bidi w:val="0"/>
        <w:rPr>
          <w:sz w:val="24"/>
          <w:szCs w:val="24"/>
        </w:rPr>
      </w:pPr>
      <w:r>
        <w:rPr>
          <w:sz w:val="24"/>
          <w:szCs w:val="24"/>
          <w:rtl w:val="0"/>
          <w:lang w:val="en-US"/>
        </w:rPr>
        <w:t>6.2. Future prospects</w:t>
        <w:tab/>
      </w:r>
      <w:r>
        <w:rPr>
          <w:sz w:val="24"/>
          <w:szCs w:val="24"/>
        </w:rPr>
        <w:fldChar w:fldCharType="begin" w:fldLock="0"/>
      </w:r>
      <w:r>
        <w:rPr>
          <w:sz w:val="24"/>
          <w:szCs w:val="24"/>
        </w:rPr>
        <w:instrText xml:space="preserve"> PAGEREF _Toc18 \h </w:instrText>
      </w:r>
      <w:r>
        <w:rPr>
          <w:sz w:val="24"/>
          <w:szCs w:val="24"/>
        </w:rPr>
        <w:fldChar w:fldCharType="separate" w:fldLock="0"/>
      </w:r>
      <w:r>
        <w:rPr>
          <w:sz w:val="24"/>
          <w:szCs w:val="24"/>
          <w:rtl w:val="0"/>
        </w:rPr>
        <w:t>13</w:t>
      </w:r>
      <w:r>
        <w:rPr>
          <w:sz w:val="24"/>
          <w:szCs w:val="24"/>
        </w:rPr>
        <w:fldChar w:fldCharType="end" w:fldLock="0"/>
      </w:r>
    </w:p>
    <w:p>
      <w:pPr>
        <w:pStyle w:val="TOC 1"/>
        <w:bidi w:val="0"/>
      </w:pPr>
      <w:r>
        <w:rPr>
          <w:rFonts w:cs="Arial Unicode MS" w:eastAsia="Arial Unicode MS"/>
          <w:rtl w:val="0"/>
          <w:lang w:val="en-US"/>
        </w:rPr>
        <w:t>Reference</w:t>
        <w:tab/>
      </w:r>
      <w:r>
        <w:rPr/>
        <w:fldChar w:fldCharType="begin" w:fldLock="0"/>
      </w:r>
      <w:r>
        <w:instrText xml:space="preserve"> PAGEREF _Toc19 \h </w:instrText>
      </w:r>
      <w:r>
        <w:rPr/>
        <w:fldChar w:fldCharType="separate" w:fldLock="0"/>
      </w:r>
      <w:r>
        <w:rPr>
          <w:rFonts w:cs="Arial Unicode MS" w:eastAsia="Arial Unicode MS"/>
          <w:rtl w:val="0"/>
        </w:rPr>
        <w:t>14</w:t>
      </w:r>
      <w:r>
        <w:rPr/>
        <w:fldChar w:fldCharType="end" w:fldLock="0"/>
      </w:r>
    </w:p>
    <w:p>
      <w:pPr>
        <w:jc w:val="both"/>
        <w:rPr>
          <w:b w:val="1"/>
          <w:bCs w:val="1"/>
          <w:sz w:val="28"/>
          <w:szCs w:val="28"/>
        </w:rPr>
      </w:pPr>
      <w:r>
        <w:rPr>
          <w:b w:val="1"/>
          <w:bCs w:val="1"/>
          <w:sz w:val="28"/>
          <w:szCs w:val="28"/>
        </w:rPr>
        <w:fldChar w:fldCharType="end" w:fldLock="0"/>
      </w:r>
    </w:p>
    <w:p>
      <w:pPr>
        <w:pStyle w:val="Body"/>
        <w:jc w:val="both"/>
        <w:rPr>
          <w:b w:val="1"/>
          <w:bCs w:val="1"/>
          <w:sz w:val="28"/>
          <w:szCs w:val="28"/>
        </w:rPr>
      </w:pPr>
    </w:p>
    <w:p>
      <w:pPr>
        <w:pStyle w:val="Body"/>
        <w:jc w:val="both"/>
        <w:rPr>
          <w:b w:val="1"/>
          <w:bCs w:val="1"/>
          <w:sz w:val="28"/>
          <w:szCs w:val="28"/>
        </w:rPr>
      </w:pPr>
    </w:p>
    <w:p>
      <w:pPr>
        <w:pStyle w:val="Body"/>
        <w:jc w:val="both"/>
        <w:rPr>
          <w:b w:val="1"/>
          <w:bCs w:val="1"/>
          <w:sz w:val="28"/>
          <w:szCs w:val="28"/>
        </w:rPr>
      </w:pPr>
    </w:p>
    <w:p>
      <w:pPr>
        <w:pStyle w:val="Body"/>
        <w:jc w:val="both"/>
        <w:rPr>
          <w:b w:val="1"/>
          <w:bCs w:val="1"/>
          <w:sz w:val="28"/>
          <w:szCs w:val="28"/>
        </w:rPr>
      </w:pPr>
    </w:p>
    <w:p>
      <w:pPr>
        <w:pStyle w:val="Body"/>
        <w:jc w:val="both"/>
        <w:rPr>
          <w:b w:val="1"/>
          <w:bCs w:val="1"/>
          <w:sz w:val="28"/>
          <w:szCs w:val="28"/>
        </w:rPr>
      </w:pPr>
    </w:p>
    <w:p>
      <w:pPr>
        <w:pStyle w:val="Body"/>
        <w:jc w:val="both"/>
        <w:rPr>
          <w:b w:val="1"/>
          <w:bCs w:val="1"/>
          <w:sz w:val="28"/>
          <w:szCs w:val="28"/>
        </w:rPr>
      </w:pPr>
    </w:p>
    <w:p>
      <w:pPr>
        <w:pStyle w:val="Body"/>
        <w:jc w:val="both"/>
        <w:rPr>
          <w:b w:val="1"/>
          <w:bCs w:val="1"/>
          <w:sz w:val="28"/>
          <w:szCs w:val="28"/>
        </w:rPr>
      </w:pPr>
    </w:p>
    <w:p>
      <w:pPr>
        <w:pStyle w:val="Body"/>
        <w:jc w:val="both"/>
        <w:rPr>
          <w:b w:val="1"/>
          <w:bCs w:val="1"/>
          <w:sz w:val="28"/>
          <w:szCs w:val="28"/>
        </w:rPr>
      </w:pPr>
    </w:p>
    <w:p>
      <w:pPr>
        <w:pStyle w:val="Body"/>
        <w:jc w:val="both"/>
        <w:rPr>
          <w:b w:val="1"/>
          <w:bCs w:val="1"/>
          <w:sz w:val="28"/>
          <w:szCs w:val="28"/>
        </w:rPr>
      </w:pPr>
    </w:p>
    <w:p>
      <w:pPr>
        <w:pStyle w:val="Body"/>
        <w:jc w:val="both"/>
        <w:rPr>
          <w:b w:val="1"/>
          <w:bCs w:val="1"/>
          <w:sz w:val="28"/>
          <w:szCs w:val="28"/>
        </w:rPr>
      </w:pPr>
    </w:p>
    <w:p>
      <w:pPr>
        <w:pStyle w:val="Heading"/>
        <w:jc w:val="both"/>
      </w:pPr>
      <w:bookmarkStart w:name="_Toc" w:id="0"/>
      <w:r>
        <w:rPr>
          <w:rtl w:val="0"/>
          <w:lang w:val="zh-CN" w:eastAsia="zh-CN"/>
        </w:rPr>
        <w:t>1. Introduction</w:t>
      </w:r>
      <w:bookmarkEnd w:id="0"/>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 xml:space="preserve">A real-time operating system (RTOS) is an operating system made for real-time computing applications that need to process data and events with strict time limits. RTOS is an important part of modern systems. It must have predictable timing, deterministic execution, and system reliability.The main difference between RTOS and regular operating systems is that RTOS is more concerned with deterministic behavior and temporal predictability than with optimizing throughput.Real time operating systems are mainly divided into two categories: hard real-time systems and soft real-time systems. In hard real-time systems, missing the deadline may lead to critical failures, such as nuclear reactor control. In contrast, soft real-time systems tolerate occasional deadline misses, which may lower performance but do not result in catastrophic failures, such as real-time animation or display systems [1]. </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 xml:space="preserve">When analyzing RTOS platforms, the difference between hard and soft real-time systems is crucial, because it directly influences their design method, scheduling mechanisms, and resource management strategies.  FreeRTOS and VxWorks are two popular platforms, but they handle the real-time needs of embedded systems in different ways.  </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FreeRTOS is a free and open-source real-time operating system (RTOS) developed by Richard Barry, specifically designed for microcontroller based devices. After being acquired by Amazon Web Services (AWS) in 2017, it quickly became a well-known platform for Internet of Things (IoT) applications and embedded systems with limited resources</w:t>
      </w:r>
      <w:r>
        <w:rPr>
          <w:rFonts w:ascii="Times New Roman" w:hAnsi="Times New Roman"/>
          <w:rtl w:val="0"/>
          <w:lang w:val="zh-CN" w:eastAsia="zh-CN"/>
        </w:rPr>
        <w:t>[2]</w:t>
      </w:r>
      <w:r>
        <w:rPr>
          <w:rFonts w:ascii="Times New Roman" w:hAnsi="Times New Roman"/>
          <w:rtl w:val="0"/>
          <w:lang w:val="en-US"/>
        </w:rPr>
        <w:t>. On the other hand, Wind River Systems' VxWorks is a commercial RTOS widely used in high reliability, safety critical systems such as aerospace, defense, industrial automation, and medical equipment</w:t>
      </w:r>
      <w:r>
        <w:rPr>
          <w:rFonts w:ascii="Times New Roman" w:hAnsi="Times New Roman"/>
          <w:rtl w:val="0"/>
          <w:lang w:val="zh-CN" w:eastAsia="zh-CN"/>
        </w:rPr>
        <w:t>[3]</w:t>
      </w:r>
      <w:r>
        <w:rPr>
          <w:rFonts w:ascii="Times New Roman" w:hAnsi="Times New Roman"/>
          <w:rtl w:val="0"/>
          <w:lang w:val="en-US"/>
        </w:rPr>
        <w:t>. VxWorks has been approved for safety critical applications.</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There are some technical and economic differences between FreeRTOS and VxWorks, including  licensing models(open source versus commercial), target applications(low cost systems versus safety-frist systems), kernel architectures(micro-inspired versus monolithic), these make them as ideal subjects to compare and analyze. This paper presents a comparative study of FreeRTOS and VxWorks, demonstrating their applicability to different type of embedded applications. Mainly compare them from the following four key mechaisms: task scheduling, interrupt management, inter-task communication and synchronization, and resource allocation.</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This paper is organized as follows, Section 2 provides the background of RTOS basic information and details of FreeRTOS and VxWorks, including their development, design methods, and supported platforms. Section 3 analyzes the way how they implement task scheduling, interrupt handling, inter-task communication, and memory management. Section 4 presents Industry analysis and market positioning</w:t>
      </w:r>
    </w:p>
    <w:p>
      <w:pPr>
        <w:pStyle w:val="Body"/>
        <w:jc w:val="both"/>
        <w:rPr>
          <w:rFonts w:ascii="Times New Roman" w:cs="Times New Roman" w:hAnsi="Times New Roman" w:eastAsia="Times New Roman"/>
        </w:rPr>
      </w:pPr>
      <w:r>
        <w:rPr>
          <w:rFonts w:ascii="Times New Roman" w:hAnsi="Times New Roman"/>
          <w:rtl w:val="0"/>
          <w:lang w:val="en-US"/>
        </w:rPr>
        <w:t>. Section 5 discuss Future Trends and Evolution. Section 6 concludes with key findings and provides guidance for RTOS selection based on application requirements.</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p>
    <w:p>
      <w:pPr>
        <w:pStyle w:val="Heading"/>
        <w:jc w:val="both"/>
      </w:pPr>
      <w:bookmarkStart w:name="_Toc1" w:id="1"/>
      <w:r>
        <w:rPr>
          <w:rtl w:val="0"/>
          <w:lang w:val="en-US"/>
        </w:rPr>
        <w:t>2. Background and Overview</w:t>
      </w:r>
      <w:bookmarkEnd w:id="1"/>
    </w:p>
    <w:p>
      <w:pPr>
        <w:pStyle w:val="Body"/>
        <w:jc w:val="both"/>
        <w:rPr>
          <w:rFonts w:ascii="Times New Roman" w:cs="Times New Roman" w:hAnsi="Times New Roman" w:eastAsia="Times New Roman"/>
        </w:rPr>
      </w:pPr>
    </w:p>
    <w:p>
      <w:pPr>
        <w:pStyle w:val="Heading 2"/>
        <w:jc w:val="both"/>
      </w:pPr>
      <w:bookmarkStart w:name="_Toc2" w:id="2"/>
      <w:r>
        <w:rPr>
          <w:rtl w:val="0"/>
          <w:lang w:val="pt-PT"/>
        </w:rPr>
        <w:t>2.1 RTOS Fundamentals</w:t>
      </w:r>
      <w:bookmarkEnd w:id="2"/>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There are fundamental differences between real-time operating systems and general-purpose operating systems in terms of design priority and operational assurance. General operating systems optimize for average performance and throughput, while real-time operating systems prioritize predictability, determinism, and worst-case execution time constraints</w:t>
      </w:r>
      <w:r>
        <w:rPr>
          <w:rFonts w:ascii="Times New Roman" w:hAnsi="Times New Roman"/>
          <w:rtl w:val="0"/>
          <w:lang w:val="zh-CN" w:eastAsia="zh-CN"/>
        </w:rPr>
        <w:t>.</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Real-time systems are typically classified based on the severity of deadline violations. The hard real-time system imposes strict time constraints, and missing the deadline constitutes a system failure.For example, aircraft flight control systems, automobile anti-lock braking systems, and medical equipment controllers. In these systems, even a delay of a few microseconds can result in catastrophic consequences. Soft real-time systems, on the other hand, can handle occasional deadline delays. This may lower the quality of service, but it won't affect the security or correctness of the system.  Video conferencing, multimedia streaming, and network routers are all examples of this type of application.</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zh-CN" w:eastAsia="zh-CN"/>
        </w:rPr>
        <w:t>There are s</w:t>
      </w:r>
      <w:r>
        <w:rPr>
          <w:rFonts w:ascii="Times New Roman" w:hAnsi="Times New Roman"/>
          <w:rtl w:val="0"/>
          <w:lang w:val="en-US"/>
        </w:rPr>
        <w:t xml:space="preserve">everal architectural </w:t>
      </w:r>
      <w:r>
        <w:rPr>
          <w:rFonts w:ascii="Times New Roman" w:hAnsi="Times New Roman"/>
          <w:rtl w:val="0"/>
          <w:lang w:val="zh-CN" w:eastAsia="zh-CN"/>
        </w:rPr>
        <w:t>difference between</w:t>
      </w:r>
      <w:r>
        <w:rPr>
          <w:rFonts w:ascii="Times New Roman" w:hAnsi="Times New Roman"/>
          <w:rtl w:val="0"/>
          <w:lang w:val="de-DE"/>
        </w:rPr>
        <w:t xml:space="preserve"> RTOS</w:t>
      </w:r>
      <w:r>
        <w:rPr>
          <w:rFonts w:ascii="Times New Roman" w:hAnsi="Times New Roman"/>
          <w:rtl w:val="0"/>
          <w:lang w:val="zh-CN" w:eastAsia="zh-CN"/>
        </w:rPr>
        <w:t xml:space="preserve"> and </w:t>
      </w:r>
      <w:r>
        <w:rPr>
          <w:rFonts w:ascii="Times New Roman" w:hAnsi="Times New Roman"/>
          <w:rtl w:val="0"/>
          <w:lang w:val="en-US"/>
        </w:rPr>
        <w:t>general-purpose operating systems. First, RTOS uses deterministic scheduling algorithms like Rate Monotonic Scheduling and Earliest Deadline algorithms to make sure that scheduling and timing are correct. Secondly, RTOS uses interrupt handling mechanisms to minimize interrupt latency as much as possible. Thirdly, RTOS typically has a small memory footprints and minimal kernel overhead to adapt to resource constrained embedded platforms[4].</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 xml:space="preserve">The RTOS market </w:t>
      </w:r>
      <w:r>
        <w:rPr>
          <w:rFonts w:ascii="Times New Roman" w:hAnsi="Times New Roman"/>
          <w:rtl w:val="0"/>
          <w:lang w:val="zh-CN" w:eastAsia="zh-CN"/>
        </w:rPr>
        <w:t>covers</w:t>
      </w:r>
      <w:r>
        <w:rPr>
          <w:rFonts w:ascii="Times New Roman" w:hAnsi="Times New Roman"/>
          <w:rtl w:val="0"/>
          <w:lang w:val="en-US"/>
        </w:rPr>
        <w:t xml:space="preserve"> both open-source and commercial </w:t>
      </w:r>
      <w:r>
        <w:rPr>
          <w:rFonts w:ascii="Times New Roman" w:hAnsi="Times New Roman"/>
          <w:rtl w:val="0"/>
          <w:lang w:val="zh-CN" w:eastAsia="zh-CN"/>
        </w:rPr>
        <w:t>markets</w:t>
      </w:r>
      <w:r>
        <w:rPr>
          <w:rFonts w:ascii="Times New Roman" w:hAnsi="Times New Roman"/>
          <w:rtl w:val="0"/>
          <w:lang w:val="en-US"/>
        </w:rPr>
        <w:t xml:space="preserve">, each serving </w:t>
      </w:r>
      <w:r>
        <w:rPr>
          <w:rFonts w:ascii="Times New Roman" w:hAnsi="Times New Roman"/>
          <w:rtl w:val="0"/>
          <w:lang w:val="zh-CN" w:eastAsia="zh-CN"/>
        </w:rPr>
        <w:t>different fields</w:t>
      </w:r>
      <w:r>
        <w:rPr>
          <w:rFonts w:ascii="Times New Roman" w:hAnsi="Times New Roman"/>
          <w:rtl w:val="0"/>
          <w:lang w:val="en-US"/>
        </w:rPr>
        <w:t>. FreeRTOS, Zephyr, and RIOT are all open-source real-time operating systems (RTOS) that are widely popular in the fields of IoT and consumer electronics applications due to their low cost. This is because they focus on usability, provide community support, and have a low entry barrier. Commercial RTOSs such as VxWorks, QNX, and ThreadX provide a complete tool ecosystem, professional support, and security certifications, which are crucial for mission critical and regulated industries.[</w:t>
      </w:r>
      <w:r>
        <w:rPr>
          <w:rFonts w:ascii="Times New Roman" w:hAnsi="Times New Roman"/>
          <w:rtl w:val="0"/>
          <w:lang w:val="zh-CN" w:eastAsia="zh-CN"/>
        </w:rPr>
        <w:t>4</w:t>
      </w:r>
      <w:r>
        <w:rPr>
          <w:rFonts w:ascii="Times New Roman" w:hAnsi="Times New Roman"/>
          <w:rtl w:val="0"/>
          <w:lang w:val="pt-PT"/>
        </w:rPr>
        <w:t>].</w:t>
      </w:r>
      <w:r>
        <w:rPr>
          <w:rFonts w:ascii="Times New Roman" w:hAnsi="Times New Roman"/>
          <w:rtl w:val="0"/>
          <w:lang w:val="zh-CN" w:eastAsia="zh-CN"/>
        </w:rPr>
        <w:t xml:space="preserve"> </w:t>
      </w:r>
    </w:p>
    <w:p>
      <w:pPr>
        <w:pStyle w:val="Body"/>
        <w:jc w:val="both"/>
        <w:rPr>
          <w:rFonts w:ascii="Times New Roman" w:cs="Times New Roman" w:hAnsi="Times New Roman" w:eastAsia="Times New Roman"/>
        </w:rPr>
      </w:pPr>
    </w:p>
    <w:p>
      <w:pPr>
        <w:pStyle w:val="Heading 2"/>
        <w:jc w:val="both"/>
      </w:pPr>
      <w:bookmarkStart w:name="_Toc3" w:id="3"/>
      <w:r>
        <w:rPr>
          <w:rtl w:val="0"/>
          <w:lang w:val="zh-CN" w:eastAsia="zh-CN"/>
        </w:rPr>
        <w:t>2.2</w:t>
      </w:r>
      <w:r>
        <w:rPr>
          <w:rtl w:val="0"/>
          <w:lang w:val="nl-NL"/>
        </w:rPr>
        <w:t xml:space="preserve"> FreeRTOS Overview </w:t>
      </w:r>
      <w:bookmarkEnd w:id="3"/>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Richard Barry made FreeRTOS in 2003 as a small, portable real-time kernel for microcontrollers.   A lot of people use FreeRTOS because it has a loose license, a lot of documentation, and a lot of support from the community.   Amazon Web Services took over the FreeRTOS project in November 2017, and Barry stayed on as a member of the AWS team[2].  Amazon FreeRTOS added libraries for connecting to the cloud, security, and over-the-air updates to the core kernel. This made FreeRTOS more useful.  This change makes FreeRTOS the best platform for IoT edge devices that need to connect to cloud services.</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The architecture of FreeRTOS is around several core design principles. Firstly, simplicity and ease of use are the most important, resulting in a minimal API for task management. Second, by clearly separating portable kernel code from architecture-specific port layers, it has become possible to run code on different types of processors.  Third, the system doesn't take up much memory. For basic setups, the kernel usually only needs 4</w:t>
      </w:r>
      <w:r>
        <w:rPr>
          <w:rFonts w:ascii="Times New Roman" w:hAnsi="Times New Roman" w:hint="default"/>
          <w:rtl w:val="0"/>
        </w:rPr>
        <w:t>–</w:t>
      </w:r>
      <w:r>
        <w:rPr>
          <w:rFonts w:ascii="Times New Roman" w:hAnsi="Times New Roman"/>
          <w:rtl w:val="0"/>
          <w:lang w:val="en-US"/>
        </w:rPr>
        <w:t>10 KB of ROM and a few hundred bytes of RAM[5].   Last but not least, FreeRTOS puts a lot of emphasis on predictable behavior by using preemptive priority scheduling and deterministic inter-task communication methods.   The main goal of FreeRTOS is to create a free, stable, and simple-to-use RTOS for small embedded systems, especially microcontrollers that don't have a lot of memory or processing power.   FreeRTOS is not the same as commercial RTOSes that are made for applications that need to be certified for safety.  Instead, FreeRTOS is made for embedded applications that are widely used and need to be easy to use and quick to develop.</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FreeRTOS works with more than 40 different microcontroller architectures, such as ARM Cortex-M, ARM Cortex-A, x86, RISC-V RV32, PIC32MX, and many others.  FreeRTOS doesn't say that it fully follows the POSIX standard, but it does offer a POSIX-like threading API through the FreeRTOS+POSIX encapsulation layer. This makes it easy for developers who are used to POSIX programming to port code [5].</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GitHub hosts the FreeRTOS kernel, which has thousands of stars and branches and is supported by a large and active open source community that includes individual developers, academic institutions, and businesses.  AWS offers official help through forums and documentation, and these versions will get security updates and bug fixes for a long time.</w:t>
      </w:r>
    </w:p>
    <w:p>
      <w:pPr>
        <w:pStyle w:val="Body"/>
        <w:jc w:val="both"/>
        <w:rPr>
          <w:rFonts w:ascii="Times New Roman" w:cs="Times New Roman" w:hAnsi="Times New Roman" w:eastAsia="Times New Roman"/>
        </w:rPr>
      </w:pPr>
    </w:p>
    <w:p>
      <w:pPr>
        <w:pStyle w:val="Heading 2"/>
        <w:jc w:val="both"/>
      </w:pPr>
      <w:bookmarkStart w:name="_Toc4" w:id="4"/>
      <w:r>
        <w:rPr>
          <w:rtl w:val="0"/>
          <w:lang w:val="zh-CN" w:eastAsia="zh-CN"/>
        </w:rPr>
        <w:t>2.3</w:t>
      </w:r>
      <w:r>
        <w:rPr>
          <w:rtl w:val="0"/>
          <w:lang w:val="en-US"/>
        </w:rPr>
        <w:t xml:space="preserve"> VxWorks Overview</w:t>
      </w:r>
      <w:bookmarkEnd w:id="4"/>
    </w:p>
    <w:p>
      <w:pPr>
        <w:pStyle w:val="Default"/>
        <w:bidi w:val="0"/>
        <w:spacing w:before="0" w:line="240" w:lineRule="auto"/>
        <w:ind w:left="0" w:right="0" w:firstLine="0"/>
        <w:jc w:val="left"/>
        <w:rPr>
          <w:rFonts w:ascii="Helvetica" w:cs="Helvetica" w:hAnsi="Helvetica" w:eastAsia="Helvetica"/>
          <w:outline w:val="0"/>
          <w:color w:val="172b4d"/>
          <w:sz w:val="32"/>
          <w:szCs w:val="32"/>
          <w:rtl w:val="0"/>
          <w14:textFill>
            <w14:solidFill>
              <w14:srgbClr w14:val="172B4D"/>
            </w14:solidFill>
          </w14:textFill>
        </w:rPr>
      </w:pPr>
    </w:p>
    <w:p>
      <w:pPr>
        <w:pStyle w:val="Body"/>
        <w:jc w:val="both"/>
        <w:rPr>
          <w:rFonts w:ascii="Times New Roman" w:cs="Times New Roman" w:hAnsi="Times New Roman" w:eastAsia="Times New Roman"/>
        </w:rPr>
      </w:pPr>
      <w:r>
        <w:rPr>
          <w:rFonts w:ascii="Times New Roman" w:hAnsi="Times New Roman"/>
          <w:rtl w:val="0"/>
          <w:lang w:val="en-US"/>
        </w:rPr>
        <w:t>VxWorks is developed by Wind River Systems, which was founded by Jerry Fiddler and David Wilner in 1981. In 1987, the company transformed into product development and released VxWorks, its first commercial real-time operating system designed specifically for embedded microprocessors[6]. VxWorks was highly anticipated in its early days. In 1995, VxWorks entered space aboard NASA's Clementine lunar mapping mission. Two years later, VxWorks was selected by NASA for the Mars Pathfinder mission. These early successes established VxWorks' reputation for reliability in critical mission applications[7].</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The architecture of VxWorks is designed to achieve high reliability and security applications, and once these applications fail, the consequences can be unimaginable.Its design philosophy is based on a few key ideas that set it apart from general-purpose real-time operating systems.  First, determinism and temporal predictability are guaranteed by using complicated scheduling algorithms and a lot of tools for analyzing time [3].  Second, memory protection, fault isolation, and full error detection and reporting functions make the system more robust by stopping single task failures from ruining the whole system.  Third, VxWorks is fully compatible with all standards, including POSIX 1003.1 and other network standards [3].  This standard compatibility makes it easier for applications to work on different systems and lets developers use code that already follows POSIX.</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 xml:space="preserve">VxWorks can run on a number of different types of processors, including ARM, Intel x86/x86-64, PowerPC, MIPS, and RISC-V.   VxWorks can run on both single-core and multi-core/multi-core platforms, and it fully supports a wide range of multiprocessing setups.   VxWorks has received a number of security certifications that are very important for industries that are regulated.   These certifications apply to many areas, such as aerospace and defense (DO-178C DAL A, EUROCAE ED-12C, ARINC 653), industrial automation (IEC 61508 SIL-3), medical (IEC 62304 Class C), and automotive (ISO 26262 ASIL-D) [8]. </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In the aerospace field, NASA's Curiosity rover relies on VxWorks as its core operating system for spacecraft control, providing it with a deterministic and resilient platform, which is crucial for the success of this $2.5 billion Mars mission.KUKA Robotics has added VxWorks to its KR C4 robot controller in the field of industrial automation. This lets standard PC platforms handle multi-core processing, motion management, safety, and connectivity all at the same time.  KUKA can combine hardware functions, cut costs, and speed up development with this method. [8]. These examples show how VxWorks can be used to build complex, safety-critical applications in aerospace, robotics, and other fields. They also show how important its mature development ecosystem, strong commercial support, and reliability are.</w:t>
      </w:r>
    </w:p>
    <w:p>
      <w:pPr>
        <w:pStyle w:val="Body"/>
        <w:jc w:val="both"/>
        <w:rPr>
          <w:rFonts w:ascii="Times New Roman" w:cs="Times New Roman" w:hAnsi="Times New Roman" w:eastAsia="Times New Roman"/>
        </w:rPr>
      </w:pPr>
    </w:p>
    <w:p>
      <w:pPr>
        <w:pStyle w:val="Heading"/>
        <w:jc w:val="both"/>
      </w:pPr>
      <w:bookmarkStart w:name="_Toc5" w:id="5"/>
      <w:r>
        <w:rPr>
          <w:rtl w:val="0"/>
          <w:lang w:val="zh-CN" w:eastAsia="zh-CN"/>
        </w:rPr>
        <w:t xml:space="preserve">3. </w:t>
      </w:r>
      <w:r>
        <w:rPr>
          <w:rtl w:val="0"/>
          <w:lang w:val="en-US"/>
        </w:rPr>
        <w:t>Architectural Comparison</w:t>
      </w:r>
      <w:bookmarkEnd w:id="5"/>
    </w:p>
    <w:p>
      <w:pPr>
        <w:pStyle w:val="Body"/>
        <w:jc w:val="both"/>
      </w:pPr>
    </w:p>
    <w:p>
      <w:pPr>
        <w:pStyle w:val="Body"/>
        <w:jc w:val="both"/>
        <w:rPr>
          <w:rFonts w:ascii="Times New Roman" w:cs="Times New Roman" w:hAnsi="Times New Roman" w:eastAsia="Times New Roman"/>
        </w:rPr>
      </w:pPr>
      <w:r>
        <w:rPr>
          <w:rFonts w:ascii="Times New Roman" w:hAnsi="Times New Roman"/>
          <w:rtl w:val="0"/>
          <w:lang w:val="en-US"/>
        </w:rPr>
        <w:t>This section explores the core mechanisms of FreeRTOS and VxWorks, analyzes their methods in task scheduling, interrupt handling, inter task communication, and resource management, and focuses on their similarities and differences in design. Understanding these technological differences is crucial for selecting the appropriate RTOS based on specific application requirements.</w:t>
      </w:r>
    </w:p>
    <w:p>
      <w:pPr>
        <w:pStyle w:val="Body"/>
        <w:jc w:val="both"/>
        <w:rPr>
          <w:rFonts w:ascii="Times New Roman" w:cs="Times New Roman" w:hAnsi="Times New Roman" w:eastAsia="Times New Roman"/>
        </w:rPr>
      </w:pPr>
    </w:p>
    <w:p>
      <w:pPr>
        <w:pStyle w:val="Heading 2"/>
        <w:jc w:val="both"/>
      </w:pPr>
      <w:bookmarkStart w:name="_Toc6" w:id="6"/>
      <w:r>
        <w:rPr>
          <w:rtl w:val="0"/>
          <w:lang w:val="zh-CN" w:eastAsia="zh-CN"/>
        </w:rPr>
        <w:t>3.1 Task Scheduling Mechanisms</w:t>
      </w:r>
      <w:bookmarkEnd w:id="6"/>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Task scheduling is the most important part of any real-time operating system (RTOS). It decides when and in what order tasks will be done to meet real-time restrictions.  The scheduling algorithm has a direct impact on how predictable, fast, and able to meet deadlines the system is.  FreeRTOS and VxWorks both use priority-based scheduling, but they are very different when it comes to flexibility, configurability, and sophisticated scheduling choices.</w:t>
      </w:r>
    </w:p>
    <w:p>
      <w:pPr>
        <w:pStyle w:val="Body"/>
        <w:jc w:val="both"/>
        <w:rPr>
          <w:rFonts w:ascii="Times New Roman" w:cs="Times New Roman" w:hAnsi="Times New Roman" w:eastAsia="Times New Roman"/>
        </w:rPr>
      </w:pPr>
    </w:p>
    <w:p>
      <w:pPr>
        <w:pStyle w:val="Body"/>
        <w:numPr>
          <w:ilvl w:val="0"/>
          <w:numId w:val="1"/>
        </w:numPr>
        <w:jc w:val="both"/>
        <w:rPr>
          <w:rFonts w:ascii="Times New Roman" w:hAnsi="Times New Roman"/>
          <w:lang w:val="zh-CN" w:eastAsia="zh-CN"/>
        </w:rPr>
      </w:pPr>
      <w:r>
        <w:rPr>
          <w:rFonts w:ascii="Times New Roman" w:hAnsi="Times New Roman"/>
          <w:rtl w:val="0"/>
          <w:lang w:val="zh-CN" w:eastAsia="zh-CN"/>
        </w:rPr>
        <w:t xml:space="preserve"> FreeRTOS </w:t>
      </w:r>
      <w:r>
        <w:rPr>
          <w:rFonts w:ascii="Times New Roman" w:hAnsi="Times New Roman"/>
          <w:rtl w:val="0"/>
          <w:lang w:val="en-US"/>
        </w:rPr>
        <w:t>Scheduling</w:t>
      </w:r>
      <w:r>
        <w:rPr>
          <w:rFonts w:ascii="Times New Roman" w:hAnsi="Times New Roman"/>
          <w:rtl w:val="0"/>
          <w:lang w:val="zh-CN" w:eastAsia="zh-CN"/>
        </w:rPr>
        <w:t xml:space="preserve"> Architecture:</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FreeRTOS defaults to using preemptive, priority based scheduling algorithms as its main scheduling strategy [2]. The scheduler gives each task a priority. A lower value means a lower priority. Usually, priority 0 is for tasks that aren't doing anything.  The FreeRTOS scheduler works by running the highest priority ready task at all times.  The scheduler will immediately stop the low-priority tasks that are currently running when higher-priority tasks are ready. This is done by switching contexts.  This behavior that happens before the task starts makes sure that high-priority tasks go from the ready state to the running state with very little delay.FreeRTOS supports optional time slot rotation scheduling for tasks with the same priority through the configuration parameter 'configUSE_PREEMPTION' and 'configUSE_TIME_SLICING' [2]. After activation, tasks with the same priority will share CPU time in fixed time slices that are set by clock interrupt cycles.  By default, though, time slice rotation is turned off. This is because strict priority-based scheduling can make hard real-time applications behave more predictably.</w:t>
      </w:r>
    </w:p>
    <w:p>
      <w:pPr>
        <w:pStyle w:val="Default"/>
        <w:bidi w:val="0"/>
        <w:spacing w:before="0" w:line="240" w:lineRule="auto"/>
        <w:ind w:left="0" w:right="0" w:firstLine="0"/>
        <w:jc w:val="both"/>
        <w:rPr>
          <w:rFonts w:ascii="Times New Roman" w:cs="Times New Roman" w:hAnsi="Times New Roman" w:eastAsia="Times New Roman"/>
          <w:sz w:val="22"/>
          <w:szCs w:val="22"/>
          <w:rtl w:val="0"/>
        </w:rPr>
      </w:pPr>
    </w:p>
    <w:p>
      <w:pPr>
        <w:pStyle w:val="Body"/>
        <w:numPr>
          <w:ilvl w:val="0"/>
          <w:numId w:val="1"/>
        </w:numPr>
        <w:jc w:val="both"/>
        <w:rPr>
          <w:rFonts w:ascii="Times New Roman" w:hAnsi="Times New Roman"/>
          <w:lang w:val="en-US"/>
        </w:rPr>
      </w:pPr>
      <w:r>
        <w:rPr>
          <w:rFonts w:ascii="Times New Roman" w:hAnsi="Times New Roman"/>
          <w:rtl w:val="0"/>
          <w:lang w:val="en-US"/>
        </w:rPr>
        <w:t>VxWorks</w:t>
      </w:r>
      <w:r>
        <w:rPr>
          <w:rFonts w:ascii="Times New Roman" w:hAnsi="Times New Roman"/>
          <w:rtl w:val="0"/>
          <w:lang w:val="zh-CN" w:eastAsia="zh-CN"/>
        </w:rPr>
        <w:t xml:space="preserve"> </w:t>
      </w:r>
      <w:r>
        <w:rPr>
          <w:rFonts w:ascii="Times New Roman" w:hAnsi="Times New Roman"/>
          <w:rtl w:val="0"/>
          <w:lang w:val="en-US"/>
        </w:rPr>
        <w:t>Scheduling</w:t>
      </w:r>
      <w:r>
        <w:rPr>
          <w:rFonts w:ascii="Times New Roman" w:hAnsi="Times New Roman"/>
          <w:rtl w:val="0"/>
          <w:lang w:val="zh-CN" w:eastAsia="zh-CN"/>
        </w:rPr>
        <w:t xml:space="preserve"> Architecture:</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VxWorks provides a more complex and configurable scheduling framework that supports running multiple scheduling strategies simultaneously. The system provides 256 priorities (0-255)[3], with lower values indicating higher priorities - contrary to the convention of FreeRTOS. For tasks with the same priority, VxWorks optionally supports polling time slice rotation. After activation, tasks with the same priority will be scheduled to fixed, configurable time slots, achieving fairness without changing priority. Each priority can have an independent time slot configuration, allowing developers to finely control response speed and context switching overhead.In addition to its native scheduling model, VxWorks also supports the standard POSIX 1003.1b scheduling API through schedPxLib. These routines allow developers to obtain and set task priorities and scheduling policies, and when using polling scheduling, they can also obtain the configured time slice length. This interface provides a portable method for interacting with task scheduling within VxWorks while maintaining compatibility with applications that use POSIX compliant scheduling APIs[3].</w:t>
      </w:r>
    </w:p>
    <w:p>
      <w:pPr>
        <w:pStyle w:val="Body"/>
        <w:jc w:val="both"/>
        <w:rPr>
          <w:rFonts w:ascii="Times New Roman" w:cs="Times New Roman" w:hAnsi="Times New Roman" w:eastAsia="Times New Roman"/>
        </w:rPr>
      </w:pPr>
    </w:p>
    <w:p>
      <w:pPr>
        <w:pStyle w:val="Body"/>
        <w:numPr>
          <w:ilvl w:val="0"/>
          <w:numId w:val="2"/>
        </w:numPr>
        <w:jc w:val="both"/>
        <w:rPr>
          <w:rFonts w:ascii="Times New Roman" w:hAnsi="Times New Roman"/>
          <w:lang w:val="zh-CN" w:eastAsia="zh-CN"/>
        </w:rPr>
      </w:pPr>
      <w:r>
        <w:rPr>
          <w:rFonts w:ascii="Times New Roman" w:hAnsi="Times New Roman"/>
          <w:rtl w:val="0"/>
          <w:lang w:val="zh-CN" w:eastAsia="zh-CN"/>
        </w:rPr>
        <w:t>comparison</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 xml:space="preserve">Although both FreeRTOS and VxWorks use priority based preemptive scheduling as their main mechanism, their design concepts are different.FreeRTOS emphasizes simplicity and determinism. It has a global scheduling strategy that uses time slice rotation to deal with tasks that have the same level of importance.  As much as possible, keep costs low. This is great for small microcontrollers and systems that need to work right away.  </w:t>
      </w:r>
      <w:r>
        <w:rPr>
          <w:rFonts w:ascii="Times New Roman" w:hAnsi="Times New Roman"/>
          <w:shd w:val="clear" w:color="auto" w:fill="ffffff"/>
          <w:rtl w:val="0"/>
        </w:rPr>
        <w:t xml:space="preserve"> </w:t>
      </w:r>
      <w:r>
        <w:rPr>
          <w:rFonts w:ascii="Times New Roman" w:hAnsi="Times New Roman"/>
          <w:rtl w:val="0"/>
          <w:lang w:val="en-US"/>
        </w:rPr>
        <w:t>On the other side, VxWorks is more thorough and adaptable.VxWorks can regulate how tasks behave very precisely because it has 256 priorities, customizable time slot rotation for each priority, and full support for POSIX 1003.1b.   This is better for massive and complicated real-time systems.   FreeRTOS is largely about being easy to use and quick to respond, while VxWorks is mostly about being adaptable, working with other systems, and being able to grow.</w:t>
      </w:r>
    </w:p>
    <w:p>
      <w:pPr>
        <w:pStyle w:val="Body"/>
        <w:jc w:val="both"/>
        <w:rPr>
          <w:rFonts w:ascii="Times New Roman" w:cs="Times New Roman" w:hAnsi="Times New Roman" w:eastAsia="Times New Roman"/>
        </w:rPr>
      </w:pPr>
    </w:p>
    <w:p>
      <w:pPr>
        <w:pStyle w:val="Heading 2"/>
        <w:jc w:val="both"/>
      </w:pPr>
      <w:bookmarkStart w:name="_Toc7" w:id="7"/>
      <w:r>
        <w:rPr>
          <w:rtl w:val="0"/>
          <w:lang w:val="zh-CN" w:eastAsia="zh-CN"/>
        </w:rPr>
        <w:t>3.2 Interrupt Management</w:t>
      </w:r>
      <w:bookmarkEnd w:id="7"/>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For real-time systems, interrupt handling is crucial because events that occur outside the system and require immediate processing must be handled as soon as possible. The response speed, waiting time for interrupts, and reliability of timely events of the interrupt management control system.</w:t>
      </w:r>
    </w:p>
    <w:p>
      <w:pPr>
        <w:pStyle w:val="Body"/>
        <w:jc w:val="both"/>
        <w:rPr>
          <w:rFonts w:ascii="Times New Roman" w:cs="Times New Roman" w:hAnsi="Times New Roman" w:eastAsia="Times New Roman"/>
        </w:rPr>
      </w:pPr>
    </w:p>
    <w:p>
      <w:pPr>
        <w:pStyle w:val="Body"/>
        <w:numPr>
          <w:ilvl w:val="0"/>
          <w:numId w:val="4"/>
        </w:numPr>
        <w:jc w:val="both"/>
        <w:rPr>
          <w:rFonts w:ascii="Times New Roman" w:hAnsi="Times New Roman"/>
          <w:lang w:val="nl-NL"/>
        </w:rPr>
      </w:pPr>
      <w:r>
        <w:rPr>
          <w:rFonts w:ascii="Times New Roman" w:hAnsi="Times New Roman"/>
          <w:rtl w:val="0"/>
          <w:lang w:val="nl-NL"/>
        </w:rPr>
        <w:t>FreeRTOS</w:t>
      </w:r>
      <w:r>
        <w:rPr>
          <w:rFonts w:ascii="Times New Roman" w:hAnsi="Times New Roman"/>
          <w:rtl w:val="0"/>
          <w:lang w:val="zh-CN" w:eastAsia="zh-CN"/>
        </w:rPr>
        <w:t xml:space="preserve"> Interrupt </w:t>
      </w:r>
      <w:r>
        <w:rPr>
          <w:rFonts w:ascii="Times New Roman" w:hAnsi="Times New Roman"/>
          <w:rtl w:val="0"/>
        </w:rPr>
        <w:t>Handling</w:t>
      </w:r>
      <w:r>
        <w:rPr>
          <w:rFonts w:ascii="Times New Roman" w:hAnsi="Times New Roman"/>
          <w:rtl w:val="0"/>
          <w:lang w:val="zh-CN" w:eastAsia="zh-CN"/>
        </w:rPr>
        <w:t>:</w:t>
      </w:r>
    </w:p>
    <w:p>
      <w:pPr>
        <w:pStyle w:val="Body"/>
        <w:jc w:val="both"/>
        <w:rPr>
          <w:rFonts w:ascii="Times New Roman" w:cs="Times New Roman" w:hAnsi="Times New Roman" w:eastAsia="Times New Roman"/>
        </w:rPr>
      </w:pPr>
    </w:p>
    <w:p>
      <w:pPr>
        <w:pStyle w:val="Default"/>
        <w:bidi w:val="0"/>
        <w:spacing w:before="0" w:line="240" w:lineRule="auto"/>
        <w:ind w:left="0" w:right="0" w:firstLine="0"/>
        <w:jc w:val="left"/>
        <w:rPr>
          <w:rFonts w:ascii="Helvetica" w:cs="Helvetica" w:hAnsi="Helvetica" w:eastAsia="Helvetica"/>
          <w:outline w:val="0"/>
          <w:color w:val="172b4d"/>
          <w:sz w:val="32"/>
          <w:szCs w:val="32"/>
          <w:rtl w:val="0"/>
          <w14:textFill>
            <w14:solidFill>
              <w14:srgbClr w14:val="172B4D"/>
            </w14:solidFill>
          </w14:textFill>
        </w:rPr>
      </w:pPr>
    </w:p>
    <w:p>
      <w:pPr>
        <w:pStyle w:val="Body"/>
        <w:jc w:val="both"/>
      </w:pPr>
      <w:r>
        <w:rPr>
          <w:rFonts w:ascii="Times New Roman" w:hAnsi="Times New Roman"/>
          <w:rtl w:val="0"/>
          <w:lang w:val="en-US"/>
        </w:rPr>
        <w:t>The way VxWorks handles interrupts is very similar to its priority based and preemptive scheduling of tasks. When an interrupt occurs, the Interrupt Service Routine (ISR) runs immediately. It may also unblock the current task. If the task of unblocking is more important than the currently running task, VxWorks will immediately switch contexts after ISR is completed. This is to make sure that high-priority tasks get the fastest response time.VxWorks also lets tasks with the same priority poll each other, but interrupts can stop this polling at any time, putting the time slice of the interrupted task on hold.  Preemption locks also let tasks stop preemption from the scheduler during short, important times.  During the preemptive lock period, interrupts can still happen, but any task switches that happen because of an ISR will have to wait until the lock is released before they can be run.  This design helps VxWorks find a balance between having predictable interrupt latency and being able to schedule tasks at different levels.  This makes sure that events that are triggered by interrupts are handled quickly without affecting the system's promise of real-time performance[2].</w:t>
      </w:r>
      <w:r>
        <w:drawing xmlns:a="http://schemas.openxmlformats.org/drawingml/2006/main">
          <wp:anchor distT="152400" distB="152400" distL="152400" distR="152400" simplePos="0" relativeHeight="251659264" behindDoc="0" locked="0" layoutInCell="1" allowOverlap="1">
            <wp:simplePos x="0" y="0"/>
            <wp:positionH relativeFrom="margin">
              <wp:posOffset>560916</wp:posOffset>
            </wp:positionH>
            <wp:positionV relativeFrom="line">
              <wp:posOffset>283633</wp:posOffset>
            </wp:positionV>
            <wp:extent cx="4290375" cy="2592879"/>
            <wp:effectExtent l="0" t="0" r="0" b="0"/>
            <wp:wrapTopAndBottom distT="152400" distB="152400"/>
            <wp:docPr id="1073741825"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5" name="pasted-image.tiff" descr="pasted-image.tiff"/>
                    <pic:cNvPicPr>
                      <a:picLocks noChangeAspect="1"/>
                    </pic:cNvPicPr>
                  </pic:nvPicPr>
                  <pic:blipFill>
                    <a:blip r:embed="rId4">
                      <a:extLst/>
                    </a:blip>
                    <a:stretch>
                      <a:fillRect/>
                    </a:stretch>
                  </pic:blipFill>
                  <pic:spPr>
                    <a:xfrm>
                      <a:off x="0" y="0"/>
                      <a:ext cx="4290375" cy="2592879"/>
                    </a:xfrm>
                    <a:prstGeom prst="rect">
                      <a:avLst/>
                    </a:prstGeom>
                    <a:ln w="12700" cap="flat">
                      <a:noFill/>
                      <a:miter lim="400000"/>
                    </a:ln>
                    <a:effectLst/>
                  </pic:spPr>
                </pic:pic>
              </a:graphicData>
            </a:graphic>
          </wp:anchor>
        </w:drawing>
      </w:r>
    </w:p>
    <w:p>
      <w:pPr>
        <w:pStyle w:val="Body"/>
        <w:jc w:val="center"/>
        <w:rPr>
          <w:rFonts w:ascii="Times New Roman" w:cs="Times New Roman" w:hAnsi="Times New Roman" w:eastAsia="Times New Roman"/>
        </w:rPr>
      </w:pPr>
      <w:r>
        <w:rPr>
          <w:rFonts w:ascii="Times New Roman" w:hAnsi="Times New Roman"/>
          <w:rtl w:val="0"/>
          <w:lang w:val="en-US"/>
        </w:rPr>
        <w:t>Figure 1. Task Scheduling in FreeRTOS. Source: [2]</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p>
    <w:p>
      <w:pPr>
        <w:pStyle w:val="Body"/>
        <w:numPr>
          <w:ilvl w:val="0"/>
          <w:numId w:val="7"/>
        </w:numPr>
        <w:jc w:val="both"/>
        <w:rPr>
          <w:rFonts w:ascii="Times New Roman" w:hAnsi="Times New Roman"/>
          <w:lang w:val="en-US"/>
        </w:rPr>
      </w:pPr>
      <w:r>
        <w:rPr>
          <w:rFonts w:ascii="Times New Roman" w:hAnsi="Times New Roman"/>
          <w:rtl w:val="0"/>
          <w:lang w:val="en-US"/>
        </w:rPr>
        <w:t>VxWorks Interrupt Handling</w:t>
      </w:r>
    </w:p>
    <w:p>
      <w:pPr>
        <w:pStyle w:val="Body"/>
        <w:jc w:val="both"/>
        <w:rPr>
          <w:rFonts w:ascii="Times New Roman" w:cs="Times New Roman" w:hAnsi="Times New Roman" w:eastAsia="Times New Roman"/>
        </w:rPr>
      </w:pPr>
    </w:p>
    <w:p>
      <w:pPr>
        <w:pStyle w:val="Default"/>
        <w:bidi w:val="0"/>
        <w:spacing w:before="0" w:line="240" w:lineRule="auto"/>
        <w:ind w:left="0" w:right="0" w:firstLine="0"/>
        <w:jc w:val="left"/>
        <w:rPr>
          <w:rFonts w:ascii="Helvetica" w:cs="Helvetica" w:hAnsi="Helvetica" w:eastAsia="Helvetica"/>
          <w:outline w:val="0"/>
          <w:color w:val="172b4d"/>
          <w:sz w:val="32"/>
          <w:szCs w:val="32"/>
          <w:rtl w:val="0"/>
          <w14:textFill>
            <w14:solidFill>
              <w14:srgbClr w14:val="172B4D"/>
            </w14:solidFill>
          </w14:textFill>
        </w:rPr>
      </w:pPr>
    </w:p>
    <w:p>
      <w:pPr>
        <w:pStyle w:val="Body"/>
        <w:jc w:val="both"/>
        <w:rPr>
          <w:rFonts w:ascii="Times New Roman" w:cs="Times New Roman" w:hAnsi="Times New Roman" w:eastAsia="Times New Roman"/>
        </w:rPr>
      </w:pPr>
      <w:r>
        <w:rPr>
          <w:rFonts w:ascii="Times New Roman" w:hAnsi="Times New Roman"/>
          <w:rtl w:val="0"/>
          <w:lang w:val="en-US"/>
        </w:rPr>
        <w:t>Interrupt service routines run in special places and can handle hardware events without changing task contexts.  This design makes sure that critical events are responded to quickly and minimizes interrupt latency as much as possible. To ensure system security, VxWorks restricts operations in the Interrupt Service Routine (ISR). You cannot use blocking calls or memory allocation routines, but you can use non blocking calls or memory allocation routines. Shared memory, semaphores, message queues, pipelines, or task signals are all ways in which ISR and task level code communicate with each other. This system allows events triggered by interrupts to wait for task completion, balancing fast hardware response and flexible task scheduling. VxWorks provides functions for handling situations that require immediate execution, which preserve the highest level interrupts. This ensures that important events can be dealt with immediately. All these features work together to achieve a good balance between predictable interrupt latency, flexible scheduling, and guaranteed real-time performance in VxWorks [3].</w:t>
      </w:r>
      <w:r>
        <w:rPr>
          <w:rFonts w:ascii="Times New Roman" w:cs="Times New Roman" w:hAnsi="Times New Roman" w:eastAsia="Times New Roman"/>
        </w:rPr>
        <w:drawing xmlns:a="http://schemas.openxmlformats.org/drawingml/2006/main">
          <wp:anchor distT="152400" distB="152400" distL="152400" distR="152400" simplePos="0" relativeHeight="251660288" behindDoc="0" locked="0" layoutInCell="1" allowOverlap="1">
            <wp:simplePos x="0" y="0"/>
            <wp:positionH relativeFrom="margin">
              <wp:posOffset>-387350</wp:posOffset>
            </wp:positionH>
            <wp:positionV relativeFrom="line">
              <wp:posOffset>149059</wp:posOffset>
            </wp:positionV>
            <wp:extent cx="6944618" cy="1286041"/>
            <wp:effectExtent l="0" t="0" r="0" b="0"/>
            <wp:wrapTopAndBottom distT="152400" distB="152400"/>
            <wp:docPr id="1073741826"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6" name="pasted-image.tiff" descr="pasted-image.tiff"/>
                    <pic:cNvPicPr>
                      <a:picLocks noChangeAspect="1"/>
                    </pic:cNvPicPr>
                  </pic:nvPicPr>
                  <pic:blipFill>
                    <a:blip r:embed="rId5">
                      <a:extLst/>
                    </a:blip>
                    <a:stretch>
                      <a:fillRect/>
                    </a:stretch>
                  </pic:blipFill>
                  <pic:spPr>
                    <a:xfrm>
                      <a:off x="0" y="0"/>
                      <a:ext cx="6944618" cy="1286041"/>
                    </a:xfrm>
                    <a:prstGeom prst="rect">
                      <a:avLst/>
                    </a:prstGeom>
                    <a:ln w="12700" cap="flat">
                      <a:noFill/>
                      <a:miter lim="400000"/>
                    </a:ln>
                    <a:effectLst/>
                  </pic:spPr>
                </pic:pic>
              </a:graphicData>
            </a:graphic>
          </wp:anchor>
        </w:drawing>
      </w:r>
    </w:p>
    <w:p>
      <w:pPr>
        <w:pStyle w:val="Body"/>
        <w:jc w:val="center"/>
        <w:rPr>
          <w:rFonts w:ascii="Times New Roman" w:cs="Times New Roman" w:hAnsi="Times New Roman" w:eastAsia="Times New Roman"/>
        </w:rPr>
      </w:pPr>
      <w:r>
        <w:rPr>
          <w:rFonts w:ascii="Times New Roman" w:hAnsi="Times New Roman"/>
          <w:rtl w:val="0"/>
          <w:lang w:val="it-IT"/>
        </w:rPr>
        <w:t xml:space="preserve">Figure </w:t>
      </w:r>
      <w:r>
        <w:rPr>
          <w:rFonts w:ascii="Times New Roman" w:hAnsi="Times New Roman"/>
          <w:rtl w:val="0"/>
          <w:lang w:val="zh-CN" w:eastAsia="zh-CN"/>
        </w:rPr>
        <w:t>2</w:t>
      </w:r>
      <w:r>
        <w:rPr>
          <w:rFonts w:ascii="Times New Roman" w:hAnsi="Times New Roman"/>
          <w:rtl w:val="0"/>
          <w:lang w:val="en-US"/>
        </w:rPr>
        <w:t>. Task Preemption After ISR in  VxWorks. Source: [</w:t>
      </w:r>
      <w:r>
        <w:rPr>
          <w:rFonts w:ascii="Times New Roman" w:hAnsi="Times New Roman"/>
          <w:rtl w:val="0"/>
          <w:lang w:val="zh-CN" w:eastAsia="zh-CN"/>
        </w:rPr>
        <w:t>3</w:t>
      </w:r>
      <w:r>
        <w:rPr>
          <w:rFonts w:ascii="Times New Roman" w:hAnsi="Times New Roman"/>
          <w:rtl w:val="0"/>
          <w:lang w:val="pt-PT"/>
        </w:rPr>
        <w:t>]</w:t>
      </w:r>
    </w:p>
    <w:p>
      <w:pPr>
        <w:pStyle w:val="Body"/>
        <w:jc w:val="both"/>
        <w:rPr>
          <w:rFonts w:ascii="Times New Roman" w:cs="Times New Roman" w:hAnsi="Times New Roman" w:eastAsia="Times New Roman"/>
        </w:rPr>
      </w:pPr>
    </w:p>
    <w:p>
      <w:pPr>
        <w:pStyle w:val="Body"/>
        <w:numPr>
          <w:ilvl w:val="0"/>
          <w:numId w:val="8"/>
        </w:numPr>
        <w:jc w:val="both"/>
        <w:rPr>
          <w:rFonts w:ascii="Times New Roman" w:hAnsi="Times New Roman"/>
          <w:lang w:val="zh-CN" w:eastAsia="zh-CN"/>
        </w:rPr>
      </w:pPr>
      <w:r>
        <w:rPr>
          <w:rFonts w:ascii="Times New Roman" w:hAnsi="Times New Roman"/>
          <w:rtl w:val="0"/>
          <w:lang w:val="zh-CN" w:eastAsia="zh-CN"/>
        </w:rPr>
        <w:t>comparison</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In short, both FreeRTOS and VxWorks have good ways of handling interrupts that work in real time, but their design ideas are different. FreeRTOS focuses on making things simple and easy to understand. It also requires short interrupt service routines (ISRs) and secure API calls for tasks to talk to each other. VxWorks has a more flexible and high-performance interrupt architecture that lets ISR run in its own context, stop tasks, and talk to tasks in different ways. This makes it possible for complex and time-sensitive applications to work.</w:t>
      </w:r>
    </w:p>
    <w:p>
      <w:pPr>
        <w:pStyle w:val="Body"/>
        <w:jc w:val="both"/>
        <w:rPr>
          <w:rFonts w:ascii="Times New Roman" w:cs="Times New Roman" w:hAnsi="Times New Roman" w:eastAsia="Times New Roman"/>
        </w:rPr>
      </w:pPr>
    </w:p>
    <w:p>
      <w:pPr>
        <w:pStyle w:val="Heading 2"/>
        <w:jc w:val="both"/>
      </w:pPr>
      <w:bookmarkStart w:name="_Toc8" w:id="8"/>
      <w:r>
        <w:rPr>
          <w:rtl w:val="0"/>
          <w:lang w:val="zh-CN" w:eastAsia="zh-CN"/>
        </w:rPr>
        <w:t>3.3</w:t>
      </w:r>
      <w:r>
        <w:rPr>
          <w:rtl w:val="0"/>
          <w:lang w:val="en-US"/>
        </w:rPr>
        <w:t xml:space="preserve"> Inter-Task Communication and Synchronization</w:t>
      </w:r>
      <w:bookmarkEnd w:id="8"/>
    </w:p>
    <w:p>
      <w:pPr>
        <w:pStyle w:val="Body"/>
        <w:jc w:val="both"/>
        <w:rPr>
          <w:rFonts w:ascii="Times New Roman" w:cs="Times New Roman" w:hAnsi="Times New Roman" w:eastAsia="Times New Roman"/>
        </w:rPr>
      </w:pPr>
    </w:p>
    <w:p>
      <w:pPr>
        <w:pStyle w:val="Default"/>
        <w:bidi w:val="0"/>
        <w:spacing w:before="0" w:after="240" w:line="240" w:lineRule="auto"/>
        <w:ind w:left="0" w:right="0" w:firstLine="0"/>
        <w:jc w:val="both"/>
        <w:rPr>
          <w:rFonts w:ascii="Times New Roman" w:cs="Times New Roman" w:hAnsi="Times New Roman" w:eastAsia="Times New Roman"/>
          <w:sz w:val="22"/>
          <w:szCs w:val="22"/>
          <w:rtl w:val="0"/>
        </w:rPr>
      </w:pPr>
      <w:r>
        <w:rPr>
          <w:rFonts w:ascii="Times New Roman" w:hAnsi="Times New Roman"/>
          <w:sz w:val="22"/>
          <w:szCs w:val="22"/>
          <w:rtl w:val="0"/>
          <w:lang w:val="en-US"/>
        </w:rPr>
        <w:t>Real time systems require efficient and predictable mechanisms to enable tasks to communicate and synchronize with each other. These mechanisms must provide data exchange capabilities, achieve mutual exclusion of shared resources, while maintaining deterministic temporal behavior</w:t>
      </w:r>
      <w:r>
        <w:rPr>
          <w:rFonts w:ascii="Times New Roman" w:hAnsi="Times New Roman"/>
          <w:sz w:val="22"/>
          <w:szCs w:val="22"/>
          <w:rtl w:val="0"/>
          <w:lang w:val="zh-CN" w:eastAsia="zh-CN"/>
        </w:rPr>
        <w:t>.</w:t>
      </w:r>
    </w:p>
    <w:p>
      <w:pPr>
        <w:pStyle w:val="Body"/>
        <w:numPr>
          <w:ilvl w:val="0"/>
          <w:numId w:val="9"/>
        </w:numPr>
        <w:jc w:val="both"/>
        <w:rPr>
          <w:rFonts w:ascii="Times New Roman" w:hAnsi="Times New Roman"/>
          <w:lang w:val="nl-NL"/>
        </w:rPr>
      </w:pPr>
      <w:r>
        <w:rPr>
          <w:rFonts w:ascii="Times New Roman" w:hAnsi="Times New Roman"/>
          <w:rtl w:val="0"/>
          <w:lang w:val="nl-NL"/>
        </w:rPr>
        <w:t xml:space="preserve">FreeRTOS </w:t>
      </w:r>
      <w:r>
        <w:rPr>
          <w:rFonts w:ascii="Times New Roman" w:hAnsi="Times New Roman"/>
          <w:rtl w:val="0"/>
          <w:lang w:val="zh-CN" w:eastAsia="zh-CN"/>
        </w:rPr>
        <w:t xml:space="preserve">Inter-Task </w:t>
      </w:r>
      <w:r>
        <w:rPr>
          <w:rFonts w:ascii="Times New Roman" w:hAnsi="Times New Roman"/>
          <w:rtl w:val="0"/>
          <w:lang w:val="fr-FR"/>
        </w:rPr>
        <w:t>Communication</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In FreeRTOS, system functionality is typically achieved through the collaboration and communication of multiple independent tasks.</w:t>
      </w:r>
    </w:p>
    <w:p>
      <w:pPr>
        <w:pStyle w:val="Body"/>
        <w:jc w:val="both"/>
        <w:rPr>
          <w:rFonts w:ascii="Times New Roman" w:cs="Times New Roman" w:hAnsi="Times New Roman" w:eastAsia="Times New Roman"/>
        </w:rPr>
      </w:pPr>
      <w:r>
        <w:rPr>
          <w:rFonts w:ascii="Times New Roman" w:hAnsi="Times New Roman"/>
          <w:rtl w:val="0"/>
          <w:lang w:val="en-US"/>
        </w:rPr>
        <w:t>Traditional inter task communication and synchronization mechanisms, such as queues, event groups, and semaphores, rely on intermediate communication objects. In this model, the sender sends events or data to an intermediate object, and the receiver retrieves events or data from that object. This communication method is indirect.</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FreeRTOS provides a task notification mechanism, which is a lighter and more efficient mechanism that allows tasks or interrupt service routines (ISR) to send notifications directly to another task without the need for intermediate objects</w:t>
      </w:r>
      <w:r>
        <w:rPr>
          <w:rFonts w:ascii="Times New Roman" w:hAnsi="Times New Roman"/>
          <w:rtl w:val="0"/>
          <w:lang w:val="zh-CN" w:eastAsia="zh-CN"/>
        </w:rPr>
        <w:t>.</w:t>
      </w:r>
      <w:r>
        <w:rPr>
          <w:rFonts w:ascii="Times New Roman" w:hAnsi="Times New Roman"/>
          <w:rtl w:val="0"/>
          <w:lang w:val="en-US"/>
        </w:rPr>
        <w:t>After enabling this feature, each task in the system will be assigned a 32-bit notification value and a notification status.Compared to traditional intermediate objects, task notifications have two significant advantages:Sending events or data using task notifications is much faster than performing equivalent operations using queues, semaphores, or event groups.Task notifications can significantly reduce memory usage.</w:t>
      </w:r>
    </w:p>
    <w:p>
      <w:pPr>
        <w:pStyle w:val="Body"/>
        <w:jc w:val="both"/>
        <w:rPr>
          <w:rFonts w:ascii="Times New Roman" w:cs="Times New Roman" w:hAnsi="Times New Roman" w:eastAsia="Times New Roman"/>
        </w:rPr>
      </w:pPr>
      <w:r>
        <w:rPr>
          <w:rFonts w:ascii="Times New Roman" w:hAnsi="Times New Roman"/>
          <w:rtl w:val="0"/>
          <w:lang w:val="zh-CN" w:eastAsia="zh-CN"/>
        </w:rPr>
        <w:t xml:space="preserve">But there are also some </w:t>
      </w:r>
      <w:r>
        <w:rPr>
          <w:rFonts w:ascii="Times New Roman" w:hAnsi="Times New Roman"/>
          <w:rtl w:val="0"/>
          <w:lang w:val="en-US"/>
        </w:rPr>
        <w:t>restriction</w:t>
      </w:r>
      <w:r>
        <w:rPr>
          <w:rFonts w:ascii="Times New Roman" w:hAnsi="Times New Roman"/>
          <w:rtl w:val="0"/>
          <w:lang w:val="zh-CN" w:eastAsia="zh-CN"/>
        </w:rPr>
        <w:t xml:space="preserve">: </w:t>
      </w:r>
      <w:r>
        <w:rPr>
          <w:rFonts w:ascii="Times New Roman" w:hAnsi="Times New Roman"/>
          <w:rtl w:val="0"/>
          <w:lang w:val="en-US"/>
        </w:rPr>
        <w:t>Although task notification is efficient and lightweight, it cannot replace traditional ITC mechanisms in all scenarios</w:t>
      </w:r>
      <w:r>
        <w:rPr>
          <w:rFonts w:ascii="Times New Roman" w:hAnsi="Times New Roman"/>
          <w:rtl w:val="0"/>
          <w:lang w:val="zh-CN" w:eastAsia="zh-CN"/>
        </w:rPr>
        <w:t>, such as d</w:t>
      </w:r>
      <w:r>
        <w:rPr>
          <w:rFonts w:ascii="Times New Roman" w:hAnsi="Times New Roman"/>
          <w:rtl w:val="0"/>
          <w:lang w:val="fr-FR"/>
        </w:rPr>
        <w:t>irectional restrictions</w:t>
      </w:r>
      <w:r>
        <w:rPr>
          <w:rFonts w:ascii="Times New Roman" w:hAnsi="Times New Roman"/>
          <w:rtl w:val="0"/>
          <w:lang w:val="zh-CN" w:eastAsia="zh-CN"/>
        </w:rPr>
        <w:t>,s</w:t>
      </w:r>
      <w:r>
        <w:rPr>
          <w:rFonts w:ascii="Times New Roman" w:hAnsi="Times New Roman"/>
          <w:rtl w:val="0"/>
          <w:lang w:val="it-IT"/>
        </w:rPr>
        <w:t>ingle recipient</w:t>
      </w:r>
      <w:r>
        <w:rPr>
          <w:rFonts w:ascii="Times New Roman" w:hAnsi="Times New Roman"/>
          <w:rtl w:val="0"/>
          <w:lang w:val="zh-CN" w:eastAsia="zh-CN"/>
        </w:rPr>
        <w:t>,n</w:t>
      </w:r>
      <w:r>
        <w:rPr>
          <w:rFonts w:ascii="Times New Roman" w:hAnsi="Times New Roman"/>
          <w:rtl w:val="0"/>
          <w:lang w:val="en-US"/>
        </w:rPr>
        <w:t>o buffering</w:t>
      </w:r>
      <w:r>
        <w:rPr>
          <w:rFonts w:ascii="Times New Roman" w:hAnsi="Times New Roman"/>
          <w:rtl w:val="0"/>
          <w:lang w:val="zh-CN" w:eastAsia="zh-CN"/>
        </w:rPr>
        <w:t>,n</w:t>
      </w:r>
      <w:r>
        <w:rPr>
          <w:rFonts w:ascii="Times New Roman" w:hAnsi="Times New Roman"/>
          <w:rtl w:val="0"/>
          <w:lang w:val="en-US"/>
        </w:rPr>
        <w:t>o broadcasting</w:t>
      </w:r>
      <w:r>
        <w:rPr>
          <w:rFonts w:ascii="Times New Roman" w:hAnsi="Times New Roman"/>
          <w:rtl w:val="0"/>
          <w:lang w:val="zh-CN" w:eastAsia="zh-CN"/>
        </w:rPr>
        <w:t>,t</w:t>
      </w:r>
      <w:r>
        <w:rPr>
          <w:rFonts w:ascii="Times New Roman" w:hAnsi="Times New Roman"/>
          <w:rtl w:val="0"/>
          <w:lang w:val="en-US"/>
        </w:rPr>
        <w:t>he sender cannot block</w:t>
      </w:r>
      <w:r>
        <w:rPr>
          <w:rFonts w:ascii="Times New Roman" w:hAnsi="Times New Roman"/>
          <w:rtl w:val="0"/>
          <w:lang w:val="zh-CN" w:eastAsia="zh-CN"/>
        </w:rPr>
        <w:t>[2][9].</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Task notification is a high-speed, low memory mechanism in FreeRTOS designed specifically for one-to-one task synchronization and data transfer. They can perfectly replace simple semaphores for synchronization or single item queues.</w:t>
      </w:r>
    </w:p>
    <w:p>
      <w:pPr>
        <w:pStyle w:val="Body"/>
        <w:jc w:val="both"/>
        <w:rPr>
          <w:rFonts w:ascii="Times New Roman" w:cs="Times New Roman" w:hAnsi="Times New Roman" w:eastAsia="Times New Roman"/>
        </w:rPr>
      </w:pPr>
      <w:r>
        <w:rPr>
          <w:rFonts w:ascii="Times New Roman" w:hAnsi="Times New Roman"/>
          <w:rtl w:val="0"/>
          <w:lang w:val="en-US"/>
        </w:rPr>
        <w:t>However, for use cases that require buffering multiple items, many to many communication, broadcasting, or task to interrupt service routine (ISR) communication, traditional objects such as queues, event groups, and semaphores remain crucial.</w:t>
      </w:r>
    </w:p>
    <w:p>
      <w:pPr>
        <w:pStyle w:val="Body"/>
        <w:jc w:val="both"/>
        <w:rPr>
          <w:rFonts w:ascii="Times New Roman" w:cs="Times New Roman" w:hAnsi="Times New Roman" w:eastAsia="Times New Roman"/>
        </w:rPr>
      </w:pPr>
    </w:p>
    <w:p>
      <w:pPr>
        <w:pStyle w:val="Body"/>
        <w:numPr>
          <w:ilvl w:val="0"/>
          <w:numId w:val="9"/>
        </w:numPr>
        <w:jc w:val="both"/>
        <w:rPr>
          <w:rFonts w:ascii="Times New Roman" w:hAnsi="Times New Roman"/>
          <w:lang w:val="en-US"/>
        </w:rPr>
      </w:pPr>
      <w:r>
        <w:rPr>
          <w:rFonts w:ascii="Times New Roman" w:hAnsi="Times New Roman"/>
          <w:rtl w:val="0"/>
          <w:lang w:val="en-US"/>
        </w:rPr>
        <w:t>VxWorks Inter-Task</w:t>
      </w:r>
      <w:r>
        <w:rPr>
          <w:rFonts w:ascii="Times New Roman" w:hAnsi="Times New Roman"/>
          <w:rtl w:val="0"/>
          <w:lang w:val="zh-CN" w:eastAsia="zh-CN"/>
        </w:rPr>
        <w:t xml:space="preserve"> </w:t>
      </w:r>
      <w:r>
        <w:rPr>
          <w:rFonts w:ascii="Times New Roman" w:hAnsi="Times New Roman"/>
          <w:rtl w:val="0"/>
          <w:lang w:val="fr-FR"/>
        </w:rPr>
        <w:t>Communication</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VxWorks has a powerful and well-tuned ITC system that can handle the many different communication and synchronization needs of real-time applications.</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Shared data and mutual exclusion: The easiest way to talk to each other about tasks is to share data structures.  Because all tasks in VxWorks share the same linear address space, code running in different contexts can easily access global variables, linear buffers, and linked lists, making it easier to share data[3].</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Semaphores:the cornerstone of synchronization in VxWorks, providing the fastest inter task communication mechanism currently available. They have been optimized to meet the following two main requirements: Mutual exclusion: semaphores are used to lock access to shared resources. Compared to disabling interrupts, this method provides a finer granularity of mutual exclusion.Synchronization: semaphore is used to coordinate task execution with external events. In this model, the initial state of the semaphore is empty.</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To address different synchronization challenges, VxWorks provides three specialized Wind semaphores: binary semaphores,  Mutually exclusive semaphore,  And counting semaphores. In addition, POSIX semaphores and mutex locks are provided to enhance code portability. In addition to semaphores, VxWorks also supports several other communication types: message queues and pipelines,Sockets and remote procedure calls enable transparent communication between tasks on the network[3][10].</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It is crucial that in real-time applications, the recommended event processing model utilizes semaphores to delegate event processing logic from interrupt service routine (ISR) context to dedicated task context.This method cuts down on the time spent running code at the interrupt level, which lowers interrupt latency and speeds up the system's overall response time.</w:t>
      </w:r>
    </w:p>
    <w:p>
      <w:pPr>
        <w:pStyle w:val="Body"/>
        <w:jc w:val="both"/>
        <w:rPr>
          <w:rFonts w:ascii="Times New Roman" w:cs="Times New Roman" w:hAnsi="Times New Roman" w:eastAsia="Times New Roman"/>
        </w:rPr>
      </w:pPr>
    </w:p>
    <w:p>
      <w:pPr>
        <w:pStyle w:val="Default"/>
        <w:numPr>
          <w:ilvl w:val="0"/>
          <w:numId w:val="10"/>
        </w:numPr>
        <w:bidi w:val="0"/>
        <w:spacing w:before="0" w:line="240" w:lineRule="auto"/>
        <w:ind w:right="0"/>
        <w:jc w:val="both"/>
        <w:rPr>
          <w:rFonts w:ascii="Times New Roman" w:hAnsi="Times New Roman"/>
          <w:sz w:val="22"/>
          <w:szCs w:val="22"/>
          <w:rtl w:val="0"/>
          <w:lang w:val="en-US"/>
        </w:rPr>
      </w:pPr>
      <w:r>
        <w:rPr>
          <w:rFonts w:ascii="Times New Roman" w:hAnsi="Times New Roman"/>
          <w:sz w:val="22"/>
          <w:szCs w:val="22"/>
          <w:rtl w:val="0"/>
          <w:lang w:val="en-US"/>
        </w:rPr>
        <w:t>Comparison</w:t>
      </w:r>
    </w:p>
    <w:p>
      <w:pPr>
        <w:pStyle w:val="Default"/>
        <w:bidi w:val="0"/>
        <w:spacing w:before="0" w:line="240" w:lineRule="auto"/>
        <w:ind w:left="0" w:right="0" w:firstLine="0"/>
        <w:jc w:val="both"/>
        <w:rPr>
          <w:rFonts w:ascii="Times New Roman" w:cs="Times New Roman" w:hAnsi="Times New Roman" w:eastAsia="Times New Roman"/>
          <w:sz w:val="22"/>
          <w:szCs w:val="22"/>
          <w:rtl w:val="0"/>
        </w:rPr>
      </w:pPr>
    </w:p>
    <w:p>
      <w:pPr>
        <w:pStyle w:val="Body"/>
        <w:jc w:val="both"/>
        <w:rPr>
          <w:rFonts w:ascii="Times New Roman" w:cs="Times New Roman" w:hAnsi="Times New Roman" w:eastAsia="Times New Roman"/>
        </w:rPr>
      </w:pPr>
      <w:r>
        <w:rPr>
          <w:rFonts w:ascii="Times New Roman" w:hAnsi="Times New Roman"/>
          <w:rtl w:val="0"/>
          <w:lang w:val="en-US"/>
        </w:rPr>
        <w:t>Lightweight task notifications in FreeRTOS let one task send task signals quickly and directly to another task.  This can help save memory and speed things up.  But sometimes it still needs old-fashioned things like semaphores or queues. VxWorks provides a rich set of ITC mechanisms, including semaphores, mutex locks, message queues, and shared memory, supporting mutex and flexible task synchronization. Event handling is typically delegated from ISR to tasks, thereby reducing interrupt latency while ensuring timely response. In summary, FreeRTOS prioritizes efficiency and simplicity, while VxWorks emphasizes the robustness and versatility of real-time communication.</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p>
    <w:p>
      <w:pPr>
        <w:pStyle w:val="Heading 2"/>
        <w:jc w:val="both"/>
      </w:pPr>
      <w:bookmarkStart w:name="_Toc9" w:id="9"/>
      <w:r>
        <w:rPr>
          <w:rtl w:val="0"/>
          <w:lang w:val="zh-CN" w:eastAsia="zh-CN"/>
        </w:rPr>
        <w:t xml:space="preserve">3.4 </w:t>
      </w:r>
      <w:r>
        <w:rPr>
          <w:rtl w:val="0"/>
          <w:lang w:val="en-US"/>
        </w:rPr>
        <w:t xml:space="preserve"> Memory Management and Resource Allocation</w:t>
      </w:r>
      <w:bookmarkEnd w:id="9"/>
    </w:p>
    <w:p>
      <w:pPr>
        <w:pStyle w:val="Body"/>
        <w:jc w:val="both"/>
      </w:pPr>
    </w:p>
    <w:p>
      <w:pPr>
        <w:pStyle w:val="Default"/>
        <w:bidi w:val="0"/>
        <w:spacing w:before="0" w:after="240" w:line="240" w:lineRule="auto"/>
        <w:ind w:left="0" w:right="0" w:firstLine="0"/>
        <w:jc w:val="both"/>
        <w:rPr>
          <w:rFonts w:ascii="Times New Roman" w:cs="Times New Roman" w:hAnsi="Times New Roman" w:eastAsia="Times New Roman"/>
          <w:sz w:val="22"/>
          <w:szCs w:val="22"/>
          <w:rtl w:val="0"/>
        </w:rPr>
      </w:pPr>
      <w:r>
        <w:rPr>
          <w:rFonts w:ascii="Times New Roman" w:hAnsi="Times New Roman"/>
          <w:sz w:val="22"/>
          <w:szCs w:val="22"/>
          <w:rtl w:val="0"/>
          <w:lang w:val="en-US"/>
        </w:rPr>
        <w:t>Memory management directly affects the predictability of the system, as unpredictable memory allocation can lead to real-time system failures.</w:t>
      </w:r>
    </w:p>
    <w:p>
      <w:pPr>
        <w:pStyle w:val="Body"/>
        <w:numPr>
          <w:ilvl w:val="0"/>
          <w:numId w:val="11"/>
        </w:numPr>
        <w:jc w:val="both"/>
        <w:rPr>
          <w:rFonts w:ascii="Times New Roman" w:hAnsi="Times New Roman"/>
          <w:lang w:val="en-US"/>
        </w:rPr>
      </w:pPr>
      <w:r>
        <w:rPr>
          <w:rFonts w:ascii="Times New Roman" w:hAnsi="Times New Roman"/>
          <w:rtl w:val="0"/>
          <w:lang w:val="en-US"/>
        </w:rPr>
        <w:t>FreeRTOS Memory Management</w:t>
      </w:r>
    </w:p>
    <w:p>
      <w:pPr>
        <w:pStyle w:val="Body"/>
        <w:jc w:val="both"/>
        <w:rPr>
          <w:rFonts w:ascii="Times New Roman" w:cs="Times New Roman" w:hAnsi="Times New Roman" w:eastAsia="Times New Roman"/>
        </w:rPr>
      </w:pPr>
    </w:p>
    <w:p>
      <w:pPr>
        <w:pStyle w:val="Default"/>
        <w:bidi w:val="0"/>
        <w:spacing w:before="0" w:after="240" w:line="240" w:lineRule="auto"/>
        <w:ind w:left="0" w:right="0" w:firstLine="0"/>
        <w:jc w:val="both"/>
        <w:rPr>
          <w:rFonts w:ascii="Times New Roman" w:cs="Times New Roman" w:hAnsi="Times New Roman" w:eastAsia="Times New Roman"/>
          <w:sz w:val="22"/>
          <w:szCs w:val="22"/>
          <w:rtl w:val="0"/>
        </w:rPr>
      </w:pPr>
      <w:r>
        <w:rPr>
          <w:rFonts w:ascii="Times New Roman" w:hAnsi="Times New Roman"/>
          <w:sz w:val="22"/>
          <w:szCs w:val="22"/>
          <w:rtl w:val="0"/>
          <w:lang w:val="en-US"/>
        </w:rPr>
        <w:t>FreeRTOS supports static and heap based dynamic memory allocation and custom allocation schemes, allowing developers to choose appropriate strategies based on system constraints and application requirements. When using dynamic allocation, memory is allocated from a configurable heap to each task's task control block (TCB) and task stack. The total size of the heap is defined by a parameter that is applicable to using standard heap schemes such as' heap-1 ',' heap2 ', or' heap4 '. Static allocation can also be achieved through APIs such as xTaskCreateStatic(), where developers can allocate memory for TCB and stack in advance. This method eliminates runtime allocation overhead, avoids heap fragmentation, and improves the certainty and reliability of memory constrained embedded systems [7]. Custom allocation scheme, developers can customize memory management strategies according to the needs of tasks. The first model, although simple, may lead to memory waste,  The second model balances flexibility and efficiency,  The third model provides maximum control for specific applications[11].</w:t>
      </w:r>
    </w:p>
    <w:p>
      <w:pPr>
        <w:pStyle w:val="Body"/>
        <w:numPr>
          <w:ilvl w:val="0"/>
          <w:numId w:val="11"/>
        </w:numPr>
        <w:jc w:val="both"/>
        <w:rPr>
          <w:rFonts w:ascii="Times New Roman" w:hAnsi="Times New Roman"/>
          <w:lang w:val="en-US"/>
        </w:rPr>
      </w:pPr>
      <w:r>
        <w:rPr>
          <w:rFonts w:ascii="Times New Roman" w:hAnsi="Times New Roman"/>
          <w:rtl w:val="0"/>
          <w:lang w:val="en-US"/>
        </w:rPr>
        <w:t>VxWorks Memory Management</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VxWorks has a complete memory management system designed specifically for real-time processes (RTP) and complex embedded systems. When a process starts, it obtains a private heap and runs in its own protected address space. You can use environment variables to change the size and growth settings of the heap. Developers can also use their own implementation to replace the default heap manager.</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Applications can also create more memory partitions to dynamically allocate contiguous areas, thereby improving performance or determinism. RTP heap and partitions are only used by the current process. VxWorks utilizes shared memory regions and POSIX shared memory to enable processes to communicate with each other without copying data.</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The optional detection library can search for memory issues such as invalid releases, memory leaks, and buffer overflows during program runtime. Developers can choose from various allocation strategies based on the needs of the application, such as fixed block allocators and deterministic memory pools. In short, VxWorks has a complex, secure, and customizable storage system that is highly suitable for large, security critical embedded applications [3].</w:t>
      </w:r>
    </w:p>
    <w:p>
      <w:pPr>
        <w:pStyle w:val="Body"/>
        <w:jc w:val="both"/>
        <w:rPr>
          <w:rFonts w:ascii="Times New Roman" w:cs="Times New Roman" w:hAnsi="Times New Roman" w:eastAsia="Times New Roman"/>
        </w:rPr>
      </w:pPr>
    </w:p>
    <w:p>
      <w:pPr>
        <w:pStyle w:val="Default"/>
        <w:numPr>
          <w:ilvl w:val="0"/>
          <w:numId w:val="12"/>
        </w:numPr>
        <w:bidi w:val="0"/>
        <w:spacing w:before="0" w:line="240" w:lineRule="auto"/>
        <w:ind w:right="0"/>
        <w:jc w:val="both"/>
        <w:rPr>
          <w:rFonts w:ascii="Times New Roman" w:hAnsi="Times New Roman"/>
          <w:sz w:val="22"/>
          <w:szCs w:val="22"/>
          <w:rtl w:val="0"/>
          <w:lang w:val="en-US"/>
        </w:rPr>
      </w:pPr>
      <w:r>
        <w:rPr>
          <w:rFonts w:ascii="Times New Roman" w:hAnsi="Times New Roman"/>
          <w:sz w:val="22"/>
          <w:szCs w:val="22"/>
          <w:rtl w:val="0"/>
          <w:lang w:val="en-US"/>
        </w:rPr>
        <w:t>Comparison</w:t>
      </w:r>
    </w:p>
    <w:p>
      <w:pPr>
        <w:pStyle w:val="Default"/>
        <w:bidi w:val="0"/>
        <w:spacing w:before="0" w:line="240" w:lineRule="auto"/>
        <w:ind w:left="0" w:right="0" w:firstLine="0"/>
        <w:jc w:val="both"/>
        <w:rPr>
          <w:rFonts w:ascii="Times New Roman" w:cs="Times New Roman" w:hAnsi="Times New Roman" w:eastAsia="Times New Roman"/>
          <w:sz w:val="22"/>
          <w:szCs w:val="22"/>
          <w:rtl w:val="0"/>
        </w:rPr>
      </w:pPr>
    </w:p>
    <w:p>
      <w:pPr>
        <w:pStyle w:val="Default"/>
        <w:bidi w:val="0"/>
        <w:spacing w:before="0" w:after="240" w:line="240" w:lineRule="auto"/>
        <w:ind w:left="0" w:right="0" w:firstLine="0"/>
        <w:jc w:val="both"/>
        <w:rPr>
          <w:rFonts w:ascii="Times New Roman" w:cs="Times New Roman" w:hAnsi="Times New Roman" w:eastAsia="Times New Roman"/>
          <w:sz w:val="22"/>
          <w:szCs w:val="22"/>
          <w:rtl w:val="0"/>
        </w:rPr>
      </w:pPr>
      <w:r>
        <w:rPr>
          <w:rFonts w:ascii="Times New Roman" w:hAnsi="Times New Roman"/>
          <w:sz w:val="22"/>
          <w:szCs w:val="22"/>
          <w:rtl w:val="0"/>
          <w:lang w:val="en-US"/>
        </w:rPr>
        <w:t>The main idea behind FreeRTOS is that it makes memory use easy and light.  It makes sure that memory is always available by using static allocation and a simple heap scheme. This makes small microcontroller systems more flexible.  On the other hand, VxWorks has a more advanced and independent memory architecture that includes process-level heap, memory partitioning, and runtime error detection.  This makes it a better choice for embedded applications that are complicated and need to be safe.  In short, FreeRTOS is all about being simple and easy to understand, while VxWorks is all about power, scalability, and customization.</w:t>
      </w:r>
    </w:p>
    <w:p>
      <w:pPr>
        <w:pStyle w:val="Body"/>
        <w:jc w:val="both"/>
        <w:rPr>
          <w:rFonts w:ascii="Times New Roman" w:cs="Times New Roman" w:hAnsi="Times New Roman" w:eastAsia="Times New Roman"/>
        </w:rPr>
      </w:pPr>
    </w:p>
    <w:p>
      <w:pPr>
        <w:pStyle w:val="Heading 2"/>
        <w:jc w:val="both"/>
      </w:pPr>
      <w:bookmarkStart w:name="_Toc10" w:id="10"/>
      <w:r>
        <w:rPr>
          <w:rtl w:val="0"/>
          <w:lang w:val="zh-CN" w:eastAsia="zh-CN"/>
        </w:rPr>
        <w:t xml:space="preserve">3.5. </w:t>
      </w:r>
      <w:r>
        <w:rPr>
          <w:rtl w:val="0"/>
          <w:lang w:val="en-US"/>
        </w:rPr>
        <w:t>Overall Comparison Between FreeRTOS and VxWorks</w:t>
      </w:r>
      <w:bookmarkEnd w:id="10"/>
    </w:p>
    <w:p>
      <w:pPr>
        <w:pStyle w:val="Body"/>
        <w:bidi w:val="0"/>
      </w:pPr>
    </w:p>
    <w:p>
      <w:pPr>
        <w:pStyle w:val="Body"/>
        <w:jc w:val="both"/>
        <w:rPr>
          <w:rFonts w:ascii="Times New Roman" w:cs="Times New Roman" w:hAnsi="Times New Roman" w:eastAsia="Times New Roman"/>
        </w:rPr>
      </w:pPr>
      <w:r>
        <w:rPr>
          <w:rFonts w:ascii="Times New Roman" w:hAnsi="Times New Roman"/>
          <w:rtl w:val="0"/>
          <w:lang w:val="en-US"/>
        </w:rPr>
        <w:t>After comparing the technical implementation details, we have gained some understanding of their working methods. Now we will conduct a comprehensive comparison.</w:t>
      </w:r>
      <w:r>
        <w:rPr>
          <w:rFonts w:ascii="Times New Roman" w:cs="Times New Roman" w:hAnsi="Times New Roman" w:eastAsia="Times New Roman"/>
        </w:rPr>
        <w:drawing xmlns:a="http://schemas.openxmlformats.org/drawingml/2006/main">
          <wp:anchor distT="152400" distB="152400" distL="152400" distR="152400" simplePos="0" relativeHeight="251661312" behindDoc="0" locked="0" layoutInCell="1" allowOverlap="1">
            <wp:simplePos x="0" y="0"/>
            <wp:positionH relativeFrom="margin">
              <wp:posOffset>416983</wp:posOffset>
            </wp:positionH>
            <wp:positionV relativeFrom="line">
              <wp:posOffset>250911</wp:posOffset>
            </wp:positionV>
            <wp:extent cx="4910025" cy="3412291"/>
            <wp:effectExtent l="0" t="0" r="0" b="0"/>
            <wp:wrapTopAndBottom distT="152400" distB="152400"/>
            <wp:docPr id="1073741827"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7" name="pasted-image.tiff" descr="pasted-image.tiff"/>
                    <pic:cNvPicPr>
                      <a:picLocks noChangeAspect="1"/>
                    </pic:cNvPicPr>
                  </pic:nvPicPr>
                  <pic:blipFill>
                    <a:blip r:embed="rId6">
                      <a:extLst/>
                    </a:blip>
                    <a:stretch>
                      <a:fillRect/>
                    </a:stretch>
                  </pic:blipFill>
                  <pic:spPr>
                    <a:xfrm>
                      <a:off x="0" y="0"/>
                      <a:ext cx="4910025" cy="3412291"/>
                    </a:xfrm>
                    <a:prstGeom prst="rect">
                      <a:avLst/>
                    </a:prstGeom>
                    <a:ln w="12700" cap="flat">
                      <a:noFill/>
                      <a:miter lim="400000"/>
                    </a:ln>
                    <a:effectLst/>
                  </pic:spPr>
                </pic:pic>
              </a:graphicData>
            </a:graphic>
          </wp:anchor>
        </w:drawing>
      </w:r>
    </w:p>
    <w:p>
      <w:pPr>
        <w:pStyle w:val="Body"/>
        <w:bidi w:val="0"/>
      </w:pPr>
    </w:p>
    <w:p>
      <w:pPr>
        <w:pStyle w:val="Default"/>
        <w:bidi w:val="0"/>
        <w:spacing w:before="0" w:line="240" w:lineRule="auto"/>
        <w:ind w:left="0" w:right="0" w:firstLine="0"/>
        <w:jc w:val="both"/>
        <w:rPr>
          <w:rFonts w:ascii="Times New Roman" w:cs="Times New Roman" w:hAnsi="Times New Roman" w:eastAsia="Times New Roman"/>
          <w:sz w:val="22"/>
          <w:szCs w:val="22"/>
          <w:rtl w:val="0"/>
        </w:rPr>
      </w:pPr>
    </w:p>
    <w:p>
      <w:pPr>
        <w:pStyle w:val="Default"/>
        <w:bidi w:val="0"/>
        <w:spacing w:before="0" w:line="240" w:lineRule="auto"/>
        <w:ind w:left="0" w:right="0" w:firstLine="0"/>
        <w:jc w:val="both"/>
        <w:rPr>
          <w:rFonts w:ascii="Times New Roman" w:cs="Times New Roman" w:hAnsi="Times New Roman" w:eastAsia="Times New Roman"/>
          <w:sz w:val="22"/>
          <w:szCs w:val="22"/>
          <w:rtl w:val="0"/>
        </w:rPr>
      </w:pPr>
      <w:r>
        <w:rPr>
          <w:rFonts w:ascii="Times New Roman" w:cs="Times New Roman" w:hAnsi="Times New Roman" w:eastAsia="Times New Roman"/>
          <w:sz w:val="22"/>
          <w:szCs w:val="22"/>
          <w:rtl w:val="0"/>
          <w:lang w:val="zh-CN" w:eastAsia="zh-CN"/>
        </w:rPr>
        <w:tab/>
        <w:tab/>
        <w:t xml:space="preserve">Table 1. </w:t>
      </w:r>
      <w:r>
        <w:rPr>
          <w:rFonts w:ascii="Times New Roman" w:hAnsi="Times New Roman"/>
          <w:sz w:val="22"/>
          <w:szCs w:val="22"/>
          <w:rtl w:val="0"/>
          <w:lang w:val="en-US"/>
        </w:rPr>
        <w:t>Comparison Between FreeRTOS and VxWorks</w:t>
      </w:r>
    </w:p>
    <w:p>
      <w:pPr>
        <w:pStyle w:val="Body"/>
        <w:jc w:val="both"/>
        <w:rPr>
          <w:rFonts w:ascii="Times New Roman" w:cs="Times New Roman" w:hAnsi="Times New Roman" w:eastAsia="Times New Roman"/>
        </w:rPr>
      </w:pPr>
    </w:p>
    <w:p>
      <w:pPr>
        <w:pStyle w:val="Heading"/>
        <w:jc w:val="both"/>
      </w:pPr>
      <w:bookmarkStart w:name="_Toc11" w:id="11"/>
      <w:r>
        <w:rPr>
          <w:rtl w:val="0"/>
          <w:lang w:val="zh-CN" w:eastAsia="zh-CN"/>
        </w:rPr>
        <w:t xml:space="preserve">4. </w:t>
      </w:r>
      <w:r>
        <w:rPr>
          <w:rtl w:val="0"/>
          <w:lang w:val="en-US"/>
        </w:rPr>
        <w:t>Industry analysis and market positioning</w:t>
      </w:r>
      <w:bookmarkEnd w:id="11"/>
    </w:p>
    <w:p>
      <w:pPr>
        <w:pStyle w:val="Body"/>
        <w:spacing w:after="240"/>
        <w:jc w:val="both"/>
        <w:rPr>
          <w:rFonts w:ascii="Times New Roman" w:cs="Times New Roman" w:hAnsi="Times New Roman" w:eastAsia="Times New Roman"/>
        </w:rPr>
      </w:pPr>
      <w:r>
        <w:rPr>
          <w:rFonts w:ascii="Times New Roman" w:hAnsi="Times New Roman"/>
          <w:rtl w:val="0"/>
          <w:lang w:val="en-US"/>
        </w:rPr>
        <w:t>Learning how FreeRTOS and VxWorks are used can help you understand their strengths and where they fit in the market.  This part will talk about how they are used, what their main uses are, and where they fit into the embedded system industry.</w:t>
      </w:r>
    </w:p>
    <w:p>
      <w:pPr>
        <w:pStyle w:val="Heading 2"/>
        <w:jc w:val="both"/>
      </w:pPr>
      <w:bookmarkStart w:name="_Toc12" w:id="12"/>
      <w:r>
        <w:rPr>
          <w:rtl w:val="0"/>
          <w:lang w:val="zh-CN" w:eastAsia="zh-CN"/>
        </w:rPr>
        <w:t>4.1</w:t>
      </w:r>
      <w:r>
        <w:rPr>
          <w:rtl w:val="0"/>
          <w:lang w:val="nl-NL"/>
        </w:rPr>
        <w:t>. FreeRTOS</w:t>
      </w:r>
      <w:bookmarkEnd w:id="12"/>
    </w:p>
    <w:p>
      <w:pPr>
        <w:pStyle w:val="Body"/>
        <w:jc w:val="both"/>
      </w:pPr>
    </w:p>
    <w:p>
      <w:pPr>
        <w:pStyle w:val="Body"/>
        <w:spacing w:after="240"/>
        <w:jc w:val="both"/>
        <w:rPr>
          <w:rFonts w:ascii="Times New Roman" w:cs="Times New Roman" w:hAnsi="Times New Roman" w:eastAsia="Times New Roman"/>
        </w:rPr>
      </w:pPr>
      <w:r>
        <w:rPr>
          <w:rFonts w:ascii="Times New Roman" w:hAnsi="Times New Roman"/>
          <w:rtl w:val="0"/>
          <w:lang w:val="en-US"/>
        </w:rPr>
        <w:t>FreeRTOS plays a leading role in the Internet of Things and edge computing, especially in cost sensitive and resource constrained applications. The FreeRTOS kernel is regarded by world leading enterprises as the actual standard for microcontrollers and small microprocessors due to its excellent robustness, compact size, and wide device support.</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Consumer electronics and IoT applications: FreeRTOS is widely used in smart meters, fuel pump sensors, household appliances, commercial security systems, fitness trackers, and sensor networks</w:t>
      </w:r>
      <w:r>
        <w:rPr>
          <w:rFonts w:ascii="Times New Roman" w:hAnsi="Times New Roman"/>
          <w:rtl w:val="0"/>
          <w:lang w:val="en-US"/>
        </w:rPr>
        <w:t>[12]</w:t>
      </w:r>
      <w:r>
        <w:rPr>
          <w:rFonts w:ascii="Times New Roman" w:hAnsi="Times New Roman"/>
          <w:rtl w:val="0"/>
        </w:rPr>
        <w:t>.</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Industrial Automation: FreeRTOS is widely used in industrial automation fields such as robotics, CNC machine tools, and industrial control systems. Due to the advantages of low cost and low power consumption of FreeRTOS, industrial customers tend to use microcontroller based devices to build sensors, actuators, and automation components.</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Medical devices: FreeRTOS is applied to medical devices such as pacemakers, insulin pumps, and patient monitoring systems, making it the best choice for building reliable medical devices that require real-time processing, low latency, and high reliability</w:t>
      </w:r>
      <w:r>
        <w:rPr>
          <w:rFonts w:ascii="Times New Roman" w:hAnsi="Times New Roman"/>
          <w:rtl w:val="0"/>
          <w:lang w:val="en-US"/>
        </w:rPr>
        <w:t>[13]</w:t>
      </w:r>
      <w:r>
        <w:rPr>
          <w:rFonts w:ascii="Times New Roman" w:hAnsi="Times New Roman"/>
          <w:rtl w:val="0"/>
        </w:rPr>
        <w:t>.</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Market penetration rate: FreeRTOS supports over 40 MCU architectures and more than 15 toolchains, including the latest RISC-V and ARMv8-M microcontrollers, and has a comprehensive partner ecosystem that provides community contributions, professional support, and integrated IDE solutions. FreeRTOS is the most widely used real-time operating system in the world, with billions of devices using it</w:t>
      </w:r>
      <w:r>
        <w:rPr>
          <w:rFonts w:ascii="Times New Roman" w:hAnsi="Times New Roman"/>
          <w:rtl w:val="0"/>
          <w:lang w:val="zh-CN" w:eastAsia="zh-CN"/>
        </w:rPr>
        <w:t>[13]</w:t>
      </w:r>
      <w:r>
        <w:rPr>
          <w:rFonts w:ascii="Times New Roman" w:hAnsi="Times New Roman"/>
          <w:rtl w:val="0"/>
        </w:rPr>
        <w:t>.</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Manufacturer support: Semiconductor manufacturers including STMicroelectronics, NXP, Texas Instruments, Microchip, and Espressif provide FreeRTOS port versions, development tools, and demonstration projects. IDEs such as Eclipse, IAR Embedded Workbench, Keil MDK, and PlatformIO also natively support FreeRTOS [</w:t>
      </w:r>
      <w:r>
        <w:rPr>
          <w:rFonts w:ascii="Times New Roman" w:hAnsi="Times New Roman"/>
          <w:rtl w:val="0"/>
          <w:lang w:val="en-US"/>
        </w:rPr>
        <w:t>13</w:t>
      </w:r>
      <w:r>
        <w:rPr>
          <w:rFonts w:ascii="Times New Roman" w:hAnsi="Times New Roman"/>
          <w:rtl w:val="0"/>
          <w:lang w:val="pt-PT"/>
        </w:rPr>
        <w:t>].</w:t>
      </w:r>
    </w:p>
    <w:p>
      <w:pPr>
        <w:pStyle w:val="Heading 2"/>
        <w:jc w:val="both"/>
      </w:pPr>
      <w:bookmarkStart w:name="_Toc13" w:id="13"/>
      <w:r>
        <w:rPr>
          <w:rtl w:val="0"/>
          <w:lang w:val="en-US"/>
        </w:rPr>
        <w:t>4.2</w:t>
      </w:r>
      <w:r>
        <w:rPr>
          <w:rtl w:val="0"/>
          <w:lang w:val="en-US"/>
        </w:rPr>
        <w:t>. VxWorks</w:t>
      </w:r>
      <w:bookmarkEnd w:id="13"/>
    </w:p>
    <w:p>
      <w:pPr>
        <w:pStyle w:val="Body"/>
        <w:jc w:val="both"/>
      </w:pPr>
    </w:p>
    <w:p>
      <w:pPr>
        <w:pStyle w:val="Body"/>
        <w:spacing w:after="240"/>
        <w:jc w:val="both"/>
        <w:rPr>
          <w:rFonts w:ascii="Times New Roman" w:cs="Times New Roman" w:hAnsi="Times New Roman" w:eastAsia="Times New Roman"/>
        </w:rPr>
      </w:pPr>
      <w:r>
        <w:rPr>
          <w:rFonts w:ascii="Times New Roman" w:hAnsi="Times New Roman"/>
          <w:rtl w:val="0"/>
          <w:lang w:val="en-US"/>
        </w:rPr>
        <w:t>VxWorks occupies the high-end market and serves mission critical systems that require high reliability, certainty, and regulatory certification. VxWorks is widely used in various market sectors such as aerospace and defense, automotive, industrial, consumer electronics, healthcare, and networking, with some well-known products even using it as an onboard operating system.</w:t>
      </w:r>
    </w:p>
    <w:p>
      <w:pPr>
        <w:pStyle w:val="Body"/>
        <w:numPr>
          <w:ilvl w:val="0"/>
          <w:numId w:val="14"/>
        </w:numPr>
        <w:spacing w:after="240"/>
        <w:jc w:val="both"/>
        <w:rPr>
          <w:rFonts w:ascii="Times New Roman" w:hAnsi="Times New Roman"/>
          <w:lang w:val="en-US"/>
        </w:rPr>
      </w:pPr>
      <w:r>
        <w:rPr>
          <w:rFonts w:ascii="Times New Roman" w:hAnsi="Times New Roman"/>
          <w:rtl w:val="0"/>
          <w:lang w:val="en-US"/>
        </w:rPr>
        <w:t>Aerospace and Defense: NASA's Mars rovers, including the Perseverance rover, use VxWorks technology; Collins Aerospace and Wind River have obtained DO-178C DAL A certification on multi-core processors</w:t>
      </w:r>
      <w:r>
        <w:rPr>
          <w:rFonts w:ascii="Times New Roman" w:hAnsi="Times New Roman"/>
          <w:rtl w:val="0"/>
          <w:lang w:val="en-US"/>
        </w:rPr>
        <w:t>[8].</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Automotive systems: Most electronic control units (ECUs) in the Renault T, K, and C series trucks use VxWorks [76]. VxWorks provides AUTOSAR compliant performance and deterministic performance for advanced driver assistance systems (ADAS) and autonomous driving [</w:t>
      </w:r>
      <w:r>
        <w:rPr>
          <w:rFonts w:ascii="Times New Roman" w:hAnsi="Times New Roman"/>
          <w:rtl w:val="0"/>
          <w:lang w:val="en-US"/>
        </w:rPr>
        <w:t>14</w:t>
      </w:r>
      <w:r>
        <w:rPr>
          <w:rFonts w:ascii="Times New Roman" w:hAnsi="Times New Roman"/>
          <w:rtl w:val="0"/>
          <w:lang w:val="pt-PT"/>
        </w:rPr>
        <w:t>].</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Industrial Automation and Robotics: Rockwell Automation's PLCs (including ControlLogix and CompactLogix) and servo drives use the VxWorks platform. VxWorks supports ROS2 and OpenCV integration, which can be used for robot navigation, perception, and robotic arm control [</w:t>
      </w:r>
      <w:r>
        <w:rPr>
          <w:rFonts w:ascii="Times New Roman" w:hAnsi="Times New Roman"/>
          <w:rtl w:val="0"/>
          <w:lang w:val="en-US"/>
        </w:rPr>
        <w:t>14</w:t>
      </w:r>
      <w:r>
        <w:rPr>
          <w:rFonts w:ascii="Times New Roman" w:hAnsi="Times New Roman"/>
          <w:rtl w:val="0"/>
          <w:lang w:val="pt-PT"/>
        </w:rPr>
        <w:t>].</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Medical devices: VxWorks has passed the IEC 62304 C-level medical device application certification and can be deployed in critical patient monitoring and diagnostic equipment [</w:t>
      </w:r>
      <w:r>
        <w:rPr>
          <w:rFonts w:ascii="Times New Roman" w:hAnsi="Times New Roman"/>
          <w:rtl w:val="0"/>
          <w:lang w:val="en-US"/>
        </w:rPr>
        <w:t>14</w:t>
      </w:r>
      <w:r>
        <w:rPr>
          <w:rFonts w:ascii="Times New Roman" w:hAnsi="Times New Roman"/>
          <w:rtl w:val="0"/>
          <w:lang w:val="pt-PT"/>
        </w:rPr>
        <w:t>].</w:t>
      </w:r>
    </w:p>
    <w:p>
      <w:pPr>
        <w:pStyle w:val="Heading 2"/>
        <w:jc w:val="both"/>
      </w:pPr>
      <w:bookmarkStart w:name="_Toc14" w:id="14"/>
      <w:r>
        <w:rPr>
          <w:rtl w:val="0"/>
          <w:lang w:val="en-US"/>
        </w:rPr>
        <w:t>4.3</w:t>
      </w:r>
      <w:r>
        <w:rPr>
          <w:rtl w:val="0"/>
          <w:lang w:val="en-US"/>
        </w:rPr>
        <w:t>. Market segmentation and competitive positioning</w:t>
      </w:r>
      <w:bookmarkEnd w:id="14"/>
    </w:p>
    <w:p>
      <w:pPr>
        <w:pStyle w:val="Body"/>
        <w:jc w:val="both"/>
      </w:pPr>
    </w:p>
    <w:p>
      <w:pPr>
        <w:pStyle w:val="Body"/>
        <w:numPr>
          <w:ilvl w:val="0"/>
          <w:numId w:val="15"/>
        </w:numPr>
        <w:spacing w:after="240"/>
        <w:jc w:val="both"/>
        <w:rPr>
          <w:rFonts w:ascii="Times New Roman" w:hAnsi="Times New Roman"/>
          <w:lang w:val="en-US"/>
        </w:rPr>
      </w:pPr>
      <w:r>
        <w:rPr>
          <w:rFonts w:ascii="Times New Roman" w:hAnsi="Times New Roman"/>
          <w:rtl w:val="0"/>
          <w:lang w:val="en-US"/>
        </w:rPr>
        <w:t>FreeRTOS market positioning: FreeRTOS dominates in cost sensitive fields that do not require regulatory certification or certification through application layer mechanisms. Its open-source MIT license, extremely low licensing costs, small memory footprint, and integration with the AWS ecosystem make it the preferred choice for IoT startups, consumer electronics manufacturers, and cost conscious embedded system developers. Short development cycle and significant time to market advantage</w:t>
      </w:r>
      <w:r>
        <w:rPr>
          <w:rFonts w:ascii="Times New Roman" w:hAnsi="Times New Roman"/>
          <w:rtl w:val="0"/>
          <w:lang w:val="zh-CN" w:eastAsia="zh-CN"/>
        </w:rPr>
        <w:t xml:space="preserve">. </w:t>
      </w:r>
      <w:r>
        <w:rPr>
          <w:rFonts w:ascii="Times New Roman" w:hAnsi="Times New Roman"/>
          <w:rtl w:val="0"/>
          <w:lang w:val="en-US"/>
        </w:rPr>
        <w:t>Successful cases include Belkin rebuilding operations using AWS IoT and FreeRTOS, Traeger Grills doubling its production capacity in 18 months, and Halter remotely monitoring and managing dairy herds using FreeRTOS</w:t>
      </w:r>
      <w:r>
        <w:rPr>
          <w:rFonts w:ascii="Times New Roman" w:hAnsi="Times New Roman"/>
          <w:rtl w:val="0"/>
          <w:lang w:val="zh-CN" w:eastAsia="zh-CN"/>
        </w:rPr>
        <w:t>[13]</w:t>
      </w:r>
      <w:r>
        <w:rPr>
          <w:rFonts w:ascii="Times New Roman" w:hAnsi="Times New Roman"/>
          <w:rtl w:val="0"/>
        </w:rPr>
        <w:t>.</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VxWorks market positioning: VxWorks occupies the high-end market, where system failures can cause unacceptable consequences or must comply with regulatory requirements. Its advantages - comprehensive security certification, sound resource management, multi-core support, and extensive tool ecosystem - make its higher licensing and development costs worthwhile. Industries such as aerospace, defense, medical devices, and critical infrastructure control rely on VxWorks' proven reliability and certification to accelerate compliance processes.</w:t>
      </w:r>
      <w:r>
        <w:rPr>
          <w:rFonts w:ascii="Times New Roman" w:hAnsi="Times New Roman"/>
          <w:rtl w:val="0"/>
          <w:lang w:val="zh-CN" w:eastAsia="zh-CN"/>
        </w:rPr>
        <w:t xml:space="preserve"> </w:t>
      </w:r>
      <w:r>
        <w:rPr>
          <w:rFonts w:ascii="Times New Roman" w:hAnsi="Times New Roman"/>
          <w:rtl w:val="0"/>
          <w:lang w:val="en-US"/>
        </w:rPr>
        <w:t>Successful cases include</w:t>
      </w:r>
      <w:r>
        <w:rPr>
          <w:rFonts w:ascii="Times New Roman" w:hAnsi="Times New Roman"/>
          <w:rtl w:val="0"/>
          <w:lang w:val="zh-CN" w:eastAsia="zh-CN"/>
        </w:rPr>
        <w:t xml:space="preserve">: </w:t>
      </w:r>
      <w:r>
        <w:rPr>
          <w:rFonts w:ascii="Times New Roman" w:hAnsi="Times New Roman"/>
          <w:rtl w:val="0"/>
          <w:lang w:val="en-US"/>
        </w:rPr>
        <w:t>KUKA integrates VxWorks into its industrial robots for reliable and precise real-time control.AgustaWestland selected VxWorks for its safety, performance in aerospace systems</w:t>
      </w:r>
      <w:r>
        <w:rPr>
          <w:rFonts w:ascii="Times New Roman" w:hAnsi="Times New Roman"/>
          <w:rtl w:val="0"/>
          <w:lang w:val="zh-CN" w:eastAsia="zh-CN"/>
        </w:rPr>
        <w:t>[8]</w:t>
      </w:r>
      <w:r>
        <w:rPr>
          <w:rFonts w:ascii="Times New Roman" w:hAnsi="Times New Roman"/>
          <w:rtl w:val="0"/>
        </w:rPr>
        <w:t>.</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The impact of licensing model: FreeRTOS's open-source model exempts royalties from being charged per unit, making it highly attractive for mass consumer products. The business model of VxWorks supports professional development tools, rich documentation, certified components, and vendor support - all of which are crucial for safety critical projects, but also imply ongoing costs.</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Future trends: Both platforms are moving towards edge AI/ML integration, with FreeRTOS utilizing AWS cloud connectivity for intelligent processing and VxWorks integrating device side machine learning for autonomous decision-making in real-time systems. The industrial Internet of Things and intelligent manufacturing fields tend to choose VxWorks because of its deterministic and certification advantages; Consumer IoT and smart home applications tend to choose FreeRTOS because of its ease of use and cloud integration advantages.</w:t>
      </w:r>
    </w:p>
    <w:p>
      <w:pPr>
        <w:pStyle w:val="Heading"/>
        <w:jc w:val="both"/>
      </w:pPr>
      <w:bookmarkStart w:name="_Toc15" w:id="15"/>
      <w:r>
        <w:rPr>
          <w:rtl w:val="0"/>
          <w:lang w:val="en-US"/>
        </w:rPr>
        <w:t>5</w:t>
      </w:r>
      <w:r>
        <w:rPr>
          <w:rtl w:val="0"/>
          <w:lang w:val="zh-CN" w:eastAsia="zh-CN"/>
        </w:rPr>
        <w:t>.</w:t>
      </w:r>
      <w:r>
        <w:rPr>
          <w:rtl w:val="0"/>
          <w:lang w:val="en-US"/>
        </w:rPr>
        <w:t xml:space="preserve"> Future Trends and Evolution</w:t>
      </w:r>
      <w:bookmarkEnd w:id="15"/>
    </w:p>
    <w:p>
      <w:pPr>
        <w:pStyle w:val="Body"/>
        <w:jc w:val="both"/>
      </w:pPr>
    </w:p>
    <w:p>
      <w:pPr>
        <w:pStyle w:val="Body"/>
        <w:spacing w:after="240"/>
        <w:jc w:val="both"/>
        <w:rPr>
          <w:rFonts w:ascii="Times New Roman" w:cs="Times New Roman" w:hAnsi="Times New Roman" w:eastAsia="Times New Roman"/>
        </w:rPr>
      </w:pPr>
      <w:r>
        <w:rPr>
          <w:rFonts w:ascii="Times New Roman" w:hAnsi="Times New Roman"/>
          <w:rtl w:val="0"/>
          <w:lang w:val="en-US"/>
        </w:rPr>
        <w:t>The development of RTOS technology is being influenced by emerging application demands, technological advancements, and industry transformations. This section will explore the key trends affecting FreeRTOS, VxWorks, and the broader RTOS field.</w:t>
      </w:r>
    </w:p>
    <w:p>
      <w:pPr>
        <w:pStyle w:val="Body"/>
        <w:numPr>
          <w:ilvl w:val="0"/>
          <w:numId w:val="16"/>
        </w:numPr>
        <w:spacing w:after="240"/>
        <w:jc w:val="both"/>
        <w:rPr>
          <w:rFonts w:ascii="Times New Roman" w:hAnsi="Times New Roman"/>
          <w:lang w:val="en-US"/>
        </w:rPr>
      </w:pPr>
      <w:r>
        <w:rPr>
          <w:rFonts w:ascii="Times New Roman" w:hAnsi="Times New Roman"/>
          <w:rtl w:val="0"/>
          <w:lang w:val="en-US"/>
        </w:rPr>
        <w:t>Integration of edge artificial intelligence and machine learning</w:t>
      </w:r>
      <w:r>
        <w:rPr>
          <w:rFonts w:ascii="Times New Roman" w:hAnsi="Times New Roman"/>
          <w:rtl w:val="0"/>
          <w:lang w:val="zh-CN" w:eastAsia="zh-CN"/>
        </w:rPr>
        <w:t>:</w:t>
      </w:r>
      <w:r>
        <w:rPr>
          <w:rFonts w:ascii="Times New Roman" w:hAnsi="Times New Roman"/>
          <w:rtl w:val="0"/>
          <w:lang w:val="en-US"/>
        </w:rPr>
        <w:t>The importance of edge artificial intelligence for embedded systems is increasingly prominent. Microcontrollers based on FreeRTOS can run the TinyML framework, including TensorFlow Lite for building low-power audio deep neural networks (DNNs) and video convolutional neural networks (CNNs).</w:t>
      </w:r>
      <w:r>
        <w:rPr>
          <w:rFonts w:ascii="Times New Roman" w:hAnsi="Times New Roman"/>
          <w:rtl w:val="0"/>
          <w:lang w:val="zh-CN" w:eastAsia="zh-CN"/>
        </w:rPr>
        <w:t xml:space="preserve"> </w:t>
      </w:r>
      <w:r>
        <w:rPr>
          <w:rFonts w:ascii="Times New Roman" w:hAnsi="Times New Roman"/>
          <w:rtl w:val="0"/>
          <w:lang w:val="en-US"/>
        </w:rPr>
        <w:t>For VxWorks, the RTOS supports edge side TensorFlow Lite and Python libraries for predictive maintenance in vehicle and industrial IoT applications. VxWorks is at the forefront of providing AI/ML extensions for robots, automobiles, and industrial IoT [16].</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Autonomous vehicle development and safety certification</w:t>
      </w:r>
      <w:r>
        <w:rPr>
          <w:rFonts w:ascii="Times New Roman" w:hAnsi="Times New Roman"/>
          <w:rtl w:val="0"/>
          <w:lang w:val="zh-CN" w:eastAsia="zh-CN"/>
        </w:rPr>
        <w:t>:</w:t>
      </w:r>
      <w:r>
        <w:rPr>
          <w:rFonts w:ascii="Times New Roman" w:hAnsi="Times New Roman"/>
          <w:rtl w:val="0"/>
          <w:lang w:val="en-US"/>
        </w:rPr>
        <w:t>The automotive industry is increasingly focusing on autonomous driving and connected cars, which has brought huge demand for safety certified RTOS platforms. The Wind River Helix virtualization platform supports hybrid critical systems, enabling automotive manufacturers to run safety critical and general applications in parallel while meeting strict ISO 26262 safety standards.</w:t>
      </w:r>
    </w:p>
    <w:p>
      <w:pPr>
        <w:pStyle w:val="Body"/>
        <w:numPr>
          <w:ilvl w:val="0"/>
          <w:numId w:val="13"/>
        </w:numPr>
        <w:spacing w:after="240"/>
        <w:jc w:val="both"/>
        <w:rPr>
          <w:rFonts w:ascii="Times New Roman" w:hAnsi="Times New Roman"/>
          <w:lang w:val="it-IT"/>
        </w:rPr>
      </w:pPr>
      <w:r>
        <w:rPr>
          <w:rFonts w:ascii="Times New Roman" w:hAnsi="Times New Roman"/>
          <w:rtl w:val="0"/>
          <w:lang w:val="it-IT"/>
        </w:rPr>
        <w:t xml:space="preserve"> Evolution of Multi core Processing</w:t>
      </w:r>
      <w:r>
        <w:rPr>
          <w:rFonts w:ascii="Times New Roman" w:hAnsi="Times New Roman"/>
          <w:rtl w:val="0"/>
          <w:lang w:val="zh-CN" w:eastAsia="zh-CN"/>
        </w:rPr>
        <w:t>:</w:t>
      </w:r>
      <w:r>
        <w:rPr>
          <w:rFonts w:ascii="Times New Roman" w:hAnsi="Times New Roman"/>
          <w:rtl w:val="0"/>
          <w:lang w:val="en-US"/>
        </w:rPr>
        <w:t>With the increasing computational complexity of embedded systems, multi-core support has become increasingly important. The VxWorks project simplifies the security authentication process by utilizing pre authentication components, and provides comprehensive tools to address interference issues in multi-core processors .</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Integration with modern development frameworks</w:t>
      </w:r>
      <w:r>
        <w:rPr>
          <w:rFonts w:ascii="Times New Roman" w:hAnsi="Times New Roman"/>
          <w:rtl w:val="0"/>
          <w:lang w:val="zh-CN" w:eastAsia="zh-CN"/>
        </w:rPr>
        <w:t>:</w:t>
      </w:r>
      <w:r>
        <w:rPr>
          <w:rFonts w:ascii="Times New Roman" w:hAnsi="Times New Roman"/>
          <w:rtl w:val="0"/>
          <w:lang w:val="en-US"/>
        </w:rPr>
        <w:t>Both RTOS platforms are constantly evolving to support modern development paradigms. VxWorks provides compatibility and deterministic performance for advanced driver assistance systems (ADAS) and autonomous driving, used for robot navigation, perception, and robotic arm control. FreeRTOS provides AWS IoT integration through AWS Partner Device Catalog and AWS IoT Device Tester, enabling developers to validate devices and access partner development suites.</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Future impact and market evolution</w:t>
      </w:r>
      <w:r>
        <w:rPr>
          <w:rFonts w:ascii="Times New Roman" w:hAnsi="Times New Roman"/>
          <w:rtl w:val="0"/>
          <w:lang w:val="zh-CN" w:eastAsia="zh-CN"/>
        </w:rPr>
        <w:t>:</w:t>
      </w:r>
      <w:r>
        <w:rPr>
          <w:rFonts w:ascii="Times New Roman" w:hAnsi="Times New Roman"/>
          <w:rtl w:val="0"/>
          <w:lang w:val="en-US"/>
        </w:rPr>
        <w:t>These two platforms will continue to serve different market sectors. FreeRTOS will consolidate its position in cost sensitive IoT and edge computing applications through cloud integration and ease of use. VxWorks will continue to maintain its leading position in the field of safety critical and high reliability systems through strict certification, comprehensive resource management, and enterprise level development tools. The integration of edge AI, auto drive system and real-time network provides an opportunity for open source and commercial RTOS solutions to meet increasingly diverse application needs.</w:t>
      </w:r>
    </w:p>
    <w:p>
      <w:pPr>
        <w:pStyle w:val="Body"/>
        <w:spacing w:after="240"/>
        <w:jc w:val="both"/>
        <w:rPr>
          <w:rFonts w:ascii="Times New Roman" w:cs="Times New Roman" w:hAnsi="Times New Roman" w:eastAsia="Times New Roman"/>
        </w:rPr>
      </w:pPr>
    </w:p>
    <w:p>
      <w:pPr>
        <w:pStyle w:val="Heading"/>
        <w:jc w:val="both"/>
      </w:pPr>
      <w:bookmarkStart w:name="_Toc16" w:id="16"/>
      <w:r>
        <w:rPr>
          <w:rtl w:val="0"/>
          <w:lang w:val="zh-CN" w:eastAsia="zh-CN"/>
        </w:rPr>
        <w:t>6. Conclusion</w:t>
      </w:r>
      <w:bookmarkEnd w:id="16"/>
    </w:p>
    <w:p>
      <w:pPr>
        <w:pStyle w:val="Default"/>
        <w:bidi w:val="0"/>
        <w:spacing w:before="0" w:line="240" w:lineRule="auto"/>
        <w:ind w:left="0" w:right="0" w:firstLine="0"/>
        <w:jc w:val="both"/>
        <w:rPr>
          <w:rFonts w:ascii="Times New Roman" w:cs="Times New Roman" w:hAnsi="Times New Roman" w:eastAsia="Times New Roman"/>
          <w:sz w:val="22"/>
          <w:szCs w:val="22"/>
          <w:rtl w:val="0"/>
        </w:rPr>
      </w:pPr>
    </w:p>
    <w:p>
      <w:pPr>
        <w:pStyle w:val="Body"/>
        <w:spacing w:after="240"/>
        <w:jc w:val="both"/>
        <w:rPr>
          <w:rFonts w:ascii="Times New Roman" w:cs="Times New Roman" w:hAnsi="Times New Roman" w:eastAsia="Times New Roman"/>
        </w:rPr>
      </w:pPr>
      <w:r>
        <w:rPr>
          <w:rFonts w:ascii="Times New Roman" w:hAnsi="Times New Roman"/>
          <w:rtl w:val="0"/>
          <w:lang w:val="en-US"/>
        </w:rPr>
        <w:t>This article provides a comprehensive comparative analysis of two mainstream real-time operating systems, FreeRTOS and VxWorks. By examining their technical architecture, industry applications, and market positioning, this study reveals the advantages of these two systems and the different market sectors they serve.</w:t>
      </w:r>
    </w:p>
    <w:p>
      <w:pPr>
        <w:pStyle w:val="Heading 2"/>
        <w:jc w:val="both"/>
      </w:pPr>
      <w:bookmarkStart w:name="_Toc17" w:id="17"/>
      <w:r>
        <w:rPr>
          <w:rtl w:val="0"/>
          <w:lang w:val="zh-CN" w:eastAsia="zh-CN"/>
        </w:rPr>
        <w:t xml:space="preserve">6.1 </w:t>
      </w:r>
      <w:r>
        <w:rPr>
          <w:rtl w:val="0"/>
          <w:lang w:val="en-US"/>
        </w:rPr>
        <w:t>Main findings</w:t>
      </w:r>
      <w:bookmarkEnd w:id="17"/>
    </w:p>
    <w:p>
      <w:pPr>
        <w:pStyle w:val="Body"/>
        <w:jc w:val="both"/>
      </w:pPr>
    </w:p>
    <w:p>
      <w:pPr>
        <w:pStyle w:val="Body"/>
        <w:numPr>
          <w:ilvl w:val="0"/>
          <w:numId w:val="17"/>
        </w:numPr>
        <w:spacing w:after="240"/>
        <w:jc w:val="both"/>
        <w:rPr>
          <w:rFonts w:ascii="Times New Roman" w:hAnsi="Times New Roman"/>
          <w:lang w:val="en-US"/>
        </w:rPr>
      </w:pPr>
      <w:r>
        <w:rPr>
          <w:rFonts w:ascii="Times New Roman" w:hAnsi="Times New Roman"/>
          <w:rtl w:val="0"/>
          <w:lang w:val="en-US"/>
        </w:rPr>
        <w:t>Architecture difference: FreeRTOS prioritizes simplicity and efficiency, adopts preemptive priority scheduling, and has minimal kernel overhead (usually less than 20 KB ROM), making it an ideal choice for resource constrained microcontrollers. In contrast, VxWorks provides comprehensive enterprise level features, including 256 priorities, multiple scheduling strategies, advanced priority reversal mitigation mechanisms, and multi-core support. Depending on the configuration, the kernel overhead of VxWorks may vary from a few KB to several MB. This is because it is designed specifically for systems with richer resources.</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Task scheduling: Both systems use preemptive priority scheduling, but VxWorks has 256 priorities and can use more than one scheduling algorithm (based on priority, polling, or POSIX). This makes it much more flexible than FreeRTOS, which usually only has 5 to 32 priorities</w:t>
      </w:r>
      <w:r>
        <w:rPr>
          <w:rFonts w:ascii="Times New Roman" w:hAnsi="Times New Roman"/>
          <w:rtl w:val="0"/>
          <w:lang w:val="zh-CN" w:eastAsia="zh-CN"/>
        </w:rPr>
        <w:t>.</w:t>
      </w:r>
      <w:r>
        <w:rPr>
          <w:rFonts w:ascii="Times New Roman" w:hAnsi="Times New Roman"/>
          <w:rtl w:val="0"/>
          <w:lang w:val="en-US"/>
        </w:rPr>
        <w:t>The priority inheritance and priority cap protocol built into VxWorks provide more comprehensive priority reversal mitigation measures than FreeRTOS's priority inheritance mechanism that relies solely on mutex locks.</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Interrupt management: FreeRTOS achieves extremely low interrupt latency through ISR security API variants and configurable interrupt priority thresholds, with critical interrupt latency below microseconds. VxWorks provides a more comprehensive interrupt handling mechanism through interrupt service threads (IST), automatic task scheduling, and comprehensive hardware interrupt management, achieving interrupt latency of 1-2 microseconds and more predictable worst-case behavior.</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Inter task communication: FreeRTOS has a lot of good tools for this, like queues, semaphores, mutex locks, event groups, and new ways to let tasks know what's going on.   VxWorks has a lot of features, like message queues that can be different lengths, read-write semaphores, pipelines, POSIX signals, and distributed ITC for systems with more than one node.  But these features make the system harder to use.</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Memory management: FreeRTOS has five different heap schemes that you can set up to choose how memory is used.  It also strongly supports static object allocation to make sure that safe applications work in a way that is easy to understand.   VxWorks has enterprise-level memory management and protects memory with real-time processes, multiple memory partitions, POSIX shared memory objects, and tools for monitoring all resources.</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Market positioning: FreeRTOS is a major player in the Internet of Things and edge computing fields, which are very price-sensitive. It is expected to be used on billions of devices around the world.  It is the best choice for consumer electronics, industrial IoT, and smart home applications because it has an open-source MIT license, very low licensing costs, works well with the AWS ecosystem, and is easy to develop quickly.  VxWorks is still the best choice for safety-critical and mission-critical systems that need regulatory certification, reliability assurance, and a full set of tools. This makes the higher costs of licensing and development worth it.VxWorks's main markets are still aerospace, defense, automotive, medical equipment, and critical infrastructure.</w:t>
      </w:r>
    </w:p>
    <w:p>
      <w:pPr>
        <w:pStyle w:val="Body"/>
        <w:numPr>
          <w:ilvl w:val="0"/>
          <w:numId w:val="13"/>
        </w:numPr>
        <w:spacing w:after="240"/>
        <w:jc w:val="both"/>
        <w:rPr>
          <w:rFonts w:ascii="Times New Roman" w:hAnsi="Times New Roman"/>
          <w:lang w:val="en-US"/>
        </w:rPr>
      </w:pPr>
      <w:r>
        <w:rPr>
          <w:rFonts w:ascii="Times New Roman" w:hAnsi="Times New Roman"/>
          <w:rtl w:val="0"/>
          <w:lang w:val="en-US"/>
        </w:rPr>
        <w:t>Industry applications: FreeRTOS is used in smart meters, IoT sensors, wearable devices, consumer electronics, medical devices that don't need a lot of security, and parts for industrial automation that don't cost much.  VxWorks works with NASA Mars rovers, Boeing 787 avionics, automotive ECUs, medical devices that need to be certified for safety, industrial robots, and telecommunications infrastructure.</w:t>
      </w:r>
    </w:p>
    <w:p>
      <w:pPr>
        <w:pStyle w:val="Heading 2"/>
        <w:jc w:val="both"/>
      </w:pPr>
      <w:bookmarkStart w:name="_Toc18" w:id="18"/>
      <w:r>
        <w:rPr>
          <w:rtl w:val="0"/>
          <w:lang w:val="zh-CN" w:eastAsia="zh-CN"/>
        </w:rPr>
        <w:t>6.2</w:t>
      </w:r>
      <w:r>
        <w:rPr>
          <w:rtl w:val="0"/>
          <w:lang w:val="en-US"/>
        </w:rPr>
        <w:t>. Future prospects</w:t>
      </w:r>
      <w:bookmarkEnd w:id="18"/>
    </w:p>
    <w:p>
      <w:pPr>
        <w:pStyle w:val="Body"/>
        <w:jc w:val="both"/>
      </w:pPr>
    </w:p>
    <w:p>
      <w:pPr>
        <w:pStyle w:val="Body"/>
        <w:jc w:val="both"/>
        <w:rPr>
          <w:rFonts w:ascii="Times New Roman" w:cs="Times New Roman" w:hAnsi="Times New Roman" w:eastAsia="Times New Roman"/>
        </w:rPr>
      </w:pPr>
      <w:r>
        <w:rPr>
          <w:rFonts w:ascii="Times New Roman" w:hAnsi="Times New Roman"/>
          <w:rtl w:val="0"/>
          <w:lang w:val="en-US"/>
        </w:rPr>
        <w:t>Both platforms are always changing to meet new needs.    FreeRTOS is getting better at working with AWS IoT by adding support for edge AI through the TensorFlow Lite framework and making it faster on systems with multiple cores.    VxWorks is trying to speed up the process of certifying self-driving cars, improve virtualization in hybrid critical systems, and add time-sensitive networks (TSN) to edge computing to make it more predictable.</w:t>
      </w:r>
    </w:p>
    <w:p>
      <w:pPr>
        <w:pStyle w:val="Body"/>
        <w:jc w:val="both"/>
        <w:rPr>
          <w:rFonts w:ascii="Helvetica Neue" w:cs="Helvetica Neue" w:hAnsi="Helvetica Neue" w:eastAsia="Helvetica Neue"/>
          <w:b w:val="1"/>
          <w:bCs w:val="1"/>
          <w:sz w:val="28"/>
          <w:szCs w:val="28"/>
        </w:rPr>
      </w:pPr>
      <w:r>
        <w:rPr>
          <w:rFonts w:ascii="Times New Roman" w:hAnsi="Times New Roman"/>
          <w:rtl w:val="0"/>
          <w:lang w:val="en-US"/>
        </w:rPr>
        <w:t>The market for RTOS is getting less and less stable.   If you need to build an app quickly and connect it to the cloud, FreeRTOS and other open-source solutions are great because they don't cost much.   For industries that are regulated and have higher expectations for certification, reliability, and tool ecosystems, commercial platforms like VxWorks are better.  These platforms also cost more.    Market evidence shows that these two platforms don't compete with each other; instead, they work together and use their strengths in their own areas.</w:t>
      </w:r>
    </w:p>
    <w:p>
      <w:pPr>
        <w:pStyle w:val="Body"/>
        <w:jc w:val="both"/>
        <w:rPr>
          <w:b w:val="1"/>
          <w:bCs w:val="1"/>
          <w:sz w:val="28"/>
          <w:szCs w:val="28"/>
        </w:rPr>
      </w:pPr>
    </w:p>
    <w:p>
      <w:pPr>
        <w:pStyle w:val="Body"/>
        <w:jc w:val="both"/>
        <w:rPr>
          <w:b w:val="1"/>
          <w:bCs w:val="1"/>
          <w:sz w:val="28"/>
          <w:szCs w:val="28"/>
        </w:rPr>
      </w:pPr>
    </w:p>
    <w:p>
      <w:pPr>
        <w:pStyle w:val="Body"/>
        <w:jc w:val="both"/>
        <w:rPr>
          <w:b w:val="1"/>
          <w:bCs w:val="1"/>
          <w:sz w:val="28"/>
          <w:szCs w:val="28"/>
        </w:rPr>
      </w:pPr>
    </w:p>
    <w:p>
      <w:pPr>
        <w:pStyle w:val="Body"/>
        <w:jc w:val="both"/>
        <w:rPr>
          <w:b w:val="1"/>
          <w:bCs w:val="1"/>
          <w:sz w:val="28"/>
          <w:szCs w:val="28"/>
        </w:rPr>
      </w:pPr>
    </w:p>
    <w:p>
      <w:pPr>
        <w:pStyle w:val="Heading"/>
        <w:jc w:val="both"/>
        <w:rPr>
          <w:sz w:val="28"/>
          <w:szCs w:val="28"/>
        </w:rPr>
      </w:pPr>
      <w:bookmarkStart w:name="_Toc19" w:id="19"/>
      <w:r>
        <w:rPr>
          <w:sz w:val="28"/>
          <w:szCs w:val="28"/>
          <w:rtl w:val="0"/>
          <w:lang w:val="zh-CN" w:eastAsia="zh-CN"/>
        </w:rPr>
        <w:t>Reference</w:t>
      </w:r>
      <w:bookmarkEnd w:id="19"/>
    </w:p>
    <w:p>
      <w:pPr>
        <w:pStyle w:val="Body"/>
        <w:jc w:val="both"/>
        <w:rPr>
          <w:b w:val="1"/>
          <w:bCs w:val="1"/>
          <w:sz w:val="28"/>
          <w:szCs w:val="28"/>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pt-PT"/>
        </w:rPr>
        <w:t>[1] W. Cede</w:t>
      </w:r>
      <w:r>
        <w:rPr>
          <w:rFonts w:ascii="Times New Roman" w:hAnsi="Times New Roman" w:hint="default"/>
          <w:sz w:val="20"/>
          <w:szCs w:val="20"/>
          <w:rtl w:val="0"/>
          <w:lang w:val="es-ES_tradnl"/>
        </w:rPr>
        <w:t>ñ</w:t>
      </w:r>
      <w:r>
        <w:rPr>
          <w:rFonts w:ascii="Times New Roman" w:hAnsi="Times New Roman"/>
          <w:sz w:val="20"/>
          <w:szCs w:val="20"/>
          <w:rtl w:val="0"/>
          <w:lang w:val="en-US"/>
        </w:rPr>
        <w:t>o and P. A. Laplante, "An overview of real-time operating systems," JALA: Journal of the Association for Laboratory Automation, vol. 12, no. 1, pp. 40</w:t>
      </w:r>
      <w:r>
        <w:rPr>
          <w:rFonts w:ascii="Times New Roman" w:hAnsi="Times New Roman" w:hint="default"/>
          <w:sz w:val="20"/>
          <w:szCs w:val="20"/>
          <w:rtl w:val="0"/>
        </w:rPr>
        <w:t>–</w:t>
      </w:r>
      <w:r>
        <w:rPr>
          <w:rFonts w:ascii="Times New Roman" w:hAnsi="Times New Roman"/>
          <w:sz w:val="20"/>
          <w:szCs w:val="20"/>
          <w:rtl w:val="0"/>
        </w:rPr>
        <w:t>45, 2007, doi: 10.1016/j.jala.2006.10.016.</w:t>
      </w:r>
    </w:p>
    <w:p>
      <w:pPr>
        <w:pStyle w:val="Body"/>
        <w:jc w:val="both"/>
        <w:rPr>
          <w:rFonts w:ascii="Times New Roman" w:cs="Times New Roman" w:hAnsi="Times New Roman" w:eastAsia="Times New Roman"/>
          <w:sz w:val="20"/>
          <w:szCs w:val="20"/>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zh-CN" w:eastAsia="zh-CN"/>
        </w:rPr>
        <w:t xml:space="preserve">[2] </w:t>
      </w:r>
      <w:r>
        <w:rPr>
          <w:rFonts w:ascii="Times New Roman" w:hAnsi="Times New Roman"/>
          <w:sz w:val="20"/>
          <w:szCs w:val="20"/>
          <w:rtl w:val="0"/>
          <w:lang w:val="en-US"/>
        </w:rPr>
        <w:t>R. Barry, Mastering the FreeRTOS Real Time Kernel: A Hands-On Tutorial Guide, Release 1.1.0, FreeRTOS.org, 2024.</w:t>
      </w:r>
    </w:p>
    <w:p>
      <w:pPr>
        <w:pStyle w:val="Body"/>
        <w:jc w:val="both"/>
        <w:rPr>
          <w:rFonts w:ascii="Times New Roman" w:cs="Times New Roman" w:hAnsi="Times New Roman" w:eastAsia="Times New Roman"/>
          <w:sz w:val="20"/>
          <w:szCs w:val="20"/>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pt-PT"/>
        </w:rPr>
        <w:t>[</w:t>
      </w:r>
      <w:r>
        <w:rPr>
          <w:rFonts w:ascii="Times New Roman" w:hAnsi="Times New Roman"/>
          <w:sz w:val="20"/>
          <w:szCs w:val="20"/>
          <w:rtl w:val="0"/>
          <w:lang w:val="zh-CN" w:eastAsia="zh-CN"/>
        </w:rPr>
        <w:t>3</w:t>
      </w:r>
      <w:r>
        <w:rPr>
          <w:rFonts w:ascii="Times New Roman" w:hAnsi="Times New Roman"/>
          <w:sz w:val="20"/>
          <w:szCs w:val="20"/>
          <w:rtl w:val="0"/>
          <w:lang w:val="en-US"/>
        </w:rPr>
        <w:t xml:space="preserve">] Wind River Systems, VxWorks: Programmer's Guide, Version </w:t>
      </w:r>
      <w:r>
        <w:rPr>
          <w:rFonts w:ascii="Times New Roman" w:hAnsi="Times New Roman"/>
          <w:sz w:val="20"/>
          <w:szCs w:val="20"/>
          <w:rtl w:val="0"/>
          <w:lang w:val="zh-CN" w:eastAsia="zh-CN"/>
        </w:rPr>
        <w:t>6.6</w:t>
      </w:r>
      <w:r>
        <w:rPr>
          <w:rFonts w:ascii="Times New Roman" w:hAnsi="Times New Roman"/>
          <w:sz w:val="20"/>
          <w:szCs w:val="20"/>
          <w:rtl w:val="0"/>
          <w:lang w:val="en-US"/>
        </w:rPr>
        <w:t>. Wind River Systems, 200</w:t>
      </w:r>
      <w:r>
        <w:rPr>
          <w:rFonts w:ascii="Times New Roman" w:hAnsi="Times New Roman"/>
          <w:sz w:val="20"/>
          <w:szCs w:val="20"/>
          <w:rtl w:val="0"/>
          <w:lang w:val="zh-CN" w:eastAsia="zh-CN"/>
        </w:rPr>
        <w:t>7</w:t>
      </w:r>
      <w:r>
        <w:rPr>
          <w:rFonts w:ascii="Times New Roman" w:hAnsi="Times New Roman"/>
          <w:sz w:val="20"/>
          <w:szCs w:val="20"/>
          <w:rtl w:val="0"/>
        </w:rPr>
        <w:t>.</w:t>
      </w:r>
    </w:p>
    <w:p>
      <w:pPr>
        <w:pStyle w:val="Body"/>
        <w:jc w:val="both"/>
        <w:rPr>
          <w:rFonts w:ascii="Times New Roman" w:cs="Times New Roman" w:hAnsi="Times New Roman" w:eastAsia="Times New Roman"/>
          <w:sz w:val="20"/>
          <w:szCs w:val="20"/>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zh-CN" w:eastAsia="zh-CN"/>
        </w:rPr>
        <w:t xml:space="preserve">[4] </w:t>
      </w:r>
      <w:r>
        <w:rPr>
          <w:rFonts w:ascii="Times New Roman" w:hAnsi="Times New Roman"/>
          <w:sz w:val="20"/>
          <w:szCs w:val="20"/>
          <w:rtl w:val="0"/>
          <w:lang w:val="en-US"/>
        </w:rPr>
        <w:t>P. Hambarde, R. Varma and S. Jha, "The Survey of Real Time Operating System: RTOS," 2014 International Conference on Electronic Systems, Signal Processing and Computing Technologies, Nagpur, India, 2014, pp. 34-39, doi: 10.1109/ICESC.2014.15.</w:t>
      </w:r>
    </w:p>
    <w:p>
      <w:pPr>
        <w:pStyle w:val="Body"/>
        <w:jc w:val="both"/>
        <w:rPr>
          <w:rFonts w:ascii="Times New Roman" w:cs="Times New Roman" w:hAnsi="Times New Roman" w:eastAsia="Times New Roman"/>
          <w:sz w:val="20"/>
          <w:szCs w:val="20"/>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pt-PT"/>
        </w:rPr>
        <w:t>[</w:t>
      </w:r>
      <w:r>
        <w:rPr>
          <w:rFonts w:ascii="Times New Roman" w:hAnsi="Times New Roman"/>
          <w:sz w:val="20"/>
          <w:szCs w:val="20"/>
          <w:rtl w:val="0"/>
          <w:lang w:val="zh-CN" w:eastAsia="zh-CN"/>
        </w:rPr>
        <w:t>5</w:t>
      </w:r>
      <w:r>
        <w:rPr>
          <w:rFonts w:ascii="Times New Roman" w:hAnsi="Times New Roman"/>
          <w:sz w:val="20"/>
          <w:szCs w:val="20"/>
          <w:rtl w:val="0"/>
          <w:lang w:val="en-US"/>
        </w:rPr>
        <w:t xml:space="preserve">] FreeRTOS.org, "FreeRTOS Overview," FreeRTOS.org. [Online]. Available: https://www.freertos.org/Documentation/00-Overview. [Accessed: Nov. </w:t>
      </w:r>
      <w:r>
        <w:rPr>
          <w:rFonts w:ascii="Times New Roman" w:hAnsi="Times New Roman"/>
          <w:sz w:val="20"/>
          <w:szCs w:val="20"/>
          <w:rtl w:val="0"/>
          <w:lang w:val="zh-CN" w:eastAsia="zh-CN"/>
        </w:rPr>
        <w:t>2</w:t>
      </w:r>
      <w:r>
        <w:rPr>
          <w:rFonts w:ascii="Times New Roman" w:hAnsi="Times New Roman"/>
          <w:sz w:val="20"/>
          <w:szCs w:val="20"/>
          <w:rtl w:val="0"/>
        </w:rPr>
        <w:t>6, 2025].</w:t>
      </w:r>
    </w:p>
    <w:p>
      <w:pPr>
        <w:pStyle w:val="Body"/>
        <w:jc w:val="both"/>
        <w:rPr>
          <w:rFonts w:ascii="Times New Roman" w:cs="Times New Roman" w:hAnsi="Times New Roman" w:eastAsia="Times New Roman"/>
          <w:sz w:val="20"/>
          <w:szCs w:val="20"/>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zh-CN" w:eastAsia="zh-CN"/>
        </w:rPr>
        <w:t xml:space="preserve">[6] </w:t>
      </w:r>
      <w:r>
        <w:rPr>
          <w:rFonts w:ascii="Times New Roman" w:hAnsi="Times New Roman"/>
          <w:sz w:val="20"/>
          <w:szCs w:val="20"/>
          <w:rtl w:val="0"/>
          <w:lang w:val="en-US"/>
        </w:rPr>
        <w:t>St. James Press, International Directory of Company Histories, vol. 37. St. James Press, 2001.</w:t>
      </w:r>
    </w:p>
    <w:p>
      <w:pPr>
        <w:pStyle w:val="Body"/>
        <w:jc w:val="both"/>
        <w:rPr>
          <w:rFonts w:ascii="Times New Roman" w:cs="Times New Roman" w:hAnsi="Times New Roman" w:eastAsia="Times New Roman"/>
          <w:sz w:val="20"/>
          <w:szCs w:val="20"/>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pt-PT"/>
        </w:rPr>
        <w:t>[</w:t>
      </w:r>
      <w:r>
        <w:rPr>
          <w:rFonts w:ascii="Times New Roman" w:hAnsi="Times New Roman"/>
          <w:sz w:val="20"/>
          <w:szCs w:val="20"/>
          <w:rtl w:val="0"/>
          <w:lang w:val="zh-CN" w:eastAsia="zh-CN"/>
        </w:rPr>
        <w:t>7</w:t>
      </w:r>
      <w:r>
        <w:rPr>
          <w:rFonts w:ascii="Times New Roman" w:hAnsi="Times New Roman"/>
          <w:sz w:val="20"/>
          <w:szCs w:val="20"/>
          <w:rtl w:val="0"/>
          <w:lang w:val="en-US"/>
        </w:rPr>
        <w:t>] J. Turley, "Wind River Sets Rocket RTOS On Free Trajectory," Electronic Engineering Journal, 2015.</w:t>
      </w:r>
    </w:p>
    <w:p>
      <w:pPr>
        <w:pStyle w:val="Body"/>
        <w:jc w:val="both"/>
        <w:rPr>
          <w:rFonts w:ascii="Times New Roman" w:cs="Times New Roman" w:hAnsi="Times New Roman" w:eastAsia="Times New Roman"/>
          <w:sz w:val="20"/>
          <w:szCs w:val="20"/>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zh-CN" w:eastAsia="zh-CN"/>
        </w:rPr>
        <w:t xml:space="preserve">[8] </w:t>
      </w:r>
      <w:r>
        <w:rPr>
          <w:rFonts w:ascii="Times New Roman" w:hAnsi="Times New Roman"/>
          <w:sz w:val="20"/>
          <w:szCs w:val="20"/>
          <w:rtl w:val="0"/>
          <w:lang w:val="en-US"/>
        </w:rPr>
        <w:t xml:space="preserve">"VxWorks | Industry Leading RTOS for Embedded Systems," Wind River. [Online]. Available: https://www.windriver.com/ products/vxworks. [Accessed: Nov. </w:t>
      </w:r>
      <w:r>
        <w:rPr>
          <w:rFonts w:ascii="Times New Roman" w:hAnsi="Times New Roman"/>
          <w:sz w:val="20"/>
          <w:szCs w:val="20"/>
          <w:rtl w:val="0"/>
          <w:lang w:val="zh-CN" w:eastAsia="zh-CN"/>
        </w:rPr>
        <w:t>2</w:t>
      </w:r>
      <w:r>
        <w:rPr>
          <w:rFonts w:ascii="Times New Roman" w:hAnsi="Times New Roman"/>
          <w:sz w:val="20"/>
          <w:szCs w:val="20"/>
          <w:rtl w:val="0"/>
          <w:lang w:val="en-US"/>
        </w:rPr>
        <w:t>7, 2024].</w:t>
      </w:r>
    </w:p>
    <w:p>
      <w:pPr>
        <w:pStyle w:val="Body"/>
        <w:jc w:val="both"/>
        <w:rPr>
          <w:rFonts w:ascii="Times New Roman" w:cs="Times New Roman" w:hAnsi="Times New Roman" w:eastAsia="Times New Roman"/>
          <w:sz w:val="20"/>
          <w:szCs w:val="20"/>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zh-CN" w:eastAsia="zh-CN"/>
        </w:rPr>
        <w:t xml:space="preserve">[9] </w:t>
      </w:r>
      <w:r>
        <w:rPr>
          <w:rFonts w:ascii="Times New Roman" w:hAnsi="Times New Roman"/>
          <w:sz w:val="20"/>
          <w:szCs w:val="20"/>
          <w:rtl w:val="0"/>
          <w:lang w:val="en-US"/>
        </w:rPr>
        <w:t xml:space="preserve">M. Soltani Siapoush and J. Alves-Foss, </w:t>
      </w:r>
      <w:r>
        <w:rPr>
          <w:rFonts w:ascii="Times New Roman" w:hAnsi="Times New Roman" w:hint="default"/>
          <w:sz w:val="20"/>
          <w:szCs w:val="20"/>
          <w:rtl w:val="1"/>
          <w:lang w:val="ar-SA" w:bidi="ar-SA"/>
        </w:rPr>
        <w:t>“</w:t>
      </w:r>
      <w:r>
        <w:rPr>
          <w:rFonts w:ascii="Times New Roman" w:hAnsi="Times New Roman"/>
          <w:sz w:val="20"/>
          <w:szCs w:val="20"/>
          <w:rtl w:val="0"/>
          <w:lang w:val="en-US"/>
        </w:rPr>
        <w:t>Zero-copy messaging: Low-latency inter-task communication in CHERI-enabled RTOS,</w:t>
      </w:r>
      <w:r>
        <w:rPr>
          <w:rFonts w:ascii="Times New Roman" w:hAnsi="Times New Roman" w:hint="default"/>
          <w:sz w:val="20"/>
          <w:szCs w:val="20"/>
          <w:rtl w:val="0"/>
        </w:rPr>
        <w:t xml:space="preserve">” </w:t>
      </w:r>
      <w:r>
        <w:rPr>
          <w:rFonts w:ascii="Times New Roman" w:hAnsi="Times New Roman"/>
          <w:sz w:val="20"/>
          <w:szCs w:val="20"/>
          <w:rtl w:val="0"/>
          <w:lang w:val="pt-PT"/>
        </w:rPr>
        <w:t>Future Internet, vol. 17, no. 11, p. 506, 2025, doi: 10.3390/fi17110506.</w:t>
      </w:r>
    </w:p>
    <w:p>
      <w:pPr>
        <w:pStyle w:val="Body"/>
        <w:jc w:val="both"/>
        <w:rPr>
          <w:rFonts w:ascii="Times New Roman" w:cs="Times New Roman" w:hAnsi="Times New Roman" w:eastAsia="Times New Roman"/>
          <w:sz w:val="20"/>
          <w:szCs w:val="20"/>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zh-CN" w:eastAsia="zh-CN"/>
        </w:rPr>
        <w:t xml:space="preserve">[10] </w:t>
      </w:r>
      <w:r>
        <w:rPr>
          <w:rFonts w:ascii="Times New Roman" w:hAnsi="Times New Roman"/>
          <w:sz w:val="20"/>
          <w:szCs w:val="20"/>
          <w:rtl w:val="0"/>
          <w:lang w:val="en-US"/>
        </w:rPr>
        <w:t>Zhang Hao, Xu Fei, Zheng Xiang and Zhang Wenqiang, "A new communication model for multi-tasks in VxWorks,"</w:t>
      </w:r>
      <w:r>
        <w:rPr>
          <w:rFonts w:ascii="Times New Roman" w:hAnsi="Times New Roman" w:hint="default"/>
          <w:sz w:val="20"/>
          <w:szCs w:val="20"/>
          <w:rtl w:val="0"/>
        </w:rPr>
        <w:t> </w:t>
      </w:r>
      <w:r>
        <w:rPr>
          <w:rFonts w:ascii="Times New Roman" w:hAnsi="Times New Roman"/>
          <w:sz w:val="20"/>
          <w:szCs w:val="20"/>
          <w:rtl w:val="0"/>
          <w:lang w:val="en-US"/>
        </w:rPr>
        <w:t>2010 International Conference on Computer Application and System Modeling (ICCASM 2010), Taiyuan, 2010, pp. V7-558-V7-560, doi: 10.1109/ICCASM.2010.5620644.</w:t>
      </w:r>
    </w:p>
    <w:p>
      <w:pPr>
        <w:pStyle w:val="Body"/>
        <w:jc w:val="both"/>
        <w:rPr>
          <w:rFonts w:ascii="Times New Roman" w:cs="Times New Roman" w:hAnsi="Times New Roman" w:eastAsia="Times New Roman"/>
          <w:sz w:val="20"/>
          <w:szCs w:val="20"/>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pt-PT"/>
        </w:rPr>
        <w:t>[1</w:t>
      </w:r>
      <w:r>
        <w:rPr>
          <w:rFonts w:ascii="Times New Roman" w:hAnsi="Times New Roman"/>
          <w:sz w:val="20"/>
          <w:szCs w:val="20"/>
          <w:rtl w:val="0"/>
          <w:lang w:val="zh-CN" w:eastAsia="zh-CN"/>
        </w:rPr>
        <w:t>1</w:t>
      </w:r>
      <w:r>
        <w:rPr>
          <w:rFonts w:ascii="Times New Roman" w:hAnsi="Times New Roman"/>
          <w:sz w:val="20"/>
          <w:szCs w:val="20"/>
          <w:rtl w:val="0"/>
          <w:lang w:val="en-US"/>
        </w:rPr>
        <w:t>] A. Milinkovi</w:t>
      </w:r>
      <w:r>
        <w:rPr>
          <w:rFonts w:ascii="Times New Roman" w:hAnsi="Times New Roman" w:hint="default"/>
          <w:sz w:val="20"/>
          <w:szCs w:val="20"/>
          <w:rtl w:val="0"/>
        </w:rPr>
        <w:t>ć</w:t>
      </w:r>
      <w:r>
        <w:rPr>
          <w:rFonts w:ascii="Times New Roman" w:hAnsi="Times New Roman"/>
          <w:sz w:val="20"/>
          <w:szCs w:val="20"/>
          <w:rtl w:val="0"/>
        </w:rPr>
        <w:t>, S. Milinkovi</w:t>
      </w:r>
      <w:r>
        <w:rPr>
          <w:rFonts w:ascii="Times New Roman" w:hAnsi="Times New Roman" w:hint="default"/>
          <w:sz w:val="20"/>
          <w:szCs w:val="20"/>
          <w:rtl w:val="0"/>
        </w:rPr>
        <w:t>ć</w:t>
      </w:r>
      <w:r>
        <w:rPr>
          <w:rFonts w:ascii="Times New Roman" w:hAnsi="Times New Roman"/>
          <w:sz w:val="20"/>
          <w:szCs w:val="20"/>
          <w:rtl w:val="0"/>
          <w:lang w:val="it-IT"/>
        </w:rPr>
        <w:t>, and L. Lazi</w:t>
      </w:r>
      <w:r>
        <w:rPr>
          <w:rFonts w:ascii="Times New Roman" w:hAnsi="Times New Roman" w:hint="default"/>
          <w:sz w:val="20"/>
          <w:szCs w:val="20"/>
          <w:rtl w:val="0"/>
        </w:rPr>
        <w:t>ć</w:t>
      </w:r>
      <w:r>
        <w:rPr>
          <w:rFonts w:ascii="Times New Roman" w:hAnsi="Times New Roman"/>
          <w:sz w:val="20"/>
          <w:szCs w:val="20"/>
          <w:rtl w:val="0"/>
        </w:rPr>
        <w:t xml:space="preserve">, </w:t>
      </w:r>
      <w:r>
        <w:rPr>
          <w:rFonts w:ascii="Times New Roman" w:hAnsi="Times New Roman" w:hint="default"/>
          <w:sz w:val="20"/>
          <w:szCs w:val="20"/>
          <w:rtl w:val="1"/>
          <w:lang w:val="ar-SA" w:bidi="ar-SA"/>
        </w:rPr>
        <w:t>“</w:t>
      </w:r>
      <w:r>
        <w:rPr>
          <w:rFonts w:ascii="Times New Roman" w:hAnsi="Times New Roman"/>
          <w:sz w:val="20"/>
          <w:szCs w:val="20"/>
          <w:rtl w:val="0"/>
          <w:lang w:val="en-US"/>
        </w:rPr>
        <w:t>Choosing the right RTOS for IoT platform,</w:t>
      </w:r>
      <w:r>
        <w:rPr>
          <w:rFonts w:ascii="Times New Roman" w:hAnsi="Times New Roman" w:hint="default"/>
          <w:sz w:val="20"/>
          <w:szCs w:val="20"/>
          <w:rtl w:val="0"/>
        </w:rPr>
        <w:t xml:space="preserve">” </w:t>
      </w:r>
      <w:r>
        <w:rPr>
          <w:rFonts w:ascii="Times New Roman" w:hAnsi="Times New Roman"/>
          <w:sz w:val="20"/>
          <w:szCs w:val="20"/>
          <w:rtl w:val="0"/>
        </w:rPr>
        <w:t>Infoteh-Jahorina, vol. 14, pp. 504</w:t>
      </w:r>
      <w:r>
        <w:rPr>
          <w:rFonts w:ascii="Times New Roman" w:hAnsi="Times New Roman" w:hint="default"/>
          <w:sz w:val="20"/>
          <w:szCs w:val="20"/>
          <w:rtl w:val="0"/>
        </w:rPr>
        <w:t>–</w:t>
      </w:r>
      <w:r>
        <w:rPr>
          <w:rFonts w:ascii="Times New Roman" w:hAnsi="Times New Roman"/>
          <w:sz w:val="20"/>
          <w:szCs w:val="20"/>
          <w:rtl w:val="0"/>
        </w:rPr>
        <w:t>509, Mar. 2015.</w:t>
      </w:r>
    </w:p>
    <w:p>
      <w:pPr>
        <w:pStyle w:val="Body"/>
        <w:jc w:val="both"/>
        <w:rPr>
          <w:rFonts w:ascii="Times New Roman" w:cs="Times New Roman" w:hAnsi="Times New Roman" w:eastAsia="Times New Roman"/>
          <w:sz w:val="20"/>
          <w:szCs w:val="20"/>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[12] </w:t>
      </w:r>
      <w:r>
        <w:rPr>
          <w:rFonts w:ascii="Times New Roman" w:hAnsi="Times New Roman"/>
          <w:sz w:val="20"/>
          <w:szCs w:val="20"/>
          <w:rtl w:val="0"/>
          <w:lang w:val="en-US"/>
        </w:rPr>
        <w:t>"IoT Real Time Operating Systems (RTOS) Markets, 2022-2027 - Evaluation of Leading RTOS Vendors, Platforms, and Solutions Including Both Open Source and Proprietary Technologies," PR Newswire, Mar. 3, 2022.</w:t>
      </w:r>
    </w:p>
    <w:p>
      <w:pPr>
        <w:pStyle w:val="Body"/>
        <w:jc w:val="both"/>
        <w:rPr>
          <w:rFonts w:ascii="Times New Roman" w:cs="Times New Roman" w:hAnsi="Times New Roman" w:eastAsia="Times New Roman"/>
          <w:sz w:val="20"/>
          <w:szCs w:val="20"/>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en-US"/>
        </w:rPr>
        <w:t>[13]</w:t>
      </w:r>
      <w:r>
        <w:rPr>
          <w:rFonts w:ascii="Times New Roman" w:hAnsi="Times New Roman"/>
          <w:sz w:val="20"/>
          <w:szCs w:val="20"/>
          <w:rtl w:val="0"/>
          <w:lang w:val="en-US"/>
        </w:rPr>
        <w:t xml:space="preserve"> Amazon Web Services, </w:t>
      </w:r>
      <w:r>
        <w:rPr>
          <w:rFonts w:ascii="Times New Roman" w:hAnsi="Times New Roman" w:hint="default"/>
          <w:sz w:val="20"/>
          <w:szCs w:val="20"/>
          <w:rtl w:val="1"/>
          <w:lang w:val="ar-SA" w:bidi="ar-SA"/>
        </w:rPr>
        <w:t>“</w:t>
      </w:r>
      <w:r>
        <w:rPr>
          <w:rFonts w:ascii="Times New Roman" w:hAnsi="Times New Roman"/>
          <w:sz w:val="20"/>
          <w:szCs w:val="20"/>
          <w:rtl w:val="0"/>
          <w:lang w:val="nl-NL"/>
        </w:rPr>
        <w:t xml:space="preserve">FreeRTOS </w:t>
      </w:r>
      <w:r>
        <w:rPr>
          <w:rFonts w:ascii="Times New Roman" w:hAnsi="Times New Roman" w:hint="default"/>
          <w:sz w:val="20"/>
          <w:szCs w:val="20"/>
          <w:rtl w:val="0"/>
          <w:lang w:val="en-US"/>
        </w:rPr>
        <w:t xml:space="preserve">— </w:t>
      </w:r>
      <w:r>
        <w:rPr>
          <w:rFonts w:ascii="Times New Roman" w:hAnsi="Times New Roman"/>
          <w:sz w:val="20"/>
          <w:szCs w:val="20"/>
          <w:rtl w:val="0"/>
          <w:lang w:val="en-US"/>
        </w:rPr>
        <w:t>Real</w:t>
      </w:r>
      <w:r>
        <w:rPr>
          <w:rFonts w:ascii="Times New Roman" w:hAnsi="Times New Roman" w:hint="default"/>
          <w:sz w:val="20"/>
          <w:szCs w:val="20"/>
          <w:rtl w:val="0"/>
        </w:rPr>
        <w:t>‑</w:t>
      </w:r>
      <w:r>
        <w:rPr>
          <w:rFonts w:ascii="Times New Roman" w:hAnsi="Times New Roman"/>
          <w:sz w:val="20"/>
          <w:szCs w:val="20"/>
          <w:rtl w:val="0"/>
          <w:lang w:val="en-US"/>
        </w:rPr>
        <w:t>Time Operating System for Microcontrollers,</w:t>
      </w:r>
      <w:r>
        <w:rPr>
          <w:rFonts w:ascii="Times New Roman" w:hAnsi="Times New Roman" w:hint="default"/>
          <w:sz w:val="20"/>
          <w:szCs w:val="20"/>
          <w:rtl w:val="0"/>
        </w:rPr>
        <w:t xml:space="preserve">” </w:t>
      </w:r>
      <w:r>
        <w:rPr>
          <w:rFonts w:ascii="Times New Roman" w:hAnsi="Times New Roman"/>
          <w:sz w:val="20"/>
          <w:szCs w:val="20"/>
          <w:rtl w:val="0"/>
          <w:lang w:val="en-US"/>
        </w:rPr>
        <w:t xml:space="preserve">Amazon Web Services. [Online]. Available: https://www.amazonaws.cn/en/freertos/  </w:t>
      </w:r>
      <w:r>
        <w:rPr>
          <w:rFonts w:ascii="Times New Roman" w:hAnsi="Times New Roman"/>
          <w:sz w:val="20"/>
          <w:szCs w:val="20"/>
          <w:rtl w:val="0"/>
          <w:lang w:val="zh-CN" w:eastAsia="zh-CN"/>
        </w:rPr>
        <w:t>[</w:t>
      </w:r>
      <w:r>
        <w:rPr>
          <w:rFonts w:ascii="Times New Roman" w:hAnsi="Times New Roman"/>
          <w:sz w:val="20"/>
          <w:szCs w:val="20"/>
          <w:rtl w:val="0"/>
          <w:lang w:val="it-IT"/>
        </w:rPr>
        <w:t>Accessed: Nov. 28, 2025</w:t>
      </w:r>
      <w:r>
        <w:rPr>
          <w:rFonts w:ascii="Times New Roman" w:hAnsi="Times New Roman"/>
          <w:sz w:val="20"/>
          <w:szCs w:val="20"/>
          <w:rtl w:val="0"/>
          <w:lang w:val="zh-CN" w:eastAsia="zh-CN"/>
        </w:rPr>
        <w:t>]</w:t>
      </w:r>
    </w:p>
    <w:p>
      <w:pPr>
        <w:pStyle w:val="Body"/>
        <w:jc w:val="both"/>
        <w:rPr>
          <w:rFonts w:ascii="Times New Roman" w:cs="Times New Roman" w:hAnsi="Times New Roman" w:eastAsia="Times New Roman"/>
          <w:sz w:val="20"/>
          <w:szCs w:val="20"/>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en-US"/>
        </w:rPr>
        <w:t>[14]</w:t>
      </w:r>
      <w:r>
        <w:rPr>
          <w:rFonts w:ascii="Times New Roman" w:hAnsi="Times New Roman"/>
          <w:sz w:val="20"/>
          <w:szCs w:val="20"/>
          <w:rtl w:val="0"/>
          <w:lang w:val="en-US"/>
        </w:rPr>
        <w:t xml:space="preserve">"VxWorks Medical Device Certification," Wind River. [Online]. Available: https://www.windriver.com/products/vxworks. [Accessed: Nov. </w:t>
      </w:r>
      <w:r>
        <w:rPr>
          <w:rFonts w:ascii="Times New Roman" w:hAnsi="Times New Roman"/>
          <w:sz w:val="20"/>
          <w:szCs w:val="20"/>
          <w:rtl w:val="0"/>
          <w:lang w:val="zh-CN" w:eastAsia="zh-CN"/>
        </w:rPr>
        <w:t>2</w:t>
      </w:r>
      <w:r>
        <w:rPr>
          <w:rFonts w:ascii="Times New Roman" w:hAnsi="Times New Roman"/>
          <w:sz w:val="20"/>
          <w:szCs w:val="20"/>
          <w:rtl w:val="0"/>
          <w:lang w:val="en-US"/>
        </w:rPr>
        <w:t>8, 2024].</w:t>
      </w:r>
    </w:p>
    <w:p>
      <w:pPr>
        <w:pStyle w:val="Body"/>
        <w:jc w:val="both"/>
        <w:rPr>
          <w:rFonts w:ascii="Times New Roman" w:cs="Times New Roman" w:hAnsi="Times New Roman" w:eastAsia="Times New Roman"/>
          <w:sz w:val="20"/>
          <w:szCs w:val="20"/>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pt-PT"/>
        </w:rPr>
        <w:t>[1</w:t>
      </w:r>
      <w:r>
        <w:rPr>
          <w:rFonts w:ascii="Times New Roman" w:hAnsi="Times New Roman"/>
          <w:sz w:val="20"/>
          <w:szCs w:val="20"/>
          <w:rtl w:val="0"/>
          <w:lang w:val="en-US"/>
        </w:rPr>
        <w:t>5</w:t>
      </w:r>
      <w:r>
        <w:rPr>
          <w:rFonts w:ascii="Times New Roman" w:hAnsi="Times New Roman"/>
          <w:sz w:val="20"/>
          <w:szCs w:val="20"/>
          <w:rtl w:val="0"/>
          <w:lang w:val="en-US"/>
        </w:rPr>
        <w:t>] Anonymous "Embedded Hypervisor Software Market 2018 Global Opportunities, Emerging Technologies, Key Players, Industry Demand, Growth Factors, Regional Trends, Future Plans and Revenue by Forecast 2023,"</w:t>
      </w:r>
      <w:r>
        <w:rPr>
          <w:rFonts w:ascii="Times New Roman" w:hAnsi="Times New Roman" w:hint="default"/>
          <w:sz w:val="20"/>
          <w:szCs w:val="20"/>
          <w:rtl w:val="0"/>
        </w:rPr>
        <w:t> </w:t>
      </w:r>
      <w:r>
        <w:rPr>
          <w:rFonts w:ascii="Times New Roman" w:hAnsi="Times New Roman"/>
          <w:sz w:val="20"/>
          <w:szCs w:val="20"/>
          <w:rtl w:val="0"/>
          <w:lang w:val="de-DE"/>
        </w:rPr>
        <w:t>M2 Presswire,</w:t>
      </w:r>
      <w:r>
        <w:rPr>
          <w:rFonts w:ascii="Times New Roman" w:hAnsi="Times New Roman" w:hint="default"/>
          <w:sz w:val="20"/>
          <w:szCs w:val="20"/>
          <w:rtl w:val="0"/>
        </w:rPr>
        <w:t> </w:t>
      </w:r>
      <w:r>
        <w:rPr>
          <w:rFonts w:ascii="Times New Roman" w:hAnsi="Times New Roman"/>
          <w:sz w:val="20"/>
          <w:szCs w:val="20"/>
          <w:rtl w:val="0"/>
          <w:lang w:val="en-US"/>
        </w:rPr>
        <w:t>2018. Available: https://login.proxy.tamuc.edu/login?url=https://www.proquest.com/wire-feeds/embedded-hypervisor-software-market-2018-global/docview/2112699356/se-2.</w:t>
      </w:r>
    </w:p>
    <w:p>
      <w:pPr>
        <w:pStyle w:val="Body"/>
        <w:jc w:val="both"/>
        <w:rPr>
          <w:rFonts w:ascii="Times New Roman" w:cs="Times New Roman" w:hAnsi="Times New Roman" w:eastAsia="Times New Roman"/>
          <w:sz w:val="20"/>
          <w:szCs w:val="20"/>
        </w:rPr>
      </w:pPr>
    </w:p>
    <w:p>
      <w:pPr>
        <w:pStyle w:val="Body"/>
        <w:jc w:val="both"/>
        <w:rPr>
          <w:rFonts w:ascii="Times New Roman" w:cs="Times New Roman" w:hAnsi="Times New Roman" w:eastAsia="Times New Roman"/>
          <w:sz w:val="20"/>
          <w:szCs w:val="20"/>
        </w:rPr>
      </w:pPr>
      <w:r>
        <w:rPr>
          <w:rFonts w:ascii="Times New Roman" w:hAnsi="Times New Roman"/>
          <w:sz w:val="20"/>
          <w:szCs w:val="20"/>
          <w:rtl w:val="0"/>
          <w:lang w:val="zh-CN" w:eastAsia="zh-CN"/>
        </w:rPr>
        <w:t>[16]</w:t>
      </w:r>
      <w:r>
        <w:rPr>
          <w:rFonts w:ascii="Times New Roman" w:hAnsi="Times New Roman"/>
          <w:sz w:val="20"/>
          <w:szCs w:val="20"/>
          <w:rtl w:val="0"/>
          <w:lang w:val="en-US"/>
        </w:rPr>
        <w:t xml:space="preserve">Wind River, </w:t>
      </w:r>
      <w:r>
        <w:rPr>
          <w:rFonts w:ascii="Times New Roman" w:hAnsi="Times New Roman" w:hint="default"/>
          <w:sz w:val="20"/>
          <w:szCs w:val="20"/>
          <w:rtl w:val="1"/>
          <w:lang w:val="ar-SA" w:bidi="ar-SA"/>
        </w:rPr>
        <w:t>“</w:t>
      </w:r>
      <w:r>
        <w:rPr>
          <w:rFonts w:ascii="Times New Roman" w:hAnsi="Times New Roman"/>
          <w:sz w:val="20"/>
          <w:szCs w:val="20"/>
          <w:rtl w:val="0"/>
          <w:lang w:val="en-US"/>
        </w:rPr>
        <w:t>VxWorks Datasheet,</w:t>
      </w:r>
      <w:r>
        <w:rPr>
          <w:rFonts w:ascii="Times New Roman" w:hAnsi="Times New Roman" w:hint="default"/>
          <w:sz w:val="20"/>
          <w:szCs w:val="20"/>
          <w:rtl w:val="0"/>
        </w:rPr>
        <w:t xml:space="preserve">” </w:t>
      </w:r>
      <w:r>
        <w:rPr>
          <w:rFonts w:ascii="Times New Roman" w:hAnsi="Times New Roman"/>
          <w:sz w:val="20"/>
          <w:szCs w:val="20"/>
          <w:rtl w:val="0"/>
          <w:lang w:val="en-US"/>
        </w:rPr>
        <w:t>Wind River. [Online]. Available: https://www.windriver.com/resource/vxworks</w:t>
      </w:r>
      <w:r>
        <w:rPr>
          <w:rFonts w:ascii="Times New Roman" w:hAnsi="Times New Roman" w:hint="default"/>
          <w:sz w:val="20"/>
          <w:szCs w:val="20"/>
          <w:rtl w:val="0"/>
        </w:rPr>
        <w:t>‑</w:t>
      </w:r>
      <w:r>
        <w:rPr>
          <w:rFonts w:ascii="Times New Roman" w:hAnsi="Times New Roman"/>
          <w:sz w:val="20"/>
          <w:szCs w:val="20"/>
          <w:rtl w:val="0"/>
          <w:lang w:val="en-US"/>
        </w:rPr>
        <w:t xml:space="preserve">datasheet </w:t>
      </w:r>
      <w:r>
        <w:rPr>
          <w:rFonts w:ascii="Times New Roman" w:hAnsi="Times New Roman"/>
          <w:sz w:val="20"/>
          <w:szCs w:val="20"/>
          <w:rtl w:val="0"/>
          <w:lang w:val="zh-CN" w:eastAsia="zh-CN"/>
        </w:rPr>
        <w:t>[</w:t>
      </w:r>
      <w:r>
        <w:rPr>
          <w:rFonts w:ascii="Times New Roman" w:hAnsi="Times New Roman"/>
          <w:sz w:val="20"/>
          <w:szCs w:val="20"/>
          <w:rtl w:val="0"/>
          <w:lang w:val="en-US"/>
        </w:rPr>
        <w:t>Accessed</w:t>
      </w:r>
      <w:r>
        <w:rPr>
          <w:rFonts w:ascii="Times New Roman" w:hAnsi="Times New Roman"/>
          <w:sz w:val="20"/>
          <w:szCs w:val="20"/>
          <w:rtl w:val="0"/>
          <w:lang w:val="zh-CN" w:eastAsia="zh-CN"/>
        </w:rPr>
        <w:t>:</w:t>
      </w:r>
      <w:r>
        <w:rPr>
          <w:rFonts w:ascii="Times New Roman" w:hAnsi="Times New Roman"/>
          <w:sz w:val="20"/>
          <w:szCs w:val="20"/>
          <w:rtl w:val="0"/>
        </w:rPr>
        <w:t xml:space="preserve"> Nov. 28, 2025</w:t>
      </w:r>
      <w:r>
        <w:rPr>
          <w:rFonts w:ascii="Times New Roman" w:hAnsi="Times New Roman"/>
          <w:sz w:val="20"/>
          <w:szCs w:val="20"/>
          <w:rtl w:val="0"/>
          <w:lang w:val="zh-CN" w:eastAsia="zh-CN"/>
        </w:rPr>
        <w:t>]</w:t>
      </w:r>
      <w:r>
        <w:rPr>
          <w:rFonts w:ascii="Times New Roman" w:hAnsi="Times New Roman"/>
          <w:sz w:val="20"/>
          <w:szCs w:val="20"/>
          <w:rtl w:val="0"/>
        </w:rPr>
        <w:t>.</w:t>
      </w:r>
    </w:p>
    <w:p>
      <w:pPr>
        <w:pStyle w:val="Body"/>
        <w:jc w:val="both"/>
      </w:pPr>
      <w:r>
        <w:rPr>
          <w:b w:val="1"/>
          <w:bCs w:val="1"/>
          <w:sz w:val="28"/>
          <w:szCs w:val="28"/>
        </w:rPr>
      </w:r>
    </w:p>
    <w:sectPr>
      <w:headerReference w:type="default" r:id="rId7"/>
      <w:footerReference w:type="default" r:id="rId8"/>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tab/>
      <w:tab/>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1">
    <w:multiLevelType w:val="hybridMultilevel"/>
    <w:numStyleLink w:val="Lettered"/>
  </w:abstractNum>
  <w:abstractNum w:abstractNumId="2">
    <w:multiLevelType w:val="hybridMultilevel"/>
    <w:styleLink w:val="Lett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Numbered"/>
  </w:abstractNum>
  <w:abstractNum w:abstractNumId="4">
    <w:multiLevelType w:val="hybridMultilevel"/>
    <w:styleLink w:val="Numb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decimal"/>
        <w:suff w:val="tab"/>
        <w:lvlText w:val="%1)"/>
        <w:lvlJc w:val="left"/>
        <w:pPr>
          <w:ind w:left="327" w:hanging="327"/>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1047" w:hanging="327"/>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1767" w:hanging="327"/>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487" w:hanging="327"/>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3207" w:hanging="327"/>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3927" w:hanging="327"/>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4647" w:hanging="327"/>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5367" w:hanging="327"/>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6087" w:hanging="327"/>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3"/>
    <w:lvlOverride w:ilvl="0">
      <w:startOverride w:val="2"/>
    </w:lvlOverride>
  </w:num>
  <w:num w:numId="8">
    <w:abstractNumId w:val="3"/>
    <w:lvlOverride w:ilvl="0">
      <w:lvl w:ilvl="0">
        <w:start w:val="1"/>
        <w:numFmt w:val="decimal"/>
        <w:suff w:val="tab"/>
        <w:lvlText w:val="%1)"/>
        <w:lvlJc w:val="left"/>
        <w:pPr>
          <w:ind w:left="327"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0"/>
    <w:lvlOverride w:ilvl="0">
      <w:startOverride w:val="1"/>
      <w:lvl w:ilvl="0">
        <w:start w:val="1"/>
        <w:numFmt w:val="decimal"/>
        <w:suff w:val="tab"/>
        <w:lvlText w:val="%1)"/>
        <w:lvlJc w:val="left"/>
        <w:pPr>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10">
    <w:abstractNumId w:val="0"/>
    <w:lvlOverride w:ilvl="0">
      <w:lvl w:ilvl="0">
        <w:start w:val="1"/>
        <w:numFmt w:val="decimal"/>
        <w:suff w:val="tab"/>
        <w:lvlText w:val="%1)"/>
        <w:lvlJc w:val="left"/>
        <w:pPr>
          <w:ind w:left="39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111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183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5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327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399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471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543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61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11">
    <w:abstractNumId w:val="1"/>
    <w:lvlOverride w:ilvl="0">
      <w:startOverride w:val="1"/>
      <w:lvl w:ilvl="0">
        <w:start w:val="1"/>
        <w:numFmt w:val="decimal"/>
        <w:suff w:val="tab"/>
        <w:lvlText w:val="%1)"/>
        <w:lvlJc w:val="left"/>
        <w:pPr>
          <w:ind w:left="254" w:hanging="25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abstractNumId w:val="0"/>
    <w:lvlOverride w:ilvl="0">
      <w:startOverride w:val="3"/>
      <w:lvl w:ilvl="0">
        <w:start w:val="3"/>
        <w:numFmt w:val="decimal"/>
        <w:suff w:val="tab"/>
        <w:lvlText w:val="%1)"/>
        <w:lvlJc w:val="left"/>
        <w:pPr>
          <w:ind w:left="39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111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183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5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327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399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471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543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61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13">
    <w:abstractNumId w:val="3"/>
    <w:lvlOverride w:ilvl="0">
      <w:startOverride w:val="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abstractNumId w:val="3"/>
    <w:lvlOverride w:ilvl="0">
      <w:startOverride w:val="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
    <w:abstractNumId w:val="3"/>
    <w:lvlOverride w:ilvl="0">
      <w:startOverride w:val="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
    <w:abstractNumId w:val="3"/>
    <w:lvlOverride w:ilvl="0">
      <w:startOverride w:val="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
    <w:abstractNumId w:val="3"/>
    <w:lvlOverride w:ilvl="0">
      <w:startOverride w:val="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2"/>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9360"/>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paragraph" w:styleId="TOC 2 parent">
    <w:name w:val="TOC 2 parent"/>
    <w:next w:val="TOC 2 parent"/>
    <w:pPr>
      <w:keepNext w:val="0"/>
      <w:keepLines w:val="0"/>
      <w:pageBreakBefore w:val="0"/>
      <w:widowControl w:val="1"/>
      <w:shd w:val="clear" w:color="auto" w:fill="auto"/>
      <w:tabs>
        <w:tab w:val="right" w:pos="9360"/>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2">
    <w:name w:val="TOC 2"/>
    <w:basedOn w:val="TOC 2 parent"/>
    <w:next w:val="TOC 2 parent"/>
    <w:pPr>
      <w:ind w:firstLine="360"/>
    </w:pPr>
    <w:rPr>
      <w:sz w:val="24"/>
      <w:szCs w:val="24"/>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32"/>
      <w:szCs w:val="32"/>
      <w:u w:val="none"/>
      <w:shd w:val="nil" w:color="auto" w:fill="auto"/>
      <w:vertAlign w:val="baseline"/>
      <w14:textOutline>
        <w14:noFill/>
      </w14:textOutline>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9360"/>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Lettered">
    <w:name w:val="Lettered"/>
    <w:pPr>
      <w:numPr>
        <w:numId w:val="3"/>
      </w:numPr>
    </w:pPr>
  </w:style>
  <w:style w:type="numbering" w:styleId="Numbered">
    <w:name w:val="Numbered"/>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tif"/><Relationship Id="rId5" Type="http://schemas.openxmlformats.org/officeDocument/2006/relationships/image" Target="media/image2.tif"/><Relationship Id="rId6" Type="http://schemas.openxmlformats.org/officeDocument/2006/relationships/image" Target="media/image3.tif"/><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