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3"/>
              <w:left w:val="single" w:color="1565C0" w:sz="3"/>
              <w:bottom w:val="single" w:color="1565C0" w:sz="3"/>
              <w:right w:val="single" w:color="1565C0" w:sz="3"/>
            </w:tcBorders>
            <w:shd w:fill="E3F2FD" w:val="clear"/>
            <w:tcMar>
              <w:top w:type="dxa" w:w="200"/>
              <w:left w:type="dxa" w:w="300"/>
              <w:bottom w:type="dxa" w:w="200"/>
              <w:right w:type="dxa" w:w="300"/>
            </w:tcMar>
          </w:tcPr>
          <w:p>
            <w:pPr>
              <w:spacing w:after="80"/>
              <w:jc w:val="center"/>
            </w:pPr>
            <w:r>
              <w:rPr>
                <w:rFonts w:ascii="Arial" w:cs="Arial" w:eastAsia="Arial" w:hAnsi="Arial"/>
                <w:b/>
                <w:bCs/>
                <w:color w:val="0D47A1"/>
                <w:sz w:val="22"/>
                <w:szCs w:val="22"/>
              </w:rPr>
              <w:t xml:space="preserve">CUỘC THI SÁNG TẠO THANH THIẾU NIÊN NHI ĐỒNG</w:t>
            </w:r>
          </w:p>
          <w:p>
            <w:pPr>
              <w:jc w:val="center"/>
            </w:pPr>
            <w:r>
              <w:rPr>
                <w:rFonts w:ascii="Arial" w:cs="Arial" w:eastAsia="Arial" w:hAnsi="Arial"/>
                <w:b/>
                <w:bCs/>
                <w:color w:val="1565C0"/>
                <w:sz w:val="20"/>
                <w:szCs w:val="20"/>
              </w:rPr>
              <w:t xml:space="preserve">TP. HỒ CHÍ MINH LẦN THỨ 21 — NĂM 2026</w:t>
            </w:r>
          </w:p>
        </w:tc>
      </w:tr>
    </w:tbl>
    <w:p>
      <w:pPr>
        <w:spacing w:after="0" w:before="200"/>
      </w:pPr>
    </w:p>
    <w:p>
      <w:pPr>
        <w:spacing w:after="60" w:before="120"/>
        <w:jc w:val="center"/>
      </w:pPr>
      <w:r>
        <w:rPr>
          <w:rFonts w:ascii="Arial" w:cs="Arial" w:eastAsia="Arial" w:hAnsi="Arial"/>
          <w:b/>
          <w:bCs/>
          <w:color w:val="757575"/>
          <w:sz w:val="18"/>
          <w:szCs w:val="18"/>
        </w:rPr>
        <w:t xml:space="preserve">LĨNH VỰC DỰ THI</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FF6F00" w:sz="1"/>
              <w:left w:val="single" w:color="FF6F00" w:sz="1"/>
              <w:bottom w:val="single" w:color="FF6F00" w:sz="1"/>
              <w:right w:val="single" w:color="FF6F00" w:sz="1"/>
            </w:tcBorders>
            <w:shd w:fill="FFF3E0" w:val="clear"/>
            <w:tcMar>
              <w:top w:type="dxa" w:w="100"/>
              <w:left w:type="dxa" w:w="200"/>
              <w:bottom w:type="dxa" w:w="100"/>
              <w:right w:type="dxa" w:w="200"/>
            </w:tcMar>
          </w:tcPr>
          <w:p>
            <w:pPr>
              <w:jc w:val="center"/>
            </w:pPr>
            <w:r>
              <w:rPr>
                <w:rFonts w:ascii="Arial" w:cs="Arial" w:eastAsia="Arial" w:hAnsi="Arial"/>
                <w:b/>
                <w:bCs/>
                <w:color w:val="FF6F00"/>
                <w:sz w:val="22"/>
                <w:szCs w:val="22"/>
              </w:rPr>
              <w:t xml:space="preserve">Phần mềm tin học, sản phẩm ứng dụng trí tuệ nhân tạo</w:t>
            </w:r>
          </w:p>
        </w:tc>
      </w:tr>
    </w:tbl>
    <w:p>
      <w:pPr>
        <w:spacing w:after="0" w:before="600"/>
      </w:pPr>
    </w:p>
    <w:p>
      <w:pPr>
        <w:spacing w:after="60"/>
        <w:jc w:val="center"/>
      </w:pPr>
      <w:r>
        <w:rPr>
          <w:rFonts w:ascii="Arial" w:cs="Arial" w:eastAsia="Arial" w:hAnsi="Arial"/>
          <w:b/>
          <w:bCs/>
          <w:caps/>
          <w:color w:val="757575"/>
          <w:sz w:val="20"/>
          <w:szCs w:val="20"/>
        </w:rPr>
        <w:t xml:space="preserve">BÁO CÁO ĐỀ ÁN</w:t>
      </w:r>
    </w:p>
    <w:p>
      <w:pPr>
        <w:pBdr>
          <w:bottom w:val="single" w:color="FF6F00" w:sz="4" w:space="1"/>
        </w:pBdr>
        <w:spacing w:after="200"/>
        <w:jc w:val="center"/>
      </w:pPr>
    </w:p>
    <w:p>
      <w:pPr>
        <w:spacing w:after="100" w:before="200"/>
        <w:jc w:val="center"/>
      </w:pPr>
      <w:r>
        <w:rPr>
          <w:rFonts w:ascii="Arial" w:cs="Arial" w:eastAsia="Arial" w:hAnsi="Arial"/>
          <w:b/>
          <w:bCs/>
          <w:color w:val="0D47A1"/>
          <w:sz w:val="52"/>
          <w:szCs w:val="52"/>
        </w:rPr>
        <w:t xml:space="preserve">SONIC MATH RUNNER</w:t>
      </w:r>
    </w:p>
    <w:p>
      <w:pPr>
        <w:spacing w:after="40" w:before="60"/>
        <w:jc w:val="center"/>
      </w:pPr>
      <w:r>
        <w:rPr>
          <w:rFonts w:ascii="Arial" w:cs="Arial" w:eastAsia="Arial" w:hAnsi="Arial"/>
          <w:i/>
          <w:iCs/>
          <w:color w:val="42A5F5"/>
          <w:sz w:val="26"/>
          <w:szCs w:val="26"/>
        </w:rPr>
        <w:t xml:space="preserve">—  Game 3D vận động kết hợp trắc nghiệm Toán học  —</w:t>
      </w:r>
    </w:p>
    <w:p>
      <w:pPr>
        <w:spacing w:after="200" w:before="40"/>
        <w:jc w:val="center"/>
      </w:pPr>
      <w:r>
        <w:rPr>
          <w:rFonts w:ascii="Arial" w:cs="Arial" w:eastAsia="Arial" w:hAnsi="Arial"/>
          <w:b/>
          <w:bCs/>
          <w:color w:val="2E7D32"/>
          <w:sz w:val="24"/>
          <w:szCs w:val="24"/>
        </w:rPr>
        <w:t xml:space="preserve">Dành cho học sinh lớp 6, 7, 8</w:t>
      </w:r>
    </w:p>
    <w:p>
      <w:pPr>
        <w:pBdr>
          <w:bottom w:val="single" w:color="FF6F00" w:sz="4" w:space="1"/>
        </w:pBdr>
        <w:spacing w:after="200"/>
        <w:jc w:val="center"/>
      </w:pPr>
    </w:p>
    <w:p>
      <w:pPr>
        <w:spacing w:after="0" w:before="8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212121"/>
                <w:sz w:val="22"/>
                <w:szCs w:val="22"/>
              </w:rPr>
              <w:t xml:space="preserve">Năm học:</w:t>
            </w:r>
          </w:p>
        </w:tc>
        <w:tc>
          <w:tcPr>
            <w:tcW w:type="dxa" w:w="6638"/>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Arial" w:cs="Arial" w:eastAsia="Arial" w:hAnsi="Arial"/>
                <w:color w:val="1565C0"/>
                <w:sz w:val="22"/>
                <w:szCs w:val="22"/>
              </w:rPr>
              <w:t xml:space="preserve">2025 – 2026</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212121"/>
                <w:sz w:val="22"/>
                <w:szCs w:val="22"/>
              </w:rPr>
              <w:t xml:space="preserve">Khối dự thi:</w:t>
            </w:r>
          </w:p>
        </w:tc>
        <w:tc>
          <w:tcPr>
            <w:tcW w:type="dxa" w:w="6638"/>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Arial" w:cs="Arial" w:eastAsia="Arial" w:hAnsi="Arial"/>
                <w:color w:val="1565C0"/>
                <w:sz w:val="22"/>
                <w:szCs w:val="22"/>
              </w:rPr>
              <w:t xml:space="preserve">Khối B – THCS (Trung học cơ sở)</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212121"/>
                <w:sz w:val="22"/>
                <w:szCs w:val="22"/>
              </w:rPr>
              <w:t xml:space="preserve">Nền tảng:</w:t>
            </w:r>
          </w:p>
        </w:tc>
        <w:tc>
          <w:tcPr>
            <w:tcW w:type="dxa" w:w="6638"/>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Arial" w:cs="Arial" w:eastAsia="Arial" w:hAnsi="Arial"/>
                <w:color w:val="1565C0"/>
                <w:sz w:val="22"/>
                <w:szCs w:val="22"/>
              </w:rPr>
              <w:t xml:space="preserve">Ứng dụng web (chạy trên trình duyệt, điện thoại và máy tính)</w:t>
            </w:r>
          </w:p>
        </w:tc>
      </w:tr>
    </w:tbl>
    <w:p>
      <w:pPr>
        <w:spacing w:after="0" w:before="400"/>
      </w:pPr>
    </w:p>
    <w:p>
      <w:pPr>
        <w:jc w:val="center"/>
      </w:pPr>
      <w:r>
        <w:rPr>
          <w:rFonts w:ascii="Arial" w:cs="Arial" w:eastAsia="Arial" w:hAnsi="Arial"/>
          <w:i/>
          <w:iCs/>
          <w:color w:val="757575"/>
          <w:sz w:val="22"/>
          <w:szCs w:val="22"/>
        </w:rPr>
        <w:t xml:space="preserve">TP. Hồ Chí Minh, tháng 4 năm 2026</w:t>
      </w:r>
    </w:p>
    <w:p>
      <w:pPr>
        <w:sectPr>
          <w:pgSz w:w="11906" w:h="16838" w:orient="portrait"/>
          <w:pgMar w:top="720" w:right="1134" w:bottom="720" w:left="1134" w:header="708" w:footer="708" w:gutter="0"/>
          <w:pgNumType/>
          <w:docGrid w:linePitch="360"/>
        </w:sectPr>
      </w:pPr>
    </w:p>
    <w:p>
      <w:pPr>
        <w:pBdr>
          <w:bottom w:val="single" w:color="1565C0" w:sz="3" w:space="6"/>
        </w:pBdr>
        <w:spacing w:after="200" w:before="360"/>
      </w:pPr>
      <w:r>
        <w:rPr>
          <w:rFonts w:ascii="Arial" w:cs="Arial" w:eastAsia="Arial" w:hAnsi="Arial"/>
          <w:b/>
          <w:bCs/>
          <w:color w:val="1565C0"/>
          <w:sz w:val="30"/>
          <w:szCs w:val="30"/>
        </w:rPr>
        <w:t xml:space="preserve">1. GIỚI THIỆU TỔNG QUAN</w:t>
      </w:r>
    </w:p>
    <w:p>
      <w:pPr>
        <w:spacing w:after="60" w:before="60" w:line="320"/>
        <w:jc w:val="both"/>
      </w:pPr>
      <w:r>
        <w:rPr>
          <w:rFonts w:ascii="Arial" w:cs="Arial" w:eastAsia="Arial" w:hAnsi="Arial"/>
          <w:b w:val="false"/>
          <w:bCs w:val="false"/>
          <w:i w:val="false"/>
          <w:iCs w:val="false"/>
          <w:color w:val="424242"/>
          <w:sz w:val="22"/>
          <w:szCs w:val="22"/>
        </w:rPr>
        <w:t xml:space="preserve">Sonic Math Runner là một trò chơi giáo dục 3D kết hợp giữa thể loại game Endless Runner (chạy vô tận) và hệ thống câu hỏi trắc nghiệm Toán học, nhằm giúp học sinh THCS (đặc biệt là lớp 6, 7, 8) ôn luyện kiến thức Toán một cách thú vị và hiệu quả.</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1"/>
              <w:left w:val="single" w:color="1565C0" w:sz="8"/>
              <w:bottom w:val="single" w:color="1565C0" w:sz="1"/>
              <w:right w:val="single" w:color="1565C0" w:sz="1"/>
            </w:tcBorders>
            <w:shd w:fill="E3F2FD" w:val="clear"/>
            <w:tcMar>
              <w:top w:type="dxa" w:w="140"/>
              <w:left w:type="dxa" w:w="200"/>
              <w:bottom w:type="dxa" w:w="140"/>
              <w:right w:type="dxa" w:w="200"/>
            </w:tcMar>
          </w:tcPr>
          <w:p>
            <w:pPr>
              <w:spacing w:after="0" w:before="0" w:line="320"/>
            </w:pPr>
            <w:r>
              <w:rPr>
                <w:rFonts w:ascii="Arial" w:cs="Arial" w:eastAsia="Arial" w:hAnsi="Arial"/>
                <w:color w:val="212121"/>
                <w:sz w:val="22"/>
                <w:szCs w:val="22"/>
              </w:rPr>
              <w:t xml:space="preserve">Mục tiêu: Biến việc học Toán từ một hoạt động khô khan thành một trải nghiệm chơi game hấp dẫn. Học sinh vừa điều khiển nhân vật chạy, vừa trả lời câu hỏi Toán để ghi điểm — tạo ra động lực học tập tự nhiên, không gượng ép.</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E3F2FD" w:sz="1"/>
              <w:left w:val="single" w:color="E3F2FD" w:sz="1"/>
              <w:bottom w:val="single" w:color="E3F2FD" w:sz="1"/>
              <w:right w:val="single" w:color="E3F2FD" w:sz="1"/>
            </w:tcBorders>
            <w:shd w:fill="E3F2FD" w:val="clear"/>
            <w:tcMar>
              <w:top w:type="dxa" w:w="160"/>
              <w:left w:type="dxa" w:w="160"/>
              <w:bottom w:type="dxa" w:w="160"/>
              <w:right w:type="dxa" w:w="160"/>
            </w:tcMar>
          </w:tcPr>
          <w:p>
            <w:pPr>
              <w:spacing w:after="60"/>
              <w:jc w:val="center"/>
            </w:pPr>
            <w:r>
              <w:rPr>
                <w:rFonts w:ascii="Arial" w:cs="Arial" w:eastAsia="Arial" w:hAnsi="Arial"/>
                <w:b/>
                <w:bCs/>
                <w:color w:val="757575"/>
                <w:sz w:val="18"/>
                <w:szCs w:val="18"/>
              </w:rPr>
              <w:t xml:space="preserve">SỐ CÂU HỎI</w:t>
            </w:r>
          </w:p>
          <w:p>
            <w:pPr>
              <w:jc w:val="center"/>
            </w:pPr>
            <w:r>
              <w:rPr>
                <w:rFonts w:ascii="Arial" w:cs="Arial" w:eastAsia="Arial" w:hAnsi="Arial"/>
                <w:b/>
                <w:bCs/>
                <w:color w:val="0D47A1"/>
                <w:sz w:val="28"/>
                <w:szCs w:val="28"/>
              </w:rPr>
              <w:t xml:space="preserve">13.800+</w:t>
            </w:r>
          </w:p>
        </w:tc>
        <w:tc>
          <w:tcPr>
            <w:tcW w:type="dxa" w:w="3212"/>
            <w:tcBorders>
              <w:top w:val="single" w:color="E8F5E9" w:sz="1"/>
              <w:left w:val="single" w:color="E8F5E9" w:sz="1"/>
              <w:bottom w:val="single" w:color="E8F5E9" w:sz="1"/>
              <w:right w:val="single" w:color="E8F5E9" w:sz="1"/>
            </w:tcBorders>
            <w:shd w:fill="E8F5E9" w:val="clear"/>
            <w:tcMar>
              <w:top w:type="dxa" w:w="160"/>
              <w:left w:type="dxa" w:w="160"/>
              <w:bottom w:type="dxa" w:w="160"/>
              <w:right w:type="dxa" w:w="160"/>
            </w:tcMar>
          </w:tcPr>
          <w:p>
            <w:pPr>
              <w:spacing w:after="60"/>
              <w:jc w:val="center"/>
            </w:pPr>
            <w:r>
              <w:rPr>
                <w:rFonts w:ascii="Arial" w:cs="Arial" w:eastAsia="Arial" w:hAnsi="Arial"/>
                <w:b/>
                <w:bCs/>
                <w:color w:val="757575"/>
                <w:sz w:val="18"/>
                <w:szCs w:val="18"/>
              </w:rPr>
              <w:t xml:space="preserve">SỐ LớP</w:t>
            </w:r>
          </w:p>
          <w:p>
            <w:pPr>
              <w:jc w:val="center"/>
            </w:pPr>
            <w:r>
              <w:rPr>
                <w:rFonts w:ascii="Arial" w:cs="Arial" w:eastAsia="Arial" w:hAnsi="Arial"/>
                <w:b/>
                <w:bCs/>
                <w:color w:val="2E7D32"/>
                <w:sz w:val="28"/>
                <w:szCs w:val="28"/>
              </w:rPr>
              <w:t xml:space="preserve">3 lớp (6, 7, 8)</w:t>
            </w:r>
          </w:p>
        </w:tc>
        <w:tc>
          <w:tcPr>
            <w:tcW w:type="dxa" w:w="3212"/>
            <w:tcBorders>
              <w:top w:val="single" w:color="FFF3E0" w:sz="1"/>
              <w:left w:val="single" w:color="FFF3E0" w:sz="1"/>
              <w:bottom w:val="single" w:color="FFF3E0" w:sz="1"/>
              <w:right w:val="single" w:color="FFF3E0" w:sz="1"/>
            </w:tcBorders>
            <w:shd w:fill="FFF3E0" w:val="clear"/>
            <w:tcMar>
              <w:top w:type="dxa" w:w="160"/>
              <w:left w:type="dxa" w:w="160"/>
              <w:bottom w:type="dxa" w:w="160"/>
              <w:right w:type="dxa" w:w="160"/>
            </w:tcMar>
          </w:tcPr>
          <w:p>
            <w:pPr>
              <w:spacing w:after="60"/>
              <w:jc w:val="center"/>
            </w:pPr>
            <w:r>
              <w:rPr>
                <w:rFonts w:ascii="Arial" w:cs="Arial" w:eastAsia="Arial" w:hAnsi="Arial"/>
                <w:b/>
                <w:bCs/>
                <w:color w:val="757575"/>
                <w:sz w:val="18"/>
                <w:szCs w:val="18"/>
              </w:rPr>
              <w:t xml:space="preserve">NỀN TẢNG</w:t>
            </w:r>
          </w:p>
          <w:p>
            <w:pPr>
              <w:jc w:val="center"/>
            </w:pPr>
            <w:r>
              <w:rPr>
                <w:rFonts w:ascii="Arial" w:cs="Arial" w:eastAsia="Arial" w:hAnsi="Arial"/>
                <w:b/>
                <w:bCs/>
                <w:color w:val="FF6F00"/>
                <w:sz w:val="28"/>
                <w:szCs w:val="28"/>
              </w:rPr>
              <w:t xml:space="preserve">Web (mọi thiết bị)</w:t>
            </w:r>
          </w:p>
        </w:tc>
      </w:tr>
    </w:tbl>
    <w:p>
      <w:pPr>
        <w:pBdr>
          <w:bottom w:val="single" w:color="1565C0" w:sz="3" w:space="6"/>
        </w:pBdr>
        <w:spacing w:after="200" w:before="360"/>
      </w:pPr>
      <w:r>
        <w:rPr>
          <w:rFonts w:ascii="Arial" w:cs="Arial" w:eastAsia="Arial" w:hAnsi="Arial"/>
          <w:b/>
          <w:bCs/>
          <w:color w:val="1565C0"/>
          <w:sz w:val="30"/>
          <w:szCs w:val="30"/>
        </w:rPr>
        <w:t xml:space="preserve">2. VẤN ĐỀ VÀ ĐỘNG LỰC</w:t>
      </w:r>
    </w:p>
    <w:p>
      <w:pPr>
        <w:spacing w:after="140" w:before="280"/>
      </w:pPr>
      <w:r>
        <w:rPr>
          <w:rFonts w:ascii="Arial" w:cs="Arial" w:eastAsia="Arial" w:hAnsi="Arial"/>
          <w:color w:val="FF6F00"/>
          <w:sz w:val="20"/>
          <w:szCs w:val="20"/>
        </w:rPr>
        <w:t xml:space="preserve">▶  </w:t>
      </w:r>
      <w:r>
        <w:rPr>
          <w:rFonts w:ascii="Arial" w:cs="Arial" w:eastAsia="Arial" w:hAnsi="Arial"/>
          <w:b/>
          <w:bCs/>
          <w:color w:val="0D47A1"/>
          <w:sz w:val="24"/>
          <w:szCs w:val="24"/>
        </w:rPr>
        <w:t xml:space="preserve">Vấn đề thực tế</w:t>
      </w:r>
    </w:p>
    <w:p>
      <w:pPr>
        <w:spacing w:after="60" w:before="60" w:line="320"/>
        <w:jc w:val="both"/>
      </w:pPr>
      <w:r>
        <w:rPr>
          <w:rFonts w:ascii="Arial" w:cs="Arial" w:eastAsia="Arial" w:hAnsi="Arial"/>
          <w:b w:val="false"/>
          <w:bCs w:val="false"/>
          <w:i w:val="false"/>
          <w:iCs w:val="false"/>
          <w:color w:val="424242"/>
          <w:sz w:val="22"/>
          <w:szCs w:val="22"/>
        </w:rPr>
        <w:t xml:space="preserve">Trong môi trường giáo dục hiện nay, nhiều học sinh THCS gặp khó khăn với môn Toán vì:</w:t>
      </w:r>
    </w:p>
    <w:p>
      <w:pPr>
        <w:pStyle w:val="ListParagraph"/>
        <w:numPr>
          <w:ilvl w:val="0"/>
          <w:numId w:val="2"/>
        </w:numPr>
        <w:spacing w:after="60" w:before="60" w:line="320"/>
      </w:pPr>
      <w:r>
        <w:rPr>
          <w:rFonts w:ascii="Arial" w:cs="Arial" w:eastAsia="Arial" w:hAnsi="Arial"/>
          <w:color w:val="424242"/>
          <w:sz w:val="22"/>
          <w:szCs w:val="22"/>
        </w:rPr>
        <w:t xml:space="preserve">Phương pháp học truyền thống (sách giáo khoa, bài tập) gây nhàm chán, thiếu tương tác</w:t>
      </w:r>
    </w:p>
    <w:p>
      <w:pPr>
        <w:pStyle w:val="ListParagraph"/>
        <w:numPr>
          <w:ilvl w:val="0"/>
          <w:numId w:val="2"/>
        </w:numPr>
        <w:spacing w:after="60" w:before="60" w:line="320"/>
      </w:pPr>
      <w:r>
        <w:rPr>
          <w:rFonts w:ascii="Arial" w:cs="Arial" w:eastAsia="Arial" w:hAnsi="Arial"/>
          <w:color w:val="424242"/>
          <w:sz w:val="22"/>
          <w:szCs w:val="22"/>
        </w:rPr>
        <w:t xml:space="preserve">Học sinh dành nhiều thời gian cho game nhưng không thu được giá trị học tập</w:t>
      </w:r>
    </w:p>
    <w:p>
      <w:pPr>
        <w:pStyle w:val="ListParagraph"/>
        <w:numPr>
          <w:ilvl w:val="0"/>
          <w:numId w:val="2"/>
        </w:numPr>
        <w:spacing w:after="60" w:before="60" w:line="320"/>
      </w:pPr>
      <w:r>
        <w:rPr>
          <w:rFonts w:ascii="Arial" w:cs="Arial" w:eastAsia="Arial" w:hAnsi="Arial"/>
          <w:color w:val="424242"/>
          <w:sz w:val="22"/>
          <w:szCs w:val="22"/>
        </w:rPr>
        <w:t xml:space="preserve">Thiếu công cụ ôn tập thú vị, dễ tiếp cận trên mọi thiết bị</w:t>
      </w:r>
    </w:p>
    <w:p>
      <w:pPr>
        <w:pStyle w:val="ListParagraph"/>
        <w:numPr>
          <w:ilvl w:val="0"/>
          <w:numId w:val="2"/>
        </w:numPr>
        <w:spacing w:after="60" w:before="60" w:line="320"/>
      </w:pPr>
      <w:r>
        <w:rPr>
          <w:rFonts w:ascii="Arial" w:cs="Arial" w:eastAsia="Arial" w:hAnsi="Arial"/>
          <w:color w:val="424242"/>
          <w:sz w:val="22"/>
          <w:szCs w:val="22"/>
        </w:rPr>
        <w:t xml:space="preserve">Áp lực điểm số, thi cử khiến học sinh lo lắng thay vì hứng thú với Toán</w:t>
      </w:r>
    </w:p>
    <w:p>
      <w:pPr>
        <w:spacing w:after="140" w:before="280"/>
      </w:pPr>
      <w:r>
        <w:rPr>
          <w:rFonts w:ascii="Arial" w:cs="Arial" w:eastAsia="Arial" w:hAnsi="Arial"/>
          <w:color w:val="FF6F00"/>
          <w:sz w:val="20"/>
          <w:szCs w:val="20"/>
        </w:rPr>
        <w:t xml:space="preserve">▶  </w:t>
      </w:r>
      <w:r>
        <w:rPr>
          <w:rFonts w:ascii="Arial" w:cs="Arial" w:eastAsia="Arial" w:hAnsi="Arial"/>
          <w:b/>
          <w:bCs/>
          <w:color w:val="0D47A1"/>
          <w:sz w:val="24"/>
          <w:szCs w:val="24"/>
        </w:rPr>
        <w:t xml:space="preserve">Giải pháp của chúng em</w:t>
      </w:r>
    </w:p>
    <w:p>
      <w:pPr>
        <w:spacing w:after="60" w:before="60" w:line="320"/>
        <w:jc w:val="both"/>
      </w:pPr>
      <w:r>
        <w:rPr>
          <w:rFonts w:ascii="Arial" w:cs="Arial" w:eastAsia="Arial" w:hAnsi="Arial"/>
          <w:b w:val="false"/>
          <w:bCs w:val="false"/>
          <w:i w:val="false"/>
          <w:iCs w:val="false"/>
          <w:color w:val="424242"/>
          <w:sz w:val="22"/>
          <w:szCs w:val="22"/>
        </w:rPr>
        <w:t xml:space="preserve">Sonic Math Runner giải quyết vấn đề trên bằng cách kết hợp Gamification (trò chơi hóa) vào việc ôn tập Toán. Khi chơi game, học sinh tự nhiên được làm quen với các câu hỏi toán học theo chương trình lớp 6, 7, 8, với hơn 13.800 câu hỏi đa dạng từ dễ đến khó.</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D32" w:sz="1"/>
              <w:left w:val="single" w:color="2E7D32" w:sz="8"/>
              <w:bottom w:val="single" w:color="2E7D32" w:sz="1"/>
              <w:right w:val="single" w:color="2E7D32" w:sz="1"/>
            </w:tcBorders>
            <w:shd w:fill="E8F5E9" w:val="clear"/>
            <w:tcMar>
              <w:top w:type="dxa" w:w="140"/>
              <w:left w:type="dxa" w:w="200"/>
              <w:bottom w:type="dxa" w:w="140"/>
              <w:right w:type="dxa" w:w="200"/>
            </w:tcMar>
          </w:tcPr>
          <w:p>
            <w:pPr>
              <w:spacing w:after="0" w:before="0" w:line="320"/>
            </w:pPr>
            <w:r>
              <w:rPr>
                <w:rFonts w:ascii="Arial" w:cs="Arial" w:eastAsia="Arial" w:hAnsi="Arial"/>
                <w:color w:val="212121"/>
                <w:sz w:val="22"/>
                <w:szCs w:val="22"/>
              </w:rPr>
              <w:t xml:space="preserve">Điểm khác biệt: Không giống những ứng dụng quiz đơn thuần, Sonic Math Runner mang lại trải nghiệm chơi game 3D thực sự — với đồ họa WebGL, nhân vật hoạt hình sống động, hiệu ứng âm thanh và cơ chế ghi điểm hấp dẫn.</w:t>
            </w:r>
          </w:p>
        </w:tc>
      </w:tr>
    </w:tbl>
    <w:p>
      <w:pPr>
        <w:pBdr>
          <w:bottom w:val="single" w:color="1565C0" w:sz="3" w:space="6"/>
        </w:pBdr>
        <w:spacing w:after="200" w:before="360"/>
      </w:pPr>
      <w:r>
        <w:rPr>
          <w:rFonts w:ascii="Arial" w:cs="Arial" w:eastAsia="Arial" w:hAnsi="Arial"/>
          <w:b/>
          <w:bCs/>
          <w:color w:val="1565C0"/>
          <w:sz w:val="30"/>
          <w:szCs w:val="30"/>
        </w:rPr>
        <w:t xml:space="preserve">3. CÁCH CHƠI</w:t>
      </w:r>
    </w:p>
    <w:p>
      <w:pPr>
        <w:spacing w:after="140" w:before="280"/>
      </w:pPr>
      <w:r>
        <w:rPr>
          <w:rFonts w:ascii="Arial" w:cs="Arial" w:eastAsia="Arial" w:hAnsi="Arial"/>
          <w:color w:val="FF6F00"/>
          <w:sz w:val="20"/>
          <w:szCs w:val="20"/>
        </w:rPr>
        <w:t xml:space="preserve">▶  </w:t>
      </w:r>
      <w:r>
        <w:rPr>
          <w:rFonts w:ascii="Arial" w:cs="Arial" w:eastAsia="Arial" w:hAnsi="Arial"/>
          <w:b/>
          <w:bCs/>
          <w:color w:val="0D47A1"/>
          <w:sz w:val="24"/>
          <w:szCs w:val="24"/>
        </w:rPr>
        <w:t xml:space="preserve">Luồng chơi game</w:t>
      </w:r>
    </w:p>
    <w:p>
      <w:pPr>
        <w:pStyle w:val="ListParagraph"/>
        <w:numPr>
          <w:ilvl w:val="0"/>
          <w:numId w:val="3"/>
        </w:numPr>
        <w:spacing w:after="80" w:before="80" w:line="340"/>
      </w:pPr>
      <w:r>
        <w:rPr>
          <w:rFonts w:ascii="Arial" w:cs="Arial" w:eastAsia="Arial" w:hAnsi="Arial"/>
          <w:b/>
          <w:bCs/>
          <w:color w:val="0D47A1"/>
          <w:sz w:val="22"/>
          <w:szCs w:val="22"/>
        </w:rPr>
        <w:t xml:space="preserve">Chọn lớp: </w:t>
      </w:r>
      <w:r>
        <w:rPr>
          <w:rFonts w:ascii="Arial" w:cs="Arial" w:eastAsia="Arial" w:hAnsi="Arial"/>
          <w:color w:val="424242"/>
          <w:sz w:val="22"/>
          <w:szCs w:val="22"/>
        </w:rPr>
        <w:t xml:space="preserve">Học sinh chọn lớp 6, 7 hoặc 8 phù hợp với trình độ của mình. Mỗi lớp có ngân hàng câu hỏi riêng theo chương trình SGK.</w:t>
      </w:r>
    </w:p>
    <w:p>
      <w:pPr>
        <w:pStyle w:val="ListParagraph"/>
        <w:numPr>
          <w:ilvl w:val="0"/>
          <w:numId w:val="3"/>
        </w:numPr>
        <w:spacing w:after="80" w:before="80" w:line="340"/>
      </w:pPr>
      <w:r>
        <w:rPr>
          <w:rFonts w:ascii="Arial" w:cs="Arial" w:eastAsia="Arial" w:hAnsi="Arial"/>
          <w:b/>
          <w:bCs/>
          <w:color w:val="0D47A1"/>
          <w:sz w:val="22"/>
          <w:szCs w:val="22"/>
        </w:rPr>
        <w:t xml:space="preserve">Chạy và né: </w:t>
      </w:r>
      <w:r>
        <w:rPr>
          <w:rFonts w:ascii="Arial" w:cs="Arial" w:eastAsia="Arial" w:hAnsi="Arial"/>
          <w:color w:val="424242"/>
          <w:sz w:val="22"/>
          <w:szCs w:val="22"/>
        </w:rPr>
        <w:t xml:space="preserve">Nhân vật tự động chạy về phía trước trên một đường đua 3D. Người chơi điều khiển nhân vật nhảy, di chuyển trái/phải để tránh chướng ngại vật.</w:t>
      </w:r>
    </w:p>
    <w:p>
      <w:pPr>
        <w:pStyle w:val="ListParagraph"/>
        <w:numPr>
          <w:ilvl w:val="0"/>
          <w:numId w:val="3"/>
        </w:numPr>
        <w:spacing w:after="80" w:before="80" w:line="340"/>
      </w:pPr>
      <w:r>
        <w:rPr>
          <w:rFonts w:ascii="Arial" w:cs="Arial" w:eastAsia="Arial" w:hAnsi="Arial"/>
          <w:b/>
          <w:bCs/>
          <w:color w:val="0D47A1"/>
          <w:sz w:val="22"/>
          <w:szCs w:val="22"/>
        </w:rPr>
        <w:t xml:space="preserve">Trả lời câu hỏi: </w:t>
      </w:r>
      <w:r>
        <w:rPr>
          <w:rFonts w:ascii="Arial" w:cs="Arial" w:eastAsia="Arial" w:hAnsi="Arial"/>
          <w:color w:val="424242"/>
          <w:sz w:val="22"/>
          <w:szCs w:val="22"/>
        </w:rPr>
        <w:t xml:space="preserve">Khi gặp vật phẩm đặc biệt (ring), màn hình hiển thị câu hỏi trắc nghiệm Toán với đồng hồ đếm ngược. Học sinh chọn đáp án đúng để ghi điểm.</w:t>
      </w:r>
    </w:p>
    <w:p>
      <w:pPr>
        <w:pStyle w:val="ListParagraph"/>
        <w:numPr>
          <w:ilvl w:val="0"/>
          <w:numId w:val="3"/>
        </w:numPr>
        <w:spacing w:after="80" w:before="80" w:line="340"/>
      </w:pPr>
      <w:r>
        <w:rPr>
          <w:rFonts w:ascii="Arial" w:cs="Arial" w:eastAsia="Arial" w:hAnsi="Arial"/>
          <w:b/>
          <w:bCs/>
          <w:color w:val="0D47A1"/>
          <w:sz w:val="22"/>
          <w:szCs w:val="22"/>
        </w:rPr>
        <w:t xml:space="preserve">Hệ thống mạng sống: </w:t>
      </w:r>
      <w:r>
        <w:rPr>
          <w:rFonts w:ascii="Arial" w:cs="Arial" w:eastAsia="Arial" w:hAnsi="Arial"/>
          <w:color w:val="424242"/>
          <w:sz w:val="22"/>
          <w:szCs w:val="22"/>
        </w:rPr>
        <w:t xml:space="preserve">Người chơi có 3 mạng (trái tim). Trả lời sai hoặc hết thời gian sẽ mất mạng. Hết mạng = Game Over.</w:t>
      </w:r>
    </w:p>
    <w:p>
      <w:pPr>
        <w:pStyle w:val="ListParagraph"/>
        <w:numPr>
          <w:ilvl w:val="0"/>
          <w:numId w:val="3"/>
        </w:numPr>
        <w:spacing w:after="80" w:before="80" w:line="340"/>
      </w:pPr>
      <w:r>
        <w:rPr>
          <w:rFonts w:ascii="Arial" w:cs="Arial" w:eastAsia="Arial" w:hAnsi="Arial"/>
          <w:b/>
          <w:bCs/>
          <w:color w:val="0D47A1"/>
          <w:sz w:val="22"/>
          <w:szCs w:val="22"/>
        </w:rPr>
        <w:t xml:space="preserve">Ghi điểm: </w:t>
      </w:r>
      <w:r>
        <w:rPr>
          <w:rFonts w:ascii="Arial" w:cs="Arial" w:eastAsia="Arial" w:hAnsi="Arial"/>
          <w:color w:val="424242"/>
          <w:sz w:val="22"/>
          <w:szCs w:val="22"/>
        </w:rPr>
        <w:t xml:space="preserve">Mỗi câu trả lời đúng được cộng điểm (từ 10–20 điểm tùy độ khó). Điểm số hiển thị real-time trên màn hình.</w:t>
      </w:r>
    </w:p>
    <w:p>
      <w:pPr>
        <w:spacing w:after="140" w:before="280"/>
      </w:pPr>
      <w:r>
        <w:rPr>
          <w:rFonts w:ascii="Arial" w:cs="Arial" w:eastAsia="Arial" w:hAnsi="Arial"/>
          <w:color w:val="FF6F00"/>
          <w:sz w:val="20"/>
          <w:szCs w:val="20"/>
        </w:rPr>
        <w:t xml:space="preserve">▶  </w:t>
      </w:r>
      <w:r>
        <w:rPr>
          <w:rFonts w:ascii="Arial" w:cs="Arial" w:eastAsia="Arial" w:hAnsi="Arial"/>
          <w:b/>
          <w:bCs/>
          <w:color w:val="0D47A1"/>
          <w:sz w:val="24"/>
          <w:szCs w:val="24"/>
        </w:rPr>
        <w:t xml:space="preserve">Giao diện chơi game</w:t>
      </w:r>
    </w:p>
    <w:p>
      <w:pPr>
        <w:spacing w:after="60" w:before="60" w:line="320"/>
        <w:jc w:val="both"/>
      </w:pPr>
      <w:r>
        <w:rPr>
          <w:rFonts w:ascii="Arial" w:cs="Arial" w:eastAsia="Arial" w:hAnsi="Arial"/>
          <w:b w:val="false"/>
          <w:bCs w:val="false"/>
          <w:i w:val="false"/>
          <w:iCs w:val="false"/>
          <w:color w:val="424242"/>
          <w:sz w:val="22"/>
          <w:szCs w:val="22"/>
        </w:rPr>
        <w:t xml:space="preserve">Giao diện được thiết kế trực quan với:</w:t>
      </w:r>
    </w:p>
    <w:p>
      <w:pPr>
        <w:pStyle w:val="ListParagraph"/>
        <w:numPr>
          <w:ilvl w:val="0"/>
          <w:numId w:val="4"/>
        </w:numPr>
        <w:spacing w:after="60" w:before="60" w:line="320"/>
      </w:pPr>
      <w:r>
        <w:rPr>
          <w:rFonts w:ascii="Arial" w:cs="Arial" w:eastAsia="Arial" w:hAnsi="Arial"/>
          <w:color w:val="424242"/>
          <w:sz w:val="22"/>
          <w:szCs w:val="22"/>
        </w:rPr>
        <w:t xml:space="preserve">Thanh điểm (SCORE) hiển thị ở góc trái màn hình với màu xanh dương nổi bật</w:t>
      </w:r>
    </w:p>
    <w:p>
      <w:pPr>
        <w:pStyle w:val="ListParagraph"/>
        <w:numPr>
          <w:ilvl w:val="0"/>
          <w:numId w:val="4"/>
        </w:numPr>
        <w:spacing w:after="60" w:before="60" w:line="320"/>
      </w:pPr>
      <w:r>
        <w:rPr>
          <w:rFonts w:ascii="Arial" w:cs="Arial" w:eastAsia="Arial" w:hAnsi="Arial"/>
          <w:color w:val="424242"/>
          <w:sz w:val="22"/>
          <w:szCs w:val="22"/>
        </w:rPr>
        <w:t xml:space="preserve">3 trái tim đỏ ở giữa màn hình thể hiện số mạng còn lại</w:t>
      </w:r>
    </w:p>
    <w:p>
      <w:pPr>
        <w:pStyle w:val="ListParagraph"/>
        <w:numPr>
          <w:ilvl w:val="0"/>
          <w:numId w:val="4"/>
        </w:numPr>
        <w:spacing w:after="60" w:before="60" w:line="320"/>
      </w:pPr>
      <w:r>
        <w:rPr>
          <w:rFonts w:ascii="Arial" w:cs="Arial" w:eastAsia="Arial" w:hAnsi="Arial"/>
          <w:color w:val="424242"/>
          <w:sz w:val="22"/>
          <w:szCs w:val="22"/>
        </w:rPr>
        <w:t xml:space="preserve">Bảng quiz xuất hiện dạng overlay với đồng hồ đếm ngược, 4 đáp án lựa chọn (A, B, C, D)</w:t>
      </w:r>
    </w:p>
    <w:p>
      <w:pPr>
        <w:pStyle w:val="ListParagraph"/>
        <w:numPr>
          <w:ilvl w:val="0"/>
          <w:numId w:val="4"/>
        </w:numPr>
        <w:spacing w:after="60" w:before="60" w:line="320"/>
      </w:pPr>
      <w:r>
        <w:rPr>
          <w:rFonts w:ascii="Arial" w:cs="Arial" w:eastAsia="Arial" w:hAnsi="Arial"/>
          <w:color w:val="424242"/>
          <w:sz w:val="22"/>
          <w:szCs w:val="22"/>
        </w:rPr>
        <w:t xml:space="preserve">Hiệu ứng điểm cộng bay lên khi trả lời đúng, màn hình đỏ nhấp nháy khi trả lời sai</w:t>
      </w:r>
    </w:p>
    <w:p>
      <w:pPr>
        <w:pStyle w:val="ListParagraph"/>
        <w:numPr>
          <w:ilvl w:val="0"/>
          <w:numId w:val="4"/>
        </w:numPr>
        <w:spacing w:after="60" w:before="60" w:line="320"/>
      </w:pPr>
      <w:r>
        <w:rPr>
          <w:rFonts w:ascii="Arial" w:cs="Arial" w:eastAsia="Arial" w:hAnsi="Arial"/>
          <w:color w:val="424242"/>
          <w:sz w:val="22"/>
          <w:szCs w:val="22"/>
        </w:rPr>
        <w:t xml:space="preserve">Màn hình Game Over hiển thị tổng điểm và nút chơi lại</w:t>
      </w:r>
    </w:p>
    <w:p>
      <w:r>
        <w:br w:type="page"/>
      </w:r>
    </w:p>
    <w:p>
      <w:pPr>
        <w:pBdr>
          <w:bottom w:val="single" w:color="1565C0" w:sz="3" w:space="6"/>
        </w:pBdr>
        <w:spacing w:after="200" w:before="360"/>
      </w:pPr>
      <w:r>
        <w:rPr>
          <w:rFonts w:ascii="Arial" w:cs="Arial" w:eastAsia="Arial" w:hAnsi="Arial"/>
          <w:b/>
          <w:bCs/>
          <w:color w:val="1565C0"/>
          <w:sz w:val="30"/>
          <w:szCs w:val="30"/>
        </w:rPr>
        <w:t xml:space="preserve">4. NỘI DUNG GIÁO DỤC</w:t>
      </w:r>
    </w:p>
    <w:p>
      <w:pPr>
        <w:spacing w:after="60" w:before="60" w:line="320"/>
        <w:jc w:val="both"/>
      </w:pPr>
      <w:r>
        <w:rPr>
          <w:rFonts w:ascii="Arial" w:cs="Arial" w:eastAsia="Arial" w:hAnsi="Arial"/>
          <w:b w:val="false"/>
          <w:bCs w:val="false"/>
          <w:i w:val="false"/>
          <w:iCs w:val="false"/>
          <w:color w:val="424242"/>
          <w:sz w:val="22"/>
          <w:szCs w:val="22"/>
        </w:rPr>
        <w:t xml:space="preserve">Hệ thống câu hỏi được xây dựng theo chương trình Sách giáo khoa Toán THCS của Việt Nam, bao gồm các chủ đề:</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42A5F5" w:sz="1"/>
              <w:left w:val="single" w:color="42A5F5" w:sz="1"/>
              <w:bottom w:val="single" w:color="42A5F5" w:sz="1"/>
              <w:right w:val="single" w:color="42A5F5" w:sz="1"/>
            </w:tcBorders>
            <w:shd w:fill="1565C0"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Lớp 6</w:t>
            </w:r>
          </w:p>
        </w:tc>
        <w:tc>
          <w:tcPr>
            <w:tcW w:type="dxa" w:w="3212"/>
            <w:tcBorders>
              <w:top w:val="single" w:color="42A5F5" w:sz="1"/>
              <w:left w:val="single" w:color="42A5F5" w:sz="1"/>
              <w:bottom w:val="single" w:color="42A5F5" w:sz="1"/>
              <w:right w:val="single" w:color="42A5F5" w:sz="1"/>
            </w:tcBorders>
            <w:shd w:fill="2E7D32"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Lớp 7</w:t>
            </w:r>
          </w:p>
        </w:tc>
        <w:tc>
          <w:tcPr>
            <w:tcW w:type="dxa" w:w="3214"/>
            <w:tcBorders>
              <w:top w:val="single" w:color="42A5F5" w:sz="1"/>
              <w:left w:val="single" w:color="42A5F5" w:sz="1"/>
              <w:bottom w:val="single" w:color="42A5F5" w:sz="1"/>
              <w:right w:val="single" w:color="42A5F5" w:sz="1"/>
            </w:tcBorders>
            <w:shd w:fill="FF6F00"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Lớp 8</w:t>
            </w:r>
          </w:p>
        </w:tc>
      </w:tr>
      <w:tr>
        <w:tc>
          <w:tcPr>
            <w:tcW w:type="dxa" w:w="3212"/>
            <w:tcBorders>
              <w:top w:val="single" w:color="BBDEFB" w:sz="1"/>
              <w:left w:val="single" w:color="BBDEFB" w:sz="1"/>
              <w:bottom w:val="single" w:color="BBDEFB" w:sz="1"/>
              <w:right w:val="single" w:color="BBDEFB" w:sz="1"/>
            </w:tcBorders>
            <w:shd w:fill="E3F2FD" w:val="clear"/>
            <w:tcMar>
              <w:top w:type="dxa" w:w="120"/>
              <w:left w:type="dxa" w:w="140"/>
              <w:bottom w:type="dxa" w:w="120"/>
              <w:right w:type="dxa" w:w="140"/>
            </w:tcMar>
          </w:tcPr>
          <w:p>
            <w:pPr>
              <w:spacing w:after="20" w:before="20" w:line="320"/>
              <w:jc w:val="both"/>
            </w:pPr>
            <w:r>
              <w:rPr>
                <w:rFonts w:ascii="Arial" w:cs="Arial" w:eastAsia="Arial" w:hAnsi="Arial"/>
                <w:b w:val="false"/>
                <w:bCs w:val="false"/>
                <w:i w:val="false"/>
                <w:iCs w:val="false"/>
                <w:color w:val="424242"/>
                <w:sz w:val="22"/>
                <w:szCs w:val="22"/>
              </w:rPr>
              <w:t xml:space="preserve">Số tự nhiên, phép tính</w:t>
            </w:r>
          </w:p>
          <w:p>
            <w:pPr>
              <w:spacing w:after="20" w:before="20" w:line="320"/>
              <w:jc w:val="both"/>
            </w:pPr>
            <w:r>
              <w:rPr>
                <w:rFonts w:ascii="Arial" w:cs="Arial" w:eastAsia="Arial" w:hAnsi="Arial"/>
                <w:b w:val="false"/>
                <w:bCs w:val="false"/>
                <w:i w:val="false"/>
                <w:iCs w:val="false"/>
                <w:color w:val="424242"/>
                <w:sz w:val="22"/>
                <w:szCs w:val="22"/>
              </w:rPr>
              <w:t xml:space="preserve">Phân số, số thập phân</w:t>
            </w:r>
          </w:p>
          <w:p>
            <w:pPr>
              <w:spacing w:after="20" w:before="20" w:line="320"/>
              <w:jc w:val="both"/>
            </w:pPr>
            <w:r>
              <w:rPr>
                <w:rFonts w:ascii="Arial" w:cs="Arial" w:eastAsia="Arial" w:hAnsi="Arial"/>
                <w:b w:val="false"/>
                <w:bCs w:val="false"/>
                <w:i w:val="false"/>
                <w:iCs w:val="false"/>
                <w:color w:val="424242"/>
                <w:sz w:val="22"/>
                <w:szCs w:val="22"/>
              </w:rPr>
              <w:t xml:space="preserve">Hình học phẳng cơ bản</w:t>
            </w:r>
          </w:p>
          <w:p>
            <w:pPr>
              <w:spacing w:after="20" w:before="20" w:line="320"/>
              <w:jc w:val="both"/>
            </w:pPr>
            <w:r>
              <w:rPr>
                <w:rFonts w:ascii="Arial" w:cs="Arial" w:eastAsia="Arial" w:hAnsi="Arial"/>
                <w:b w:val="false"/>
                <w:bCs w:val="false"/>
                <w:i w:val="false"/>
                <w:iCs w:val="false"/>
                <w:color w:val="424242"/>
                <w:sz w:val="22"/>
                <w:szCs w:val="22"/>
              </w:rPr>
              <w:t xml:space="preserve">Đơn vị đo lường</w:t>
            </w:r>
          </w:p>
          <w:p>
            <w:pPr>
              <w:spacing w:after="20" w:before="20" w:line="320"/>
              <w:jc w:val="both"/>
            </w:pPr>
            <w:r>
              <w:rPr>
                <w:rFonts w:ascii="Arial" w:cs="Arial" w:eastAsia="Arial" w:hAnsi="Arial"/>
                <w:b w:val="false"/>
                <w:bCs w:val="false"/>
                <w:i w:val="false"/>
                <w:iCs w:val="false"/>
                <w:color w:val="424242"/>
                <w:sz w:val="22"/>
                <w:szCs w:val="22"/>
              </w:rPr>
              <w:t xml:space="preserve">Số nguyên, số nguyên tố</w:t>
            </w:r>
          </w:p>
          <w:p>
            <w:pPr>
              <w:spacing w:before="80"/>
            </w:pPr>
            <w:r>
              <w:rPr>
                <w:rFonts w:ascii="Arial" w:cs="Arial" w:eastAsia="Arial" w:hAnsi="Arial"/>
                <w:b/>
                <w:bCs/>
                <w:color w:val="1565C0"/>
                <w:sz w:val="20"/>
                <w:szCs w:val="20"/>
              </w:rPr>
              <w:t xml:space="preserve">~100 câu hỏi</w:t>
            </w:r>
          </w:p>
        </w:tc>
        <w:tc>
          <w:tcPr>
            <w:tcW w:type="dxa" w:w="3212"/>
            <w:tcBorders>
              <w:top w:val="single" w:color="BBDEFB" w:sz="1"/>
              <w:left w:val="single" w:color="BBDEFB" w:sz="1"/>
              <w:bottom w:val="single" w:color="BBDEFB" w:sz="1"/>
              <w:right w:val="single" w:color="BBDEFB" w:sz="1"/>
            </w:tcBorders>
            <w:shd w:fill="E8F5E9" w:val="clear"/>
            <w:tcMar>
              <w:top w:type="dxa" w:w="120"/>
              <w:left w:type="dxa" w:w="140"/>
              <w:bottom w:type="dxa" w:w="120"/>
              <w:right w:type="dxa" w:w="140"/>
            </w:tcMar>
          </w:tcPr>
          <w:p>
            <w:pPr>
              <w:spacing w:after="20" w:before="20" w:line="320"/>
              <w:jc w:val="both"/>
            </w:pPr>
            <w:r>
              <w:rPr>
                <w:rFonts w:ascii="Arial" w:cs="Arial" w:eastAsia="Arial" w:hAnsi="Arial"/>
                <w:b w:val="false"/>
                <w:bCs w:val="false"/>
                <w:i w:val="false"/>
                <w:iCs w:val="false"/>
                <w:color w:val="424242"/>
                <w:sz w:val="22"/>
                <w:szCs w:val="22"/>
              </w:rPr>
              <w:t xml:space="preserve">Số hữu tỷ, số thực</w:t>
            </w:r>
          </w:p>
          <w:p>
            <w:pPr>
              <w:spacing w:after="20" w:before="20" w:line="320"/>
              <w:jc w:val="both"/>
            </w:pPr>
            <w:r>
              <w:rPr>
                <w:rFonts w:ascii="Arial" w:cs="Arial" w:eastAsia="Arial" w:hAnsi="Arial"/>
                <w:b w:val="false"/>
                <w:bCs w:val="false"/>
                <w:i w:val="false"/>
                <w:iCs w:val="false"/>
                <w:color w:val="424242"/>
                <w:sz w:val="22"/>
                <w:szCs w:val="22"/>
              </w:rPr>
              <w:t xml:space="preserve">Tỷ lệ thức, tỷ lệ phần trăm</w:t>
            </w:r>
          </w:p>
          <w:p>
            <w:pPr>
              <w:spacing w:after="20" w:before="20" w:line="320"/>
              <w:jc w:val="both"/>
            </w:pPr>
            <w:r>
              <w:rPr>
                <w:rFonts w:ascii="Arial" w:cs="Arial" w:eastAsia="Arial" w:hAnsi="Arial"/>
                <w:b w:val="false"/>
                <w:bCs w:val="false"/>
                <w:i w:val="false"/>
                <w:iCs w:val="false"/>
                <w:color w:val="424242"/>
                <w:sz w:val="22"/>
                <w:szCs w:val="22"/>
              </w:rPr>
              <w:t xml:space="preserve">Biểu thức đại số</w:t>
            </w:r>
          </w:p>
          <w:p>
            <w:pPr>
              <w:spacing w:after="20" w:before="20" w:line="320"/>
              <w:jc w:val="both"/>
            </w:pPr>
            <w:r>
              <w:rPr>
                <w:rFonts w:ascii="Arial" w:cs="Arial" w:eastAsia="Arial" w:hAnsi="Arial"/>
                <w:b w:val="false"/>
                <w:bCs w:val="false"/>
                <w:i w:val="false"/>
                <w:iCs w:val="false"/>
                <w:color w:val="424242"/>
                <w:sz w:val="22"/>
                <w:szCs w:val="22"/>
              </w:rPr>
              <w:t xml:space="preserve">Tam giác, đường thẳng</w:t>
            </w:r>
          </w:p>
          <w:p>
            <w:pPr>
              <w:spacing w:after="20" w:before="20" w:line="320"/>
              <w:jc w:val="both"/>
            </w:pPr>
            <w:r>
              <w:rPr>
                <w:rFonts w:ascii="Arial" w:cs="Arial" w:eastAsia="Arial" w:hAnsi="Arial"/>
                <w:b w:val="false"/>
                <w:bCs w:val="false"/>
                <w:i w:val="false"/>
                <w:iCs w:val="false"/>
                <w:color w:val="424242"/>
                <w:sz w:val="22"/>
                <w:szCs w:val="22"/>
              </w:rPr>
              <w:t xml:space="preserve">Thống kê cơ bản</w:t>
            </w:r>
          </w:p>
          <w:p>
            <w:pPr>
              <w:spacing w:before="80"/>
            </w:pPr>
            <w:r>
              <w:rPr>
                <w:rFonts w:ascii="Arial" w:cs="Arial" w:eastAsia="Arial" w:hAnsi="Arial"/>
                <w:b/>
                <w:bCs/>
                <w:color w:val="2E7D32"/>
                <w:sz w:val="20"/>
                <w:szCs w:val="20"/>
              </w:rPr>
              <w:t xml:space="preserve">~100 câu hỏi</w:t>
            </w:r>
          </w:p>
        </w:tc>
        <w:tc>
          <w:tcPr>
            <w:tcW w:type="dxa" w:w="3214"/>
            <w:tcBorders>
              <w:top w:val="single" w:color="BBDEFB" w:sz="1"/>
              <w:left w:val="single" w:color="BBDEFB" w:sz="1"/>
              <w:bottom w:val="single" w:color="BBDEFB" w:sz="1"/>
              <w:right w:val="single" w:color="BBDEFB" w:sz="1"/>
            </w:tcBorders>
            <w:shd w:fill="FFF3E0" w:val="clear"/>
            <w:tcMar>
              <w:top w:type="dxa" w:w="120"/>
              <w:left w:type="dxa" w:w="140"/>
              <w:bottom w:type="dxa" w:w="120"/>
              <w:right w:type="dxa" w:w="140"/>
            </w:tcMar>
          </w:tcPr>
          <w:p>
            <w:pPr>
              <w:spacing w:after="20" w:before="20" w:line="320"/>
              <w:jc w:val="both"/>
            </w:pPr>
            <w:r>
              <w:rPr>
                <w:rFonts w:ascii="Arial" w:cs="Arial" w:eastAsia="Arial" w:hAnsi="Arial"/>
                <w:b w:val="false"/>
                <w:bCs w:val="false"/>
                <w:i w:val="false"/>
                <w:iCs w:val="false"/>
                <w:color w:val="424242"/>
                <w:sz w:val="22"/>
                <w:szCs w:val="22"/>
              </w:rPr>
              <w:t xml:space="preserve">Phép nhân, chia đa thức</w:t>
            </w:r>
          </w:p>
          <w:p>
            <w:pPr>
              <w:spacing w:after="20" w:before="20" w:line="320"/>
              <w:jc w:val="both"/>
            </w:pPr>
            <w:r>
              <w:rPr>
                <w:rFonts w:ascii="Arial" w:cs="Arial" w:eastAsia="Arial" w:hAnsi="Arial"/>
                <w:b w:val="false"/>
                <w:bCs w:val="false"/>
                <w:i w:val="false"/>
                <w:iCs w:val="false"/>
                <w:color w:val="424242"/>
                <w:sz w:val="22"/>
                <w:szCs w:val="22"/>
              </w:rPr>
              <w:t xml:space="preserve">Phương trình bậc nhất</w:t>
            </w:r>
          </w:p>
          <w:p>
            <w:pPr>
              <w:spacing w:after="20" w:before="20" w:line="320"/>
              <w:jc w:val="both"/>
            </w:pPr>
            <w:r>
              <w:rPr>
                <w:rFonts w:ascii="Arial" w:cs="Arial" w:eastAsia="Arial" w:hAnsi="Arial"/>
                <w:b w:val="false"/>
                <w:bCs w:val="false"/>
                <w:i w:val="false"/>
                <w:iCs w:val="false"/>
                <w:color w:val="424242"/>
                <w:sz w:val="22"/>
                <w:szCs w:val="22"/>
              </w:rPr>
              <w:t xml:space="preserve">Bất phương trình</w:t>
            </w:r>
          </w:p>
          <w:p>
            <w:pPr>
              <w:spacing w:after="20" w:before="20" w:line="320"/>
              <w:jc w:val="both"/>
            </w:pPr>
            <w:r>
              <w:rPr>
                <w:rFonts w:ascii="Arial" w:cs="Arial" w:eastAsia="Arial" w:hAnsi="Arial"/>
                <w:b w:val="false"/>
                <w:bCs w:val="false"/>
                <w:i w:val="false"/>
                <w:iCs w:val="false"/>
                <w:color w:val="424242"/>
                <w:sz w:val="22"/>
                <w:szCs w:val="22"/>
              </w:rPr>
              <w:t xml:space="preserve">Hình học không gian</w:t>
            </w:r>
          </w:p>
          <w:p>
            <w:pPr>
              <w:spacing w:after="20" w:before="20" w:line="320"/>
              <w:jc w:val="both"/>
            </w:pPr>
            <w:r>
              <w:rPr>
                <w:rFonts w:ascii="Arial" w:cs="Arial" w:eastAsia="Arial" w:hAnsi="Arial"/>
                <w:b w:val="false"/>
                <w:bCs w:val="false"/>
                <w:i w:val="false"/>
                <w:iCs w:val="false"/>
                <w:color w:val="424242"/>
                <w:sz w:val="22"/>
                <w:szCs w:val="22"/>
              </w:rPr>
              <w:t xml:space="preserve">Diện tích, thể tích</w:t>
            </w:r>
          </w:p>
          <w:p>
            <w:pPr>
              <w:spacing w:before="80"/>
            </w:pPr>
            <w:r>
              <w:rPr>
                <w:rFonts w:ascii="Arial" w:cs="Arial" w:eastAsia="Arial" w:hAnsi="Arial"/>
                <w:b/>
                <w:bCs/>
                <w:color w:val="FF6F00"/>
                <w:sz w:val="20"/>
                <w:szCs w:val="20"/>
              </w:rPr>
              <w:t xml:space="preserve">~13.600 câu hỏi</w:t>
            </w:r>
          </w:p>
        </w:tc>
      </w:tr>
    </w:tbl>
    <w:p>
      <w:pPr>
        <w:spacing w:after="0" w:before="120"/>
      </w:pPr>
    </w:p>
    <w:p>
      <w:pPr>
        <w:spacing w:after="140" w:before="280"/>
      </w:pPr>
      <w:r>
        <w:rPr>
          <w:rFonts w:ascii="Arial" w:cs="Arial" w:eastAsia="Arial" w:hAnsi="Arial"/>
          <w:color w:val="FF6F00"/>
          <w:sz w:val="20"/>
          <w:szCs w:val="20"/>
        </w:rPr>
        <w:t xml:space="preserve">▶  </w:t>
      </w:r>
      <w:r>
        <w:rPr>
          <w:rFonts w:ascii="Arial" w:cs="Arial" w:eastAsia="Arial" w:hAnsi="Arial"/>
          <w:b/>
          <w:bCs/>
          <w:color w:val="0D47A1"/>
          <w:sz w:val="24"/>
          <w:szCs w:val="24"/>
        </w:rPr>
        <w:t xml:space="preserve">Hệ thống độ khó</w:t>
      </w:r>
    </w:p>
    <w:p>
      <w:pPr>
        <w:spacing w:after="60" w:before="60" w:line="320"/>
        <w:jc w:val="both"/>
      </w:pPr>
      <w:r>
        <w:rPr>
          <w:rFonts w:ascii="Arial" w:cs="Arial" w:eastAsia="Arial" w:hAnsi="Arial"/>
          <w:b w:val="false"/>
          <w:bCs w:val="false"/>
          <w:i w:val="false"/>
          <w:iCs w:val="false"/>
          <w:color w:val="424242"/>
          <w:sz w:val="22"/>
          <w:szCs w:val="22"/>
        </w:rPr>
        <w:t xml:space="preserve">Câu hỏi được phân loại theo 4 mức độ khó, mỗi mức có điểm thưởng và thời gian khác nhau:</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c>
          <w:tcPr>
            <w:tcW w:type="dxa" w:w="2400"/>
            <w:tcBorders>
              <w:top w:val="single" w:color="BBDEFB" w:sz="1"/>
              <w:left w:val="single" w:color="BBDEFB" w:sz="1"/>
              <w:bottom w:val="single" w:color="BBDEFB" w:sz="1"/>
              <w:right w:val="single" w:color="BBDEFB" w:sz="1"/>
            </w:tcBorders>
            <w:shd w:fill="C8E6C9" w:val="clear"/>
            <w:tcMar>
              <w:top w:type="dxa" w:w="120"/>
              <w:left w:type="dxa" w:w="120"/>
              <w:bottom w:type="dxa" w:w="120"/>
              <w:right w:type="dxa" w:w="120"/>
            </w:tcMar>
          </w:tcPr>
          <w:p>
            <w:pPr>
              <w:spacing w:after="40"/>
              <w:jc w:val="center"/>
            </w:pPr>
            <w:r>
              <w:rPr>
                <w:rFonts w:ascii="Arial" w:cs="Arial" w:eastAsia="Arial" w:hAnsi="Arial"/>
                <w:b/>
                <w:bCs/>
                <w:color w:val="2E7D32"/>
                <w:sz w:val="24"/>
                <w:szCs w:val="24"/>
              </w:rPr>
              <w:t xml:space="preserve">DỄ</w:t>
            </w:r>
          </w:p>
          <w:p>
            <w:pPr>
              <w:spacing w:after="20"/>
              <w:jc w:val="center"/>
            </w:pPr>
            <w:r>
              <w:rPr>
                <w:rFonts w:ascii="Arial" w:cs="Arial" w:eastAsia="Arial" w:hAnsi="Arial"/>
                <w:color w:val="424242"/>
                <w:sz w:val="20"/>
                <w:szCs w:val="20"/>
              </w:rPr>
              <w:t xml:space="preserve">10 điểm</w:t>
            </w:r>
          </w:p>
          <w:p>
            <w:pPr>
              <w:jc w:val="center"/>
            </w:pPr>
            <w:r>
              <w:rPr>
                <w:rFonts w:ascii="Arial" w:cs="Arial" w:eastAsia="Arial" w:hAnsi="Arial"/>
                <w:color w:val="757575"/>
                <w:sz w:val="18"/>
                <w:szCs w:val="18"/>
              </w:rPr>
              <w:t xml:space="preserve">Thời gian thoải mái</w:t>
            </w:r>
          </w:p>
        </w:tc>
        <w:tc>
          <w:tcPr>
            <w:tcW w:type="dxa" w:w="2400"/>
            <w:tcBorders>
              <w:top w:val="single" w:color="BBDEFB" w:sz="1"/>
              <w:left w:val="single" w:color="BBDEFB" w:sz="1"/>
              <w:bottom w:val="single" w:color="BBDEFB" w:sz="1"/>
              <w:right w:val="single" w:color="BBDEFB" w:sz="1"/>
            </w:tcBorders>
            <w:shd w:fill="E3F2FD" w:val="clear"/>
            <w:tcMar>
              <w:top w:type="dxa" w:w="120"/>
              <w:left w:type="dxa" w:w="120"/>
              <w:bottom w:type="dxa" w:w="120"/>
              <w:right w:type="dxa" w:w="120"/>
            </w:tcMar>
          </w:tcPr>
          <w:p>
            <w:pPr>
              <w:spacing w:after="40"/>
              <w:jc w:val="center"/>
            </w:pPr>
            <w:r>
              <w:rPr>
                <w:rFonts w:ascii="Arial" w:cs="Arial" w:eastAsia="Arial" w:hAnsi="Arial"/>
                <w:b/>
                <w:bCs/>
                <w:color w:val="1565C0"/>
                <w:sz w:val="24"/>
                <w:szCs w:val="24"/>
              </w:rPr>
              <w:t xml:space="preserve">TRUNG BÌNH</w:t>
            </w:r>
          </w:p>
          <w:p>
            <w:pPr>
              <w:spacing w:after="20"/>
              <w:jc w:val="center"/>
            </w:pPr>
            <w:r>
              <w:rPr>
                <w:rFonts w:ascii="Arial" w:cs="Arial" w:eastAsia="Arial" w:hAnsi="Arial"/>
                <w:color w:val="424242"/>
                <w:sz w:val="20"/>
                <w:szCs w:val="20"/>
              </w:rPr>
              <w:t xml:space="preserve">15 điểm</w:t>
            </w:r>
          </w:p>
          <w:p>
            <w:pPr>
              <w:jc w:val="center"/>
            </w:pPr>
            <w:r>
              <w:rPr>
                <w:rFonts w:ascii="Arial" w:cs="Arial" w:eastAsia="Arial" w:hAnsi="Arial"/>
                <w:color w:val="757575"/>
                <w:sz w:val="18"/>
                <w:szCs w:val="18"/>
              </w:rPr>
              <w:t xml:space="preserve">Thời gian vừa phải</w:t>
            </w:r>
          </w:p>
        </w:tc>
        <w:tc>
          <w:tcPr>
            <w:tcW w:type="dxa" w:w="2400"/>
            <w:tcBorders>
              <w:top w:val="single" w:color="BBDEFB" w:sz="1"/>
              <w:left w:val="single" w:color="BBDEFB" w:sz="1"/>
              <w:bottom w:val="single" w:color="BBDEFB" w:sz="1"/>
              <w:right w:val="single" w:color="BBDEFB" w:sz="1"/>
            </w:tcBorders>
            <w:shd w:fill="FFF3E0" w:val="clear"/>
            <w:tcMar>
              <w:top w:type="dxa" w:w="120"/>
              <w:left w:type="dxa" w:w="120"/>
              <w:bottom w:type="dxa" w:w="120"/>
              <w:right w:type="dxa" w:w="120"/>
            </w:tcMar>
          </w:tcPr>
          <w:p>
            <w:pPr>
              <w:spacing w:after="40"/>
              <w:jc w:val="center"/>
            </w:pPr>
            <w:r>
              <w:rPr>
                <w:rFonts w:ascii="Arial" w:cs="Arial" w:eastAsia="Arial" w:hAnsi="Arial"/>
                <w:b/>
                <w:bCs/>
                <w:color w:val="FF6F00"/>
                <w:sz w:val="24"/>
                <w:szCs w:val="24"/>
              </w:rPr>
              <w:t xml:space="preserve">KHÓ</w:t>
            </w:r>
          </w:p>
          <w:p>
            <w:pPr>
              <w:spacing w:after="20"/>
              <w:jc w:val="center"/>
            </w:pPr>
            <w:r>
              <w:rPr>
                <w:rFonts w:ascii="Arial" w:cs="Arial" w:eastAsia="Arial" w:hAnsi="Arial"/>
                <w:color w:val="424242"/>
                <w:sz w:val="20"/>
                <w:szCs w:val="20"/>
              </w:rPr>
              <w:t xml:space="preserve">20 điểm</w:t>
            </w:r>
          </w:p>
          <w:p>
            <w:pPr>
              <w:jc w:val="center"/>
            </w:pPr>
            <w:r>
              <w:rPr>
                <w:rFonts w:ascii="Arial" w:cs="Arial" w:eastAsia="Arial" w:hAnsi="Arial"/>
                <w:color w:val="757575"/>
                <w:sz w:val="18"/>
                <w:szCs w:val="18"/>
              </w:rPr>
              <w:t xml:space="preserve">Thời gian ngắn</w:t>
            </w:r>
          </w:p>
        </w:tc>
        <w:tc>
          <w:tcPr>
            <w:tcW w:type="dxa" w:w="2438"/>
            <w:tcBorders>
              <w:top w:val="single" w:color="BBDEFB" w:sz="1"/>
              <w:left w:val="single" w:color="BBDEFB" w:sz="1"/>
              <w:bottom w:val="single" w:color="BBDEFB" w:sz="1"/>
              <w:right w:val="single" w:color="BBDEFB" w:sz="1"/>
            </w:tcBorders>
            <w:shd w:fill="FFCDD2" w:val="clear"/>
            <w:tcMar>
              <w:top w:type="dxa" w:w="120"/>
              <w:left w:type="dxa" w:w="120"/>
              <w:bottom w:type="dxa" w:w="120"/>
              <w:right w:type="dxa" w:w="120"/>
            </w:tcMar>
          </w:tcPr>
          <w:p>
            <w:pPr>
              <w:spacing w:after="40"/>
              <w:jc w:val="center"/>
            </w:pPr>
            <w:r>
              <w:rPr>
                <w:rFonts w:ascii="Arial" w:cs="Arial" w:eastAsia="Arial" w:hAnsi="Arial"/>
                <w:b/>
                <w:bCs/>
                <w:color w:val="C62828"/>
                <w:sz w:val="24"/>
                <w:szCs w:val="24"/>
              </w:rPr>
              <w:t xml:space="preserve">CHUYÊN GIA</w:t>
            </w:r>
          </w:p>
          <w:p>
            <w:pPr>
              <w:spacing w:after="20"/>
              <w:jc w:val="center"/>
            </w:pPr>
            <w:r>
              <w:rPr>
                <w:rFonts w:ascii="Arial" w:cs="Arial" w:eastAsia="Arial" w:hAnsi="Arial"/>
                <w:color w:val="424242"/>
                <w:sz w:val="20"/>
                <w:szCs w:val="20"/>
              </w:rPr>
              <w:t xml:space="preserve">Điểm cao nhất</w:t>
            </w:r>
          </w:p>
          <w:p>
            <w:pPr>
              <w:jc w:val="center"/>
            </w:pPr>
            <w:r>
              <w:rPr>
                <w:rFonts w:ascii="Arial" w:cs="Arial" w:eastAsia="Arial" w:hAnsi="Arial"/>
                <w:color w:val="757575"/>
                <w:sz w:val="18"/>
                <w:szCs w:val="18"/>
              </w:rPr>
              <w:t xml:space="preserve">Thời gian rất ngắn</w:t>
            </w:r>
          </w:p>
        </w:tc>
      </w:tr>
    </w:tbl>
    <w:p>
      <w:pPr>
        <w:pBdr>
          <w:bottom w:val="single" w:color="1565C0" w:sz="3" w:space="6"/>
        </w:pBdr>
        <w:spacing w:after="200" w:before="360"/>
      </w:pPr>
      <w:r>
        <w:rPr>
          <w:rFonts w:ascii="Arial" w:cs="Arial" w:eastAsia="Arial" w:hAnsi="Arial"/>
          <w:b/>
          <w:bCs/>
          <w:color w:val="1565C0"/>
          <w:sz w:val="30"/>
          <w:szCs w:val="30"/>
        </w:rPr>
        <w:t xml:space="preserve">5. TÍNH NĂNG NỔI BẬT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638"/>
      </w:tblGrid>
      <w:tr>
        <w:tc>
          <w:tcPr>
            <w:tcW w:type="dxa" w:w="600"/>
            <w:tcBorders>
              <w:top w:val="none" w:color="FFFFFF" w:sz="0"/>
              <w:left w:val="none" w:color="FFFFFF" w:sz="0"/>
              <w:bottom w:val="none" w:color="FFFFFF" w:sz="0"/>
              <w:right w:val="none" w:color="FFFFFF" w:sz="0"/>
            </w:tcBorders>
            <w:tcMar>
              <w:top w:type="dxa" w:w="80"/>
              <w:left w:type="dxa" w:w="60"/>
              <w:bottom w:type="dxa" w:w="80"/>
              <w:right w:type="dxa" w:w="60"/>
            </w:tcMar>
            <w:vAlign w:val="center"/>
          </w:tcPr>
          <w:p>
            <w:pPr>
              <w:jc w:val="center"/>
            </w:pPr>
            <w:r>
              <w:rPr>
                <w:rFonts w:ascii="Arial" w:cs="Arial" w:eastAsia="Arial" w:hAnsi="Arial"/>
                <w:sz w:val="24"/>
                <w:szCs w:val="24"/>
              </w:rPr>
              <w:t xml:space="preserve">🎮</w:t>
            </w:r>
          </w:p>
        </w:tc>
        <w:tc>
          <w:tcPr>
            <w:tcW w:type="dxa" w:w="2400"/>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bCs/>
                <w:color w:val="0D47A1"/>
                <w:sz w:val="21"/>
                <w:szCs w:val="21"/>
              </w:rPr>
              <w:t xml:space="preserve">Game 3D WebGL</w:t>
            </w:r>
          </w:p>
        </w:tc>
        <w:tc>
          <w:tcPr>
            <w:tcW w:type="dxa" w:w="6638"/>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color w:val="424242"/>
                <w:sz w:val="21"/>
                <w:szCs w:val="21"/>
              </w:rPr>
              <w:t xml:space="preserve">Đồ họa 3D chất lượng cao chạy trực tiếp trên trình duyệt web, không cần cài đặt</w:t>
            </w:r>
          </w:p>
        </w:tc>
      </w:tr>
      <w:tr>
        <w:tc>
          <w:tcPr>
            <w:tcW w:type="dxa" w:w="600"/>
            <w:tcBorders>
              <w:top w:val="none" w:color="FFFFFF" w:sz="0"/>
              <w:left w:val="none" w:color="FFFFFF" w:sz="0"/>
              <w:bottom w:val="none" w:color="FFFFFF" w:sz="0"/>
              <w:right w:val="none" w:color="FFFFFF" w:sz="0"/>
            </w:tcBorders>
            <w:tcMar>
              <w:top w:type="dxa" w:w="80"/>
              <w:left w:type="dxa" w:w="60"/>
              <w:bottom w:type="dxa" w:w="80"/>
              <w:right w:type="dxa" w:w="60"/>
            </w:tcMar>
            <w:vAlign w:val="center"/>
          </w:tcPr>
          <w:p>
            <w:pPr>
              <w:jc w:val="center"/>
            </w:pPr>
            <w:r>
              <w:rPr>
                <w:rFonts w:ascii="Arial" w:cs="Arial" w:eastAsia="Arial" w:hAnsi="Arial"/>
                <w:sz w:val="24"/>
                <w:szCs w:val="24"/>
              </w:rPr>
              <w:t xml:space="preserve">📚</w:t>
            </w:r>
          </w:p>
        </w:tc>
        <w:tc>
          <w:tcPr>
            <w:tcW w:type="dxa" w:w="2400"/>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bCs/>
                <w:color w:val="0D47A1"/>
                <w:sz w:val="21"/>
                <w:szCs w:val="21"/>
              </w:rPr>
              <w:t xml:space="preserve">13.800+ câu hỏi</w:t>
            </w:r>
          </w:p>
        </w:tc>
        <w:tc>
          <w:tcPr>
            <w:tcW w:type="dxa" w:w="6638"/>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color w:val="424242"/>
                <w:sz w:val="21"/>
                <w:szCs w:val="21"/>
              </w:rPr>
              <w:t xml:space="preserve">Ngân hàng câu hỏi phong phú theo chương trình Toán THCS Việt Nam</w:t>
            </w:r>
          </w:p>
        </w:tc>
      </w:tr>
      <w:tr>
        <w:tc>
          <w:tcPr>
            <w:tcW w:type="dxa" w:w="600"/>
            <w:tcBorders>
              <w:top w:val="none" w:color="FFFFFF" w:sz="0"/>
              <w:left w:val="none" w:color="FFFFFF" w:sz="0"/>
              <w:bottom w:val="none" w:color="FFFFFF" w:sz="0"/>
              <w:right w:val="none" w:color="FFFFFF" w:sz="0"/>
            </w:tcBorders>
            <w:tcMar>
              <w:top w:type="dxa" w:w="80"/>
              <w:left w:type="dxa" w:w="60"/>
              <w:bottom w:type="dxa" w:w="80"/>
              <w:right w:type="dxa" w:w="60"/>
            </w:tcMar>
            <w:vAlign w:val="center"/>
          </w:tcPr>
          <w:p>
            <w:pPr>
              <w:jc w:val="center"/>
            </w:pPr>
            <w:r>
              <w:rPr>
                <w:rFonts w:ascii="Arial" w:cs="Arial" w:eastAsia="Arial" w:hAnsi="Arial"/>
                <w:sz w:val="24"/>
                <w:szCs w:val="24"/>
              </w:rPr>
              <w:t xml:space="preserve">⏱️</w:t>
            </w:r>
          </w:p>
        </w:tc>
        <w:tc>
          <w:tcPr>
            <w:tcW w:type="dxa" w:w="2400"/>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bCs/>
                <w:color w:val="0D47A1"/>
                <w:sz w:val="21"/>
                <w:szCs w:val="21"/>
              </w:rPr>
              <w:t xml:space="preserve">Đồng hồ đếm ngược</w:t>
            </w:r>
          </w:p>
        </w:tc>
        <w:tc>
          <w:tcPr>
            <w:tcW w:type="dxa" w:w="6638"/>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color w:val="424242"/>
                <w:sz w:val="21"/>
                <w:szCs w:val="21"/>
              </w:rPr>
              <w:t xml:space="preserve">Tạo áp lực tích cực, rèn luyện tư duy nhanh</w:t>
            </w:r>
          </w:p>
        </w:tc>
      </w:tr>
      <w:tr>
        <w:tc>
          <w:tcPr>
            <w:tcW w:type="dxa" w:w="600"/>
            <w:tcBorders>
              <w:top w:val="none" w:color="FFFFFF" w:sz="0"/>
              <w:left w:val="none" w:color="FFFFFF" w:sz="0"/>
              <w:bottom w:val="none" w:color="FFFFFF" w:sz="0"/>
              <w:right w:val="none" w:color="FFFFFF" w:sz="0"/>
            </w:tcBorders>
            <w:tcMar>
              <w:top w:type="dxa" w:w="80"/>
              <w:left w:type="dxa" w:w="60"/>
              <w:bottom w:type="dxa" w:w="80"/>
              <w:right w:type="dxa" w:w="60"/>
            </w:tcMar>
            <w:vAlign w:val="center"/>
          </w:tcPr>
          <w:p>
            <w:pPr>
              <w:jc w:val="center"/>
            </w:pPr>
            <w:r>
              <w:rPr>
                <w:rFonts w:ascii="Arial" w:cs="Arial" w:eastAsia="Arial" w:hAnsi="Arial"/>
                <w:sz w:val="24"/>
                <w:szCs w:val="24"/>
              </w:rPr>
              <w:t xml:space="preserve">❤️</w:t>
            </w:r>
          </w:p>
        </w:tc>
        <w:tc>
          <w:tcPr>
            <w:tcW w:type="dxa" w:w="2400"/>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bCs/>
                <w:color w:val="0D47A1"/>
                <w:sz w:val="21"/>
                <w:szCs w:val="21"/>
              </w:rPr>
              <w:t xml:space="preserve">Hệ thống mạng sống</w:t>
            </w:r>
          </w:p>
        </w:tc>
        <w:tc>
          <w:tcPr>
            <w:tcW w:type="dxa" w:w="6638"/>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color w:val="424242"/>
                <w:sz w:val="21"/>
                <w:szCs w:val="21"/>
              </w:rPr>
              <w:t xml:space="preserve">3 mạng giúp học sinh có cơ hội sửa sai, không nản chí</w:t>
            </w:r>
          </w:p>
        </w:tc>
      </w:tr>
      <w:tr>
        <w:tc>
          <w:tcPr>
            <w:tcW w:type="dxa" w:w="600"/>
            <w:tcBorders>
              <w:top w:val="none" w:color="FFFFFF" w:sz="0"/>
              <w:left w:val="none" w:color="FFFFFF" w:sz="0"/>
              <w:bottom w:val="none" w:color="FFFFFF" w:sz="0"/>
              <w:right w:val="none" w:color="FFFFFF" w:sz="0"/>
            </w:tcBorders>
            <w:tcMar>
              <w:top w:type="dxa" w:w="80"/>
              <w:left w:type="dxa" w:w="60"/>
              <w:bottom w:type="dxa" w:w="80"/>
              <w:right w:type="dxa" w:w="60"/>
            </w:tcMar>
            <w:vAlign w:val="center"/>
          </w:tcPr>
          <w:p>
            <w:pPr>
              <w:jc w:val="center"/>
            </w:pPr>
            <w:r>
              <w:rPr>
                <w:rFonts w:ascii="Arial" w:cs="Arial" w:eastAsia="Arial" w:hAnsi="Arial"/>
                <w:sz w:val="24"/>
                <w:szCs w:val="24"/>
              </w:rPr>
              <w:t xml:space="preserve">📱</w:t>
            </w:r>
          </w:p>
        </w:tc>
        <w:tc>
          <w:tcPr>
            <w:tcW w:type="dxa" w:w="2400"/>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bCs/>
                <w:color w:val="0D47A1"/>
                <w:sz w:val="21"/>
                <w:szCs w:val="21"/>
              </w:rPr>
              <w:t xml:space="preserve">Đa nền tảng</w:t>
            </w:r>
          </w:p>
        </w:tc>
        <w:tc>
          <w:tcPr>
            <w:tcW w:type="dxa" w:w="6638"/>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color w:val="424242"/>
                <w:sz w:val="21"/>
                <w:szCs w:val="21"/>
              </w:rPr>
              <w:t xml:space="preserve">Chạy trên điện thoại, máy tính bảng và máy tính để bàn</w:t>
            </w:r>
          </w:p>
        </w:tc>
      </w:tr>
      <w:tr>
        <w:tc>
          <w:tcPr>
            <w:tcW w:type="dxa" w:w="600"/>
            <w:tcBorders>
              <w:top w:val="none" w:color="FFFFFF" w:sz="0"/>
              <w:left w:val="none" w:color="FFFFFF" w:sz="0"/>
              <w:bottom w:val="none" w:color="FFFFFF" w:sz="0"/>
              <w:right w:val="none" w:color="FFFFFF" w:sz="0"/>
            </w:tcBorders>
            <w:tcMar>
              <w:top w:type="dxa" w:w="80"/>
              <w:left w:type="dxa" w:w="60"/>
              <w:bottom w:type="dxa" w:w="80"/>
              <w:right w:type="dxa" w:w="60"/>
            </w:tcMar>
            <w:vAlign w:val="center"/>
          </w:tcPr>
          <w:p>
            <w:pPr>
              <w:jc w:val="center"/>
            </w:pPr>
            <w:r>
              <w:rPr>
                <w:rFonts w:ascii="Arial" w:cs="Arial" w:eastAsia="Arial" w:hAnsi="Arial"/>
                <w:sz w:val="24"/>
                <w:szCs w:val="24"/>
              </w:rPr>
              <w:t xml:space="preserve">🔊</w:t>
            </w:r>
          </w:p>
        </w:tc>
        <w:tc>
          <w:tcPr>
            <w:tcW w:type="dxa" w:w="2400"/>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bCs/>
                <w:color w:val="0D47A1"/>
                <w:sz w:val="21"/>
                <w:szCs w:val="21"/>
              </w:rPr>
              <w:t xml:space="preserve">Âm thanh sống động</w:t>
            </w:r>
          </w:p>
        </w:tc>
        <w:tc>
          <w:tcPr>
            <w:tcW w:type="dxa" w:w="6638"/>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color w:val="424242"/>
                <w:sz w:val="21"/>
                <w:szCs w:val="21"/>
              </w:rPr>
              <w:t xml:space="preserve">Nhạc nền và hiệu ứng âm thanh tạo không khí hứng khởi</w:t>
            </w:r>
          </w:p>
        </w:tc>
      </w:tr>
      <w:tr>
        <w:tc>
          <w:tcPr>
            <w:tcW w:type="dxa" w:w="600"/>
            <w:tcBorders>
              <w:top w:val="none" w:color="FFFFFF" w:sz="0"/>
              <w:left w:val="none" w:color="FFFFFF" w:sz="0"/>
              <w:bottom w:val="none" w:color="FFFFFF" w:sz="0"/>
              <w:right w:val="none" w:color="FFFFFF" w:sz="0"/>
            </w:tcBorders>
            <w:tcMar>
              <w:top w:type="dxa" w:w="80"/>
              <w:left w:type="dxa" w:w="60"/>
              <w:bottom w:type="dxa" w:w="80"/>
              <w:right w:type="dxa" w:w="60"/>
            </w:tcMar>
            <w:vAlign w:val="center"/>
          </w:tcPr>
          <w:p>
            <w:pPr>
              <w:jc w:val="center"/>
            </w:pPr>
            <w:r>
              <w:rPr>
                <w:rFonts w:ascii="Arial" w:cs="Arial" w:eastAsia="Arial" w:hAnsi="Arial"/>
                <w:sz w:val="24"/>
                <w:szCs w:val="24"/>
              </w:rPr>
              <w:t xml:space="preserve">📈</w:t>
            </w:r>
          </w:p>
        </w:tc>
        <w:tc>
          <w:tcPr>
            <w:tcW w:type="dxa" w:w="2400"/>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bCs/>
                <w:color w:val="0D47A1"/>
                <w:sz w:val="21"/>
                <w:szCs w:val="21"/>
              </w:rPr>
              <w:t xml:space="preserve">Tăng độ khó dần</w:t>
            </w:r>
          </w:p>
        </w:tc>
        <w:tc>
          <w:tcPr>
            <w:tcW w:type="dxa" w:w="6638"/>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color w:val="424242"/>
                <w:sz w:val="21"/>
                <w:szCs w:val="21"/>
              </w:rPr>
              <w:t xml:space="preserve">4 mức độ khó phù hợp mọi trình độ học sinh</w:t>
            </w:r>
          </w:p>
        </w:tc>
      </w:tr>
      <w:tr>
        <w:tc>
          <w:tcPr>
            <w:tcW w:type="dxa" w:w="600"/>
            <w:tcBorders>
              <w:top w:val="none" w:color="FFFFFF" w:sz="0"/>
              <w:left w:val="none" w:color="FFFFFF" w:sz="0"/>
              <w:bottom w:val="none" w:color="FFFFFF" w:sz="0"/>
              <w:right w:val="none" w:color="FFFFFF" w:sz="0"/>
            </w:tcBorders>
            <w:tcMar>
              <w:top w:type="dxa" w:w="80"/>
              <w:left w:type="dxa" w:w="60"/>
              <w:bottom w:type="dxa" w:w="80"/>
              <w:right w:type="dxa" w:w="60"/>
            </w:tcMar>
            <w:vAlign w:val="center"/>
          </w:tcPr>
          <w:p>
            <w:pPr>
              <w:jc w:val="center"/>
            </w:pPr>
            <w:r>
              <w:rPr>
                <w:rFonts w:ascii="Arial" w:cs="Arial" w:eastAsia="Arial" w:hAnsi="Arial"/>
                <w:sz w:val="24"/>
                <w:szCs w:val="24"/>
              </w:rPr>
              <w:t xml:space="preserve">🛠️</w:t>
            </w:r>
          </w:p>
        </w:tc>
        <w:tc>
          <w:tcPr>
            <w:tcW w:type="dxa" w:w="2400"/>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bCs/>
                <w:color w:val="0D47A1"/>
                <w:sz w:val="21"/>
                <w:szCs w:val="21"/>
              </w:rPr>
              <w:t xml:space="preserve">Trang quản trị</w:t>
            </w:r>
          </w:p>
        </w:tc>
        <w:tc>
          <w:tcPr>
            <w:tcW w:type="dxa" w:w="6638"/>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color w:val="424242"/>
                <w:sz w:val="21"/>
                <w:szCs w:val="21"/>
              </w:rPr>
              <w:t xml:space="preserve">Giáo viên/admin có thể quản lý câu hỏi, điều chỉnh độ khó</w:t>
            </w:r>
          </w:p>
        </w:tc>
      </w:tr>
    </w:tbl>
    <w:p>
      <w:pPr>
        <w:pBdr>
          <w:bottom w:val="single" w:color="1565C0" w:sz="3" w:space="6"/>
        </w:pBdr>
        <w:spacing w:after="200" w:before="360"/>
      </w:pPr>
      <w:r>
        <w:rPr>
          <w:rFonts w:ascii="Arial" w:cs="Arial" w:eastAsia="Arial" w:hAnsi="Arial"/>
          <w:b/>
          <w:bCs/>
          <w:color w:val="1565C0"/>
          <w:sz w:val="30"/>
          <w:szCs w:val="30"/>
        </w:rPr>
        <w:t xml:space="preserve">6. TRANG QUẢN TRỊ (ADMIN)</w:t>
      </w:r>
    </w:p>
    <w:p>
      <w:pPr>
        <w:spacing w:after="60" w:before="60" w:line="320"/>
        <w:jc w:val="both"/>
      </w:pPr>
      <w:r>
        <w:rPr>
          <w:rFonts w:ascii="Arial" w:cs="Arial" w:eastAsia="Arial" w:hAnsi="Arial"/>
          <w:b w:val="false"/>
          <w:bCs w:val="false"/>
          <w:i w:val="false"/>
          <w:iCs w:val="false"/>
          <w:color w:val="424242"/>
          <w:sz w:val="22"/>
          <w:szCs w:val="22"/>
        </w:rPr>
        <w:t xml:space="preserve">Hệ thống có trang quản trị riêng dành cho giáo viên và quản trị viên, cho phép:</w:t>
      </w:r>
    </w:p>
    <w:p>
      <w:pPr>
        <w:spacing w:after="0" w:before="80"/>
      </w:pPr>
    </w:p>
    <w:p>
      <w:pPr>
        <w:pStyle w:val="ListParagraph"/>
        <w:numPr>
          <w:ilvl w:val="0"/>
          <w:numId w:val="5"/>
        </w:numPr>
        <w:spacing w:after="60" w:before="60" w:line="320"/>
      </w:pPr>
      <w:r>
        <w:rPr>
          <w:rFonts w:ascii="Arial" w:cs="Arial" w:eastAsia="Arial" w:hAnsi="Arial"/>
          <w:b/>
          <w:bCs/>
          <w:color w:val="0D47A1"/>
          <w:sz w:val="22"/>
          <w:szCs w:val="22"/>
        </w:rPr>
        <w:t xml:space="preserve">Quản lý ngân hàng câu hỏi: </w:t>
      </w:r>
      <w:r>
        <w:rPr>
          <w:rFonts w:ascii="Arial" w:cs="Arial" w:eastAsia="Arial" w:hAnsi="Arial"/>
          <w:color w:val="424242"/>
          <w:sz w:val="22"/>
          <w:szCs w:val="22"/>
        </w:rPr>
        <w:t xml:space="preserve">Thêm, sửa, xóa câu hỏi cho từng lớp. Mỗi câu hỏi bao gồm nội dung, đáp án (A–D), đáp án đúng, điểm và thời gian.</w:t>
      </w:r>
    </w:p>
    <w:p>
      <w:pPr>
        <w:pStyle w:val="ListParagraph"/>
        <w:numPr>
          <w:ilvl w:val="0"/>
          <w:numId w:val="5"/>
        </w:numPr>
        <w:spacing w:after="60" w:before="60" w:line="320"/>
      </w:pPr>
      <w:r>
        <w:rPr>
          <w:rFonts w:ascii="Arial" w:cs="Arial" w:eastAsia="Arial" w:hAnsi="Arial"/>
          <w:b/>
          <w:bCs/>
          <w:color w:val="0D47A1"/>
          <w:sz w:val="22"/>
          <w:szCs w:val="22"/>
        </w:rPr>
        <w:t xml:space="preserve">Cài đặt điểm theo độ khó: </w:t>
      </w:r>
      <w:r>
        <w:rPr>
          <w:rFonts w:ascii="Arial" w:cs="Arial" w:eastAsia="Arial" w:hAnsi="Arial"/>
          <w:color w:val="424242"/>
          <w:sz w:val="22"/>
          <w:szCs w:val="22"/>
        </w:rPr>
        <w:t xml:space="preserve">Thay đổi điểm thưởng cho từng loại câu hỏi (dễ, trung bình, khó, chuyên gia) áp dụng cho toàn bộ 3 lớp.</w:t>
      </w:r>
    </w:p>
    <w:p>
      <w:pPr>
        <w:pStyle w:val="ListParagraph"/>
        <w:numPr>
          <w:ilvl w:val="0"/>
          <w:numId w:val="5"/>
        </w:numPr>
        <w:spacing w:after="60" w:before="60" w:line="320"/>
      </w:pPr>
      <w:r>
        <w:rPr>
          <w:rFonts w:ascii="Arial" w:cs="Arial" w:eastAsia="Arial" w:hAnsi="Arial"/>
          <w:b/>
          <w:bCs/>
          <w:color w:val="0D47A1"/>
          <w:sz w:val="22"/>
          <w:szCs w:val="22"/>
        </w:rPr>
        <w:t xml:space="preserve">Cài đặt thời gian: </w:t>
      </w:r>
      <w:r>
        <w:rPr>
          <w:rFonts w:ascii="Arial" w:cs="Arial" w:eastAsia="Arial" w:hAnsi="Arial"/>
          <w:color w:val="424242"/>
          <w:sz w:val="22"/>
          <w:szCs w:val="22"/>
        </w:rPr>
        <w:t xml:space="preserve">Điều chỉnh thời gian trả lời câu hỏi theo từng mức độ khó.</w:t>
      </w:r>
    </w:p>
    <w:p>
      <w:pPr>
        <w:pStyle w:val="ListParagraph"/>
        <w:numPr>
          <w:ilvl w:val="0"/>
          <w:numId w:val="5"/>
        </w:numPr>
        <w:spacing w:after="60" w:before="60" w:line="320"/>
      </w:pPr>
      <w:r>
        <w:rPr>
          <w:rFonts w:ascii="Arial" w:cs="Arial" w:eastAsia="Arial" w:hAnsi="Arial"/>
          <w:b/>
          <w:bCs/>
          <w:color w:val="0D47A1"/>
          <w:sz w:val="22"/>
          <w:szCs w:val="22"/>
        </w:rPr>
        <w:t xml:space="preserve">Điều chỉnh tốc độ game: </w:t>
      </w:r>
      <w:r>
        <w:rPr>
          <w:rFonts w:ascii="Arial" w:cs="Arial" w:eastAsia="Arial" w:hAnsi="Arial"/>
          <w:color w:val="424242"/>
          <w:sz w:val="22"/>
          <w:szCs w:val="22"/>
        </w:rPr>
        <w:t xml:space="preserve">Tăng/giảm tốc độ chạy từ 0.5x đến 2.0x để phù hợp với lứa tuổi.</w:t>
      </w:r>
    </w:p>
    <w:p>
      <w:pPr>
        <w:pStyle w:val="ListParagraph"/>
        <w:numPr>
          <w:ilvl w:val="0"/>
          <w:numId w:val="5"/>
        </w:numPr>
        <w:spacing w:after="60" w:before="60" w:line="320"/>
      </w:pPr>
      <w:r>
        <w:rPr>
          <w:rFonts w:ascii="Arial" w:cs="Arial" w:eastAsia="Arial" w:hAnsi="Arial"/>
          <w:b/>
          <w:bCs/>
          <w:color w:val="0D47A1"/>
          <w:sz w:val="22"/>
          <w:szCs w:val="22"/>
        </w:rPr>
        <w:t xml:space="preserve">Theo dõi tiến độ: </w:t>
      </w:r>
      <w:r>
        <w:rPr>
          <w:rFonts w:ascii="Arial" w:cs="Arial" w:eastAsia="Arial" w:hAnsi="Arial"/>
          <w:color w:val="424242"/>
          <w:sz w:val="22"/>
          <w:szCs w:val="22"/>
        </w:rPr>
        <w:t xml:space="preserve">Xem danh sách câu đã hiển thị và đã trả lời, reset tiến độ khi cần.</w:t>
      </w:r>
    </w:p>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6F00" w:sz="1"/>
              <w:left w:val="single" w:color="FF6F00" w:sz="8"/>
              <w:bottom w:val="single" w:color="FF6F00" w:sz="1"/>
              <w:right w:val="single" w:color="FF6F00" w:sz="1"/>
            </w:tcBorders>
            <w:shd w:fill="FFF3E0" w:val="clear"/>
            <w:tcMar>
              <w:top w:type="dxa" w:w="140"/>
              <w:left w:type="dxa" w:w="200"/>
              <w:bottom w:type="dxa" w:w="140"/>
              <w:right w:type="dxa" w:w="200"/>
            </w:tcMar>
          </w:tcPr>
          <w:p>
            <w:pPr>
              <w:spacing w:after="0" w:before="0" w:line="320"/>
            </w:pPr>
            <w:r>
              <w:rPr>
                <w:rFonts w:ascii="Arial" w:cs="Arial" w:eastAsia="Arial" w:hAnsi="Arial"/>
                <w:color w:val="212121"/>
                <w:sz w:val="22"/>
                <w:szCs w:val="22"/>
              </w:rPr>
              <w:t xml:space="preserve">Bảo mật: Trang admin được bảo vệ bằng mật khẩu và hệ thống xác thực JWT (JSON Web Token). Chỉ người có quyền mới truy cập được các chức năng quản trị.</w:t>
            </w:r>
          </w:p>
        </w:tc>
      </w:tr>
    </w:tbl>
    <w:p>
      <w:pPr>
        <w:pBdr>
          <w:bottom w:val="single" w:color="1565C0" w:sz="3" w:space="6"/>
        </w:pBdr>
        <w:spacing w:after="200" w:before="360"/>
      </w:pPr>
      <w:r>
        <w:rPr>
          <w:rFonts w:ascii="Arial" w:cs="Arial" w:eastAsia="Arial" w:hAnsi="Arial"/>
          <w:b/>
          <w:bCs/>
          <w:color w:val="1565C0"/>
          <w:sz w:val="30"/>
          <w:szCs w:val="30"/>
        </w:rPr>
        <w:t xml:space="preserve">7. CÔNG NGHỆ SỬ DỤNG</w:t>
      </w:r>
    </w:p>
    <w:p>
      <w:pPr>
        <w:spacing w:after="60" w:before="60" w:line="320"/>
        <w:jc w:val="both"/>
      </w:pPr>
      <w:r>
        <w:rPr>
          <w:rFonts w:ascii="Arial" w:cs="Arial" w:eastAsia="Arial" w:hAnsi="Arial"/>
          <w:b w:val="false"/>
          <w:bCs w:val="false"/>
          <w:i w:val="false"/>
          <w:iCs w:val="false"/>
          <w:color w:val="424242"/>
          <w:sz w:val="22"/>
          <w:szCs w:val="22"/>
        </w:rPr>
        <w:t xml:space="preserve">Sản phẩm được xây dựng bằng các công nghệ web hiện đại, đảm bảo khả năng chạy trên mọi thiết bị:</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42A5F5" w:sz="1"/>
              <w:left w:val="single" w:color="42A5F5" w:sz="1"/>
              <w:bottom w:val="single" w:color="42A5F5" w:sz="1"/>
              <w:right w:val="single" w:color="42A5F5" w:sz="1"/>
            </w:tcBorders>
            <w:shd w:fill="0D47A1" w:val="clear"/>
            <w:tcMar>
              <w:top w:type="dxa" w:w="100"/>
              <w:left w:type="dxa" w:w="140"/>
              <w:bottom w:type="dxa" w:w="100"/>
              <w:right w:type="dxa" w:w="140"/>
            </w:tcMar>
          </w:tcPr>
          <w:p>
            <w:r>
              <w:rPr>
                <w:rFonts w:ascii="Arial" w:cs="Arial" w:eastAsia="Arial" w:hAnsi="Arial"/>
                <w:b/>
                <w:bCs/>
                <w:color w:val="FFFFFF"/>
                <w:sz w:val="21"/>
                <w:szCs w:val="21"/>
              </w:rPr>
              <w:t xml:space="preserve">Thành phần</w:t>
            </w:r>
          </w:p>
        </w:tc>
        <w:tc>
          <w:tcPr>
            <w:tcW w:type="dxa" w:w="6638"/>
            <w:tcBorders>
              <w:top w:val="single" w:color="42A5F5" w:sz="1"/>
              <w:left w:val="single" w:color="42A5F5" w:sz="1"/>
              <w:bottom w:val="single" w:color="42A5F5" w:sz="1"/>
              <w:right w:val="single" w:color="42A5F5" w:sz="1"/>
            </w:tcBorders>
            <w:shd w:fill="0D47A1" w:val="clear"/>
            <w:tcMar>
              <w:top w:type="dxa" w:w="100"/>
              <w:left w:type="dxa" w:w="140"/>
              <w:bottom w:type="dxa" w:w="100"/>
              <w:right w:type="dxa" w:w="140"/>
            </w:tcMar>
          </w:tcPr>
          <w:p>
            <w:r>
              <w:rPr>
                <w:rFonts w:ascii="Arial" w:cs="Arial" w:eastAsia="Arial" w:hAnsi="Arial"/>
                <w:b/>
                <w:bCs/>
                <w:color w:val="FFFFFF"/>
                <w:sz w:val="21"/>
                <w:szCs w:val="21"/>
              </w:rPr>
              <w:t xml:space="preserve">Công nghệ</w:t>
            </w:r>
          </w:p>
        </w:tc>
      </w:tr>
      <w:tr>
        <w:tc>
          <w:tcPr>
            <w:tcW w:type="dxa" w:w="3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140"/>
            </w:tcMar>
          </w:tcPr>
          <w:p>
            <w:r>
              <w:rPr>
                <w:rFonts w:ascii="Arial" w:cs="Arial" w:eastAsia="Arial" w:hAnsi="Arial"/>
                <w:b/>
                <w:bCs/>
                <w:color w:val="0D47A1"/>
                <w:sz w:val="21"/>
                <w:szCs w:val="21"/>
              </w:rPr>
              <w:t xml:space="preserve">Đồ họa 3D</w:t>
            </w:r>
          </w:p>
        </w:tc>
        <w:tc>
          <w:tcPr>
            <w:tcW w:type="dxa" w:w="6638"/>
            <w:tcBorders>
              <w:top w:val="single" w:color="BBDEFB" w:sz="1"/>
              <w:left w:val="single" w:color="BBDEFB" w:sz="1"/>
              <w:bottom w:val="single" w:color="BBDEFB" w:sz="1"/>
              <w:right w:val="single" w:color="BBDEFB" w:sz="1"/>
            </w:tcBorders>
            <w:shd w:fill="F5F5F5" w:val="clear"/>
            <w:tcMar>
              <w:top w:type="dxa" w:w="80"/>
              <w:left w:type="dxa" w:w="140"/>
              <w:bottom w:type="dxa" w:w="80"/>
              <w:right w:type="dxa" w:w="140"/>
            </w:tcMar>
          </w:tcPr>
          <w:p>
            <w:r>
              <w:rPr>
                <w:rFonts w:ascii="Arial" w:cs="Arial" w:eastAsia="Arial" w:hAnsi="Arial"/>
                <w:color w:val="424242"/>
                <w:sz w:val="21"/>
                <w:szCs w:val="21"/>
              </w:rPr>
              <w:t xml:space="preserve">Three.js (WebGL) — thư viện render 3D hàng đầu cho web</w:t>
            </w:r>
          </w:p>
        </w:tc>
      </w:tr>
      <w:tr>
        <w:tc>
          <w:tcPr>
            <w:tcW w:type="dxa" w:w="3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b/>
                <w:bCs/>
                <w:color w:val="0D47A1"/>
                <w:sz w:val="21"/>
                <w:szCs w:val="21"/>
              </w:rPr>
              <w:t xml:space="preserve">Giao diện</w:t>
            </w:r>
          </w:p>
        </w:tc>
        <w:tc>
          <w:tcPr>
            <w:tcW w:type="dxa" w:w="6638"/>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424242"/>
                <w:sz w:val="21"/>
                <w:szCs w:val="21"/>
              </w:rPr>
              <w:t xml:space="preserve">HTML5, CSS3 với thiết kế responsive (tương thích mọi màn hình)</w:t>
            </w:r>
          </w:p>
        </w:tc>
      </w:tr>
      <w:tr>
        <w:tc>
          <w:tcPr>
            <w:tcW w:type="dxa" w:w="3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140"/>
            </w:tcMar>
          </w:tcPr>
          <w:p>
            <w:r>
              <w:rPr>
                <w:rFonts w:ascii="Arial" w:cs="Arial" w:eastAsia="Arial" w:hAnsi="Arial"/>
                <w:b/>
                <w:bCs/>
                <w:color w:val="0D47A1"/>
                <w:sz w:val="21"/>
                <w:szCs w:val="21"/>
              </w:rPr>
              <w:t xml:space="preserve">Logic game</w:t>
            </w:r>
          </w:p>
        </w:tc>
        <w:tc>
          <w:tcPr>
            <w:tcW w:type="dxa" w:w="6638"/>
            <w:tcBorders>
              <w:top w:val="single" w:color="BBDEFB" w:sz="1"/>
              <w:left w:val="single" w:color="BBDEFB" w:sz="1"/>
              <w:bottom w:val="single" w:color="BBDEFB" w:sz="1"/>
              <w:right w:val="single" w:color="BBDEFB" w:sz="1"/>
            </w:tcBorders>
            <w:shd w:fill="F5F5F5" w:val="clear"/>
            <w:tcMar>
              <w:top w:type="dxa" w:w="80"/>
              <w:left w:type="dxa" w:w="140"/>
              <w:bottom w:type="dxa" w:w="80"/>
              <w:right w:type="dxa" w:w="140"/>
            </w:tcMar>
          </w:tcPr>
          <w:p>
            <w:r>
              <w:rPr>
                <w:rFonts w:ascii="Arial" w:cs="Arial" w:eastAsia="Arial" w:hAnsi="Arial"/>
                <w:color w:val="424242"/>
                <w:sz w:val="21"/>
                <w:szCs w:val="21"/>
              </w:rPr>
              <w:t xml:space="preserve">JavaScript thuần (Vanilla JS) — hiệu năng cao, nhẹ</w:t>
            </w:r>
          </w:p>
        </w:tc>
      </w:tr>
      <w:tr>
        <w:tc>
          <w:tcPr>
            <w:tcW w:type="dxa" w:w="3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b/>
                <w:bCs/>
                <w:color w:val="0D47A1"/>
                <w:sz w:val="21"/>
                <w:szCs w:val="21"/>
              </w:rPr>
              <w:t xml:space="preserve">Máy chủ</w:t>
            </w:r>
          </w:p>
        </w:tc>
        <w:tc>
          <w:tcPr>
            <w:tcW w:type="dxa" w:w="6638"/>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424242"/>
                <w:sz w:val="21"/>
                <w:szCs w:val="21"/>
              </w:rPr>
              <w:t xml:space="preserve">Node.js + Express.js — xử lý API nhanh và ổn định</w:t>
            </w:r>
          </w:p>
        </w:tc>
      </w:tr>
      <w:tr>
        <w:tc>
          <w:tcPr>
            <w:tcW w:type="dxa" w:w="3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140"/>
            </w:tcMar>
          </w:tcPr>
          <w:p>
            <w:r>
              <w:rPr>
                <w:rFonts w:ascii="Arial" w:cs="Arial" w:eastAsia="Arial" w:hAnsi="Arial"/>
                <w:b/>
                <w:bCs/>
                <w:color w:val="0D47A1"/>
                <w:sz w:val="21"/>
                <w:szCs w:val="21"/>
              </w:rPr>
              <w:t xml:space="preserve">Cơ sở dữ liệu</w:t>
            </w:r>
          </w:p>
        </w:tc>
        <w:tc>
          <w:tcPr>
            <w:tcW w:type="dxa" w:w="6638"/>
            <w:tcBorders>
              <w:top w:val="single" w:color="BBDEFB" w:sz="1"/>
              <w:left w:val="single" w:color="BBDEFB" w:sz="1"/>
              <w:bottom w:val="single" w:color="BBDEFB" w:sz="1"/>
              <w:right w:val="single" w:color="BBDEFB" w:sz="1"/>
            </w:tcBorders>
            <w:shd w:fill="F5F5F5" w:val="clear"/>
            <w:tcMar>
              <w:top w:type="dxa" w:w="80"/>
              <w:left w:type="dxa" w:w="140"/>
              <w:bottom w:type="dxa" w:w="80"/>
              <w:right w:type="dxa" w:w="140"/>
            </w:tcMar>
          </w:tcPr>
          <w:p>
            <w:r>
              <w:rPr>
                <w:rFonts w:ascii="Arial" w:cs="Arial" w:eastAsia="Arial" w:hAnsi="Arial"/>
                <w:color w:val="424242"/>
                <w:sz w:val="21"/>
                <w:szCs w:val="21"/>
              </w:rPr>
              <w:t xml:space="preserve">SQLite — lưu trữ câu hỏi và cài đặt, không cần server riêng</w:t>
            </w:r>
          </w:p>
        </w:tc>
      </w:tr>
      <w:tr>
        <w:tc>
          <w:tcPr>
            <w:tcW w:type="dxa" w:w="3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b/>
                <w:bCs/>
                <w:color w:val="0D47A1"/>
                <w:sz w:val="21"/>
                <w:szCs w:val="21"/>
              </w:rPr>
              <w:t xml:space="preserve">Bảo mật</w:t>
            </w:r>
          </w:p>
        </w:tc>
        <w:tc>
          <w:tcPr>
            <w:tcW w:type="dxa" w:w="6638"/>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r>
              <w:rPr>
                <w:rFonts w:ascii="Arial" w:cs="Arial" w:eastAsia="Arial" w:hAnsi="Arial"/>
                <w:color w:val="424242"/>
                <w:sz w:val="21"/>
                <w:szCs w:val="21"/>
              </w:rPr>
              <w:t xml:space="preserve">JWT + Bcrypt — xác thực admin, mã hóa mật khẩu</w:t>
            </w:r>
          </w:p>
        </w:tc>
      </w:tr>
      <w:tr>
        <w:tc>
          <w:tcPr>
            <w:tcW w:type="dxa" w:w="3000"/>
            <w:tcBorders>
              <w:top w:val="single" w:color="BBDEFB" w:sz="1"/>
              <w:left w:val="single" w:color="BBDEFB" w:sz="1"/>
              <w:bottom w:val="single" w:color="BBDEFB" w:sz="1"/>
              <w:right w:val="single" w:color="BBDEFB" w:sz="1"/>
            </w:tcBorders>
            <w:shd w:fill="F5F5F5" w:val="clear"/>
            <w:tcMar>
              <w:top w:type="dxa" w:w="80"/>
              <w:left w:type="dxa" w:w="140"/>
              <w:bottom w:type="dxa" w:w="80"/>
              <w:right w:type="dxa" w:w="140"/>
            </w:tcMar>
          </w:tcPr>
          <w:p>
            <w:r>
              <w:rPr>
                <w:rFonts w:ascii="Arial" w:cs="Arial" w:eastAsia="Arial" w:hAnsi="Arial"/>
                <w:b/>
                <w:bCs/>
                <w:color w:val="0D47A1"/>
                <w:sz w:val="21"/>
                <w:szCs w:val="21"/>
              </w:rPr>
              <w:t xml:space="preserve">Cài đặt</w:t>
            </w:r>
          </w:p>
        </w:tc>
        <w:tc>
          <w:tcPr>
            <w:tcW w:type="dxa" w:w="6638"/>
            <w:tcBorders>
              <w:top w:val="single" w:color="BBDEFB" w:sz="1"/>
              <w:left w:val="single" w:color="BBDEFB" w:sz="1"/>
              <w:bottom w:val="single" w:color="BBDEFB" w:sz="1"/>
              <w:right w:val="single" w:color="BBDEFB" w:sz="1"/>
            </w:tcBorders>
            <w:shd w:fill="F5F5F5" w:val="clear"/>
            <w:tcMar>
              <w:top w:type="dxa" w:w="80"/>
              <w:left w:type="dxa" w:w="140"/>
              <w:bottom w:type="dxa" w:w="80"/>
              <w:right w:type="dxa" w:w="140"/>
            </w:tcMar>
          </w:tcPr>
          <w:p>
            <w:r>
              <w:rPr>
                <w:rFonts w:ascii="Arial" w:cs="Arial" w:eastAsia="Arial" w:hAnsi="Arial"/>
                <w:color w:val="424242"/>
                <w:sz w:val="21"/>
                <w:szCs w:val="21"/>
              </w:rPr>
              <w:t xml:space="preserve">Progressive Web App (PWA) — có thể cài như ứng dụng điện thoại</w:t>
            </w:r>
          </w:p>
        </w:tc>
      </w:tr>
    </w:tbl>
    <w:p>
      <w:r>
        <w:br w:type="page"/>
      </w:r>
    </w:p>
    <w:p>
      <w:pPr>
        <w:pBdr>
          <w:bottom w:val="single" w:color="1565C0" w:sz="3" w:space="6"/>
        </w:pBdr>
        <w:spacing w:after="200" w:before="360"/>
      </w:pPr>
      <w:r>
        <w:rPr>
          <w:rFonts w:ascii="Arial" w:cs="Arial" w:eastAsia="Arial" w:hAnsi="Arial"/>
          <w:b/>
          <w:bCs/>
          <w:color w:val="1565C0"/>
          <w:sz w:val="30"/>
          <w:szCs w:val="30"/>
        </w:rPr>
        <w:t xml:space="preserve">8. TÍNH SÁNG TẠO VÀ ỨNG DỤNG THỰC TIỄN</w:t>
      </w:r>
    </w:p>
    <w:p>
      <w:pPr>
        <w:spacing w:after="140" w:before="280"/>
      </w:pPr>
      <w:r>
        <w:rPr>
          <w:rFonts w:ascii="Arial" w:cs="Arial" w:eastAsia="Arial" w:hAnsi="Arial"/>
          <w:color w:val="FF6F00"/>
          <w:sz w:val="20"/>
          <w:szCs w:val="20"/>
        </w:rPr>
        <w:t xml:space="preserve">▶  </w:t>
      </w:r>
      <w:r>
        <w:rPr>
          <w:rFonts w:ascii="Arial" w:cs="Arial" w:eastAsia="Arial" w:hAnsi="Arial"/>
          <w:b/>
          <w:bCs/>
          <w:color w:val="0D47A1"/>
          <w:sz w:val="24"/>
          <w:szCs w:val="24"/>
        </w:rPr>
        <w:t xml:space="preserve">Tính sáng tạo</w:t>
      </w:r>
    </w:p>
    <w:p>
      <w:pPr>
        <w:pStyle w:val="ListParagraph"/>
        <w:numPr>
          <w:ilvl w:val="0"/>
          <w:numId w:val="6"/>
        </w:numPr>
        <w:spacing w:after="80" w:before="80" w:line="340"/>
      </w:pPr>
      <w:r>
        <w:rPr>
          <w:rFonts w:ascii="Arial" w:cs="Arial" w:eastAsia="Arial" w:hAnsi="Arial"/>
          <w:b/>
          <w:bCs/>
          <w:color w:val="0D47A1"/>
          <w:sz w:val="22"/>
          <w:szCs w:val="22"/>
        </w:rPr>
        <w:t xml:space="preserve">Kết hợp độc đáo: </w:t>
      </w:r>
      <w:r>
        <w:rPr>
          <w:rFonts w:ascii="Arial" w:cs="Arial" w:eastAsia="Arial" w:hAnsi="Arial"/>
          <w:color w:val="424242"/>
          <w:sz w:val="22"/>
          <w:szCs w:val="22"/>
        </w:rPr>
        <w:t xml:space="preserve">Là sản phẩm hiếm hoi kết hợp game 3D Endless Runner với nội dung giáo dục Toán học chính quy. Thay vì chỉ đơn thuần trả lời câu hỏi, học sinh được đắm chìm trong trải nghiệm chơi game hấp dẫn.</w:t>
      </w:r>
    </w:p>
    <w:p>
      <w:pPr>
        <w:pStyle w:val="ListParagraph"/>
        <w:numPr>
          <w:ilvl w:val="0"/>
          <w:numId w:val="6"/>
        </w:numPr>
        <w:spacing w:after="80" w:before="80" w:line="340"/>
      </w:pPr>
      <w:r>
        <w:rPr>
          <w:rFonts w:ascii="Arial" w:cs="Arial" w:eastAsia="Arial" w:hAnsi="Arial"/>
          <w:b/>
          <w:bCs/>
          <w:color w:val="0D47A1"/>
          <w:sz w:val="22"/>
          <w:szCs w:val="22"/>
        </w:rPr>
        <w:t xml:space="preserve">Gamification thông minh: </w:t>
      </w:r>
      <w:r>
        <w:rPr>
          <w:rFonts w:ascii="Arial" w:cs="Arial" w:eastAsia="Arial" w:hAnsi="Arial"/>
          <w:color w:val="424242"/>
          <w:sz w:val="22"/>
          <w:szCs w:val="22"/>
        </w:rPr>
        <w:t xml:space="preserve">Sử dụng cơ chế điểm số, mạng sống, đồng hồ đếm ngược và hiệu ứng hình ảnh để tạo động lực học tập tự nhiên. Học sinh muốn chơi lại để đạt điểm cao hơn — vô tình ôn tập nhiều lần.</w:t>
      </w:r>
    </w:p>
    <w:p>
      <w:pPr>
        <w:pStyle w:val="ListParagraph"/>
        <w:numPr>
          <w:ilvl w:val="0"/>
          <w:numId w:val="6"/>
        </w:numPr>
        <w:spacing w:after="80" w:before="80" w:line="340"/>
      </w:pPr>
      <w:r>
        <w:rPr>
          <w:rFonts w:ascii="Arial" w:cs="Arial" w:eastAsia="Arial" w:hAnsi="Arial"/>
          <w:b/>
          <w:bCs/>
          <w:color w:val="0D47A1"/>
          <w:sz w:val="22"/>
          <w:szCs w:val="22"/>
        </w:rPr>
        <w:t xml:space="preserve">Không cần cài đặt: </w:t>
      </w:r>
      <w:r>
        <w:rPr>
          <w:rFonts w:ascii="Arial" w:cs="Arial" w:eastAsia="Arial" w:hAnsi="Arial"/>
          <w:color w:val="424242"/>
          <w:sz w:val="22"/>
          <w:szCs w:val="22"/>
        </w:rPr>
        <w:t xml:space="preserve">Chạy trực tiếp trên trình duyệt web, hỗ trợ PWA để cài như ứng dụng điện thoại. Giúp học sinh vùng sâu vùng xa cũng có thể sử dụng dễ dàng.</w:t>
      </w:r>
    </w:p>
    <w:p>
      <w:pPr>
        <w:pStyle w:val="ListParagraph"/>
        <w:numPr>
          <w:ilvl w:val="0"/>
          <w:numId w:val="6"/>
        </w:numPr>
        <w:spacing w:after="80" w:before="80" w:line="340"/>
      </w:pPr>
      <w:r>
        <w:rPr>
          <w:rFonts w:ascii="Arial" w:cs="Arial" w:eastAsia="Arial" w:hAnsi="Arial"/>
          <w:b/>
          <w:bCs/>
          <w:color w:val="0D47A1"/>
          <w:sz w:val="22"/>
          <w:szCs w:val="22"/>
        </w:rPr>
        <w:t xml:space="preserve">Hệ thống quản trị linh hoạt: </w:t>
      </w:r>
      <w:r>
        <w:rPr>
          <w:rFonts w:ascii="Arial" w:cs="Arial" w:eastAsia="Arial" w:hAnsi="Arial"/>
          <w:color w:val="424242"/>
          <w:sz w:val="22"/>
          <w:szCs w:val="22"/>
        </w:rPr>
        <w:t xml:space="preserve">Giáo viên có thể tự thêm/sửa câu hỏi, điều chỉnh độ khó và tốc độ game phù hợp với từng lớp học.</w:t>
      </w:r>
    </w:p>
    <w:p>
      <w:pPr>
        <w:spacing w:after="140" w:before="280"/>
      </w:pPr>
      <w:r>
        <w:rPr>
          <w:rFonts w:ascii="Arial" w:cs="Arial" w:eastAsia="Arial" w:hAnsi="Arial"/>
          <w:color w:val="FF6F00"/>
          <w:sz w:val="20"/>
          <w:szCs w:val="20"/>
        </w:rPr>
        <w:t xml:space="preserve">▶  </w:t>
      </w:r>
      <w:r>
        <w:rPr>
          <w:rFonts w:ascii="Arial" w:cs="Arial" w:eastAsia="Arial" w:hAnsi="Arial"/>
          <w:b/>
          <w:bCs/>
          <w:color w:val="0D47A1"/>
          <w:sz w:val="24"/>
          <w:szCs w:val="24"/>
        </w:rPr>
        <w:t xml:space="preserve">Ứng dụng thực tiễn</w:t>
      </w:r>
    </w:p>
    <w:p>
      <w:pPr>
        <w:pStyle w:val="ListParagraph"/>
        <w:numPr>
          <w:ilvl w:val="0"/>
          <w:numId w:val="2"/>
        </w:numPr>
        <w:spacing w:after="60" w:before="60" w:line="320"/>
      </w:pPr>
      <w:r>
        <w:rPr>
          <w:rFonts w:ascii="Arial" w:cs="Arial" w:eastAsia="Arial" w:hAnsi="Arial"/>
          <w:b/>
          <w:bCs/>
          <w:color w:val="0D47A1"/>
          <w:sz w:val="22"/>
          <w:szCs w:val="22"/>
        </w:rPr>
        <w:t xml:space="preserve">Tại lớp học: </w:t>
      </w:r>
      <w:r>
        <w:rPr>
          <w:rFonts w:ascii="Arial" w:cs="Arial" w:eastAsia="Arial" w:hAnsi="Arial"/>
          <w:color w:val="424242"/>
          <w:sz w:val="22"/>
          <w:szCs w:val="22"/>
        </w:rPr>
        <w:t xml:space="preserve">Giáo viên sử dụng như công cụ ôn tập cuối giờ hoặc cuối chương, tạo không khí học tập vui nhộn.</w:t>
      </w:r>
    </w:p>
    <w:p>
      <w:pPr>
        <w:pStyle w:val="ListParagraph"/>
        <w:numPr>
          <w:ilvl w:val="0"/>
          <w:numId w:val="2"/>
        </w:numPr>
        <w:spacing w:after="60" w:before="60" w:line="320"/>
      </w:pPr>
      <w:r>
        <w:rPr>
          <w:rFonts w:ascii="Arial" w:cs="Arial" w:eastAsia="Arial" w:hAnsi="Arial"/>
          <w:b/>
          <w:bCs/>
          <w:color w:val="0D47A1"/>
          <w:sz w:val="22"/>
          <w:szCs w:val="22"/>
        </w:rPr>
        <w:t xml:space="preserve">Tại nhà: </w:t>
      </w:r>
      <w:r>
        <w:rPr>
          <w:rFonts w:ascii="Arial" w:cs="Arial" w:eastAsia="Arial" w:hAnsi="Arial"/>
          <w:color w:val="424242"/>
          <w:sz w:val="22"/>
          <w:szCs w:val="22"/>
        </w:rPr>
        <w:t xml:space="preserve">Học sinh tự ôn luyện mỗi ngày mà không cảm thấy bị ép buộc.</w:t>
      </w:r>
    </w:p>
    <w:p>
      <w:pPr>
        <w:pStyle w:val="ListParagraph"/>
        <w:numPr>
          <w:ilvl w:val="0"/>
          <w:numId w:val="2"/>
        </w:numPr>
        <w:spacing w:after="60" w:before="60" w:line="320"/>
      </w:pPr>
      <w:r>
        <w:rPr>
          <w:rFonts w:ascii="Arial" w:cs="Arial" w:eastAsia="Arial" w:hAnsi="Arial"/>
          <w:b/>
          <w:bCs/>
          <w:color w:val="0D47A1"/>
          <w:sz w:val="22"/>
          <w:szCs w:val="22"/>
        </w:rPr>
        <w:t xml:space="preserve">Thi đua nhóm: </w:t>
      </w:r>
      <w:r>
        <w:rPr>
          <w:rFonts w:ascii="Arial" w:cs="Arial" w:eastAsia="Arial" w:hAnsi="Arial"/>
          <w:color w:val="424242"/>
          <w:sz w:val="22"/>
          <w:szCs w:val="22"/>
        </w:rPr>
        <w:t xml:space="preserve">Tổ chức thi đua giữa các học sinh xem ai đạt điểm cao hơn, thúc đẩy tinh thần học tập.</w:t>
      </w:r>
    </w:p>
    <w:p>
      <w:pPr>
        <w:pStyle w:val="ListParagraph"/>
        <w:numPr>
          <w:ilvl w:val="0"/>
          <w:numId w:val="2"/>
        </w:numPr>
        <w:spacing w:after="60" w:before="60" w:line="320"/>
      </w:pPr>
      <w:r>
        <w:rPr>
          <w:rFonts w:ascii="Arial" w:cs="Arial" w:eastAsia="Arial" w:hAnsi="Arial"/>
          <w:b/>
          <w:bCs/>
          <w:color w:val="0D47A1"/>
          <w:sz w:val="22"/>
          <w:szCs w:val="22"/>
        </w:rPr>
        <w:t xml:space="preserve">Mở rộng: </w:t>
      </w:r>
      <w:r>
        <w:rPr>
          <w:rFonts w:ascii="Arial" w:cs="Arial" w:eastAsia="Arial" w:hAnsi="Arial"/>
          <w:color w:val="424242"/>
          <w:sz w:val="22"/>
          <w:szCs w:val="22"/>
        </w:rPr>
        <w:t xml:space="preserve">Dễ dàng mở rộng sang các môn khác (Lý, Hóa, Anh văn) bằng cách thay đổi ngân hàng câu hỏi.</w:t>
      </w:r>
    </w:p>
    <w:p>
      <w:pPr>
        <w:pBdr>
          <w:bottom w:val="single" w:color="1565C0" w:sz="3" w:space="6"/>
        </w:pBdr>
        <w:spacing w:after="200" w:before="360"/>
      </w:pPr>
      <w:r>
        <w:rPr>
          <w:rFonts w:ascii="Arial" w:cs="Arial" w:eastAsia="Arial" w:hAnsi="Arial"/>
          <w:b/>
          <w:bCs/>
          <w:color w:val="1565C0"/>
          <w:sz w:val="30"/>
          <w:szCs w:val="30"/>
        </w:rPr>
        <w:t xml:space="preserve">9. KẾT LUẬN</w:t>
      </w:r>
    </w:p>
    <w:p>
      <w:pPr>
        <w:spacing w:after="60" w:before="60" w:line="320"/>
        <w:jc w:val="both"/>
      </w:pPr>
      <w:r>
        <w:rPr>
          <w:rFonts w:ascii="Arial" w:cs="Arial" w:eastAsia="Arial" w:hAnsi="Arial"/>
          <w:b w:val="false"/>
          <w:bCs w:val="false"/>
          <w:i w:val="false"/>
          <w:iCs w:val="false"/>
          <w:color w:val="424242"/>
          <w:sz w:val="22"/>
          <w:szCs w:val="22"/>
        </w:rPr>
        <w:t xml:space="preserve">Sonic Math Runner là một sản phẩm phần mềm giáo dục sáng tạo, kết hợp công nghệ web hiện đại với phương pháp Gamification để giải quyết vấn đề thực tế trong việc học Toán của học sinh THCS.</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1"/>
              <w:left w:val="single" w:color="1565C0" w:sz="8"/>
              <w:bottom w:val="single" w:color="1565C0" w:sz="1"/>
              <w:right w:val="single" w:color="1565C0" w:sz="1"/>
            </w:tcBorders>
            <w:shd w:fill="E3F2FD" w:val="clear"/>
            <w:tcMar>
              <w:top w:type="dxa" w:w="140"/>
              <w:left w:type="dxa" w:w="200"/>
              <w:bottom w:type="dxa" w:w="140"/>
              <w:right w:type="dxa" w:w="200"/>
            </w:tcMar>
          </w:tcPr>
          <w:p>
            <w:pPr>
              <w:spacing w:after="0" w:before="0" w:line="320"/>
            </w:pPr>
            <w:r>
              <w:rPr>
                <w:rFonts w:ascii="Arial" w:cs="Arial" w:eastAsia="Arial" w:hAnsi="Arial"/>
                <w:color w:val="212121"/>
                <w:sz w:val="22"/>
                <w:szCs w:val="22"/>
              </w:rPr>
              <w:t xml:space="preserve">Với hơn 13.800 câu hỏi, giao diện game 3D hấp dẫn, hệ thống quản trị linh hoạt và khả năng chạy trên mọi thiết bị, Sonic Math Runner không chỉ là một trò chơi mà còn là một công cụ giáo dục thiết thực, góp phần đổi mới phương pháp dạy và học Toán cho học sinh Việt Nam.</w:t>
            </w:r>
          </w:p>
        </w:tc>
      </w:tr>
    </w:tbl>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tc>
        <w:tc>
          <w:tcPr>
            <w:tcW w:type="dxa" w:w="48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40"/>
              <w:jc w:val="center"/>
            </w:pPr>
            <w:r>
              <w:rPr>
                <w:rFonts w:ascii="Arial" w:cs="Arial" w:eastAsia="Arial" w:hAnsi="Arial"/>
                <w:i/>
                <w:iCs/>
                <w:color w:val="757575"/>
                <w:sz w:val="22"/>
                <w:szCs w:val="22"/>
              </w:rPr>
              <w:t xml:space="preserve">TP. Hồ Chí Minh, ngày ..... tháng 4 năm 2026</w:t>
            </w:r>
          </w:p>
          <w:p>
            <w:pPr>
              <w:spacing w:after="20"/>
              <w:jc w:val="center"/>
            </w:pPr>
            <w:r>
              <w:rPr>
                <w:rFonts w:ascii="Arial" w:cs="Arial" w:eastAsia="Arial" w:hAnsi="Arial"/>
                <w:b/>
                <w:bCs/>
                <w:color w:val="212121"/>
                <w:sz w:val="22"/>
                <w:szCs w:val="22"/>
              </w:rPr>
              <w:t xml:space="preserve">Người thực hiện đề án</w:t>
            </w:r>
          </w:p>
          <w:p>
            <w:pPr>
              <w:spacing w:after="0" w:before="600"/>
            </w:pPr>
          </w:p>
          <w:p>
            <w:pPr>
              <w:jc w:val="center"/>
            </w:pPr>
            <w:r>
              <w:rPr>
                <w:rFonts w:ascii="Arial" w:cs="Arial" w:eastAsia="Arial" w:hAnsi="Arial"/>
                <w:i/>
                <w:iCs/>
                <w:color w:val="757575"/>
                <w:sz w:val="20"/>
                <w:szCs w:val="20"/>
              </w:rPr>
              <w:t xml:space="preserve">(Ký và ghi rõ họi tên)</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DEFB" w:sz="1" w:space="4"/>
      </w:pBdr>
      <w:jc w:val="center"/>
    </w:pPr>
    <w:r>
      <w:rPr>
        <w:rFonts w:ascii="Arial" w:cs="Arial" w:eastAsia="Arial" w:hAnsi="Arial"/>
        <w:color w:val="757575"/>
        <w:sz w:val="18"/>
        <w:szCs w:val="18"/>
      </w:rPr>
      <w:t xml:space="preserve">Trang </w:t>
    </w:r>
    <w:r>
      <w:rPr>
        <w:rFonts w:ascii="Arial" w:cs="Arial" w:eastAsia="Arial" w:hAnsi="Arial"/>
        <w:color w:val="1565C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2A5F5" w:sz="2" w:space="4"/>
      </w:pBdr>
      <w:tabs>
        <w:tab w:val="right" w:pos="9026"/>
      </w:tabs>
    </w:pPr>
    <w:r>
      <w:rPr>
        <w:rFonts w:ascii="Arial" w:cs="Arial" w:eastAsia="Arial" w:hAnsi="Arial"/>
        <w:b/>
        <w:bCs/>
        <w:color w:val="1565C0"/>
        <w:sz w:val="18"/>
        <w:szCs w:val="18"/>
      </w:rPr>
      <w:t xml:space="preserve">Sonic Math Runner</w:t>
    </w:r>
    <w:r>
      <w:rPr>
        <w:rFonts w:ascii="Arial" w:cs="Arial" w:eastAsia="Arial" w:hAnsi="Arial"/>
        <w:color w:val="757575"/>
        <w:sz w:val="18"/>
        <w:szCs w:val="18"/>
      </w:rPr>
      <w:t xml:space="preserve">	—  Báo cáo đề án dự thi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2424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47A1"/>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565C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2026-04-16T13:03:00.072Z</dcterms:created>
  <dcterms:modified xsi:type="dcterms:W3CDTF">2026-04-16T13:03:00.073Z</dcterms:modified>
</cp:coreProperties>
</file>

<file path=docProps/custom.xml><?xml version="1.0" encoding="utf-8"?>
<Properties xmlns="http://schemas.openxmlformats.org/officeDocument/2006/custom-properties" xmlns:vt="http://schemas.openxmlformats.org/officeDocument/2006/docPropsVTypes"/>
</file>