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665E" w14:textId="77777777" w:rsidR="009269BA" w:rsidRDefault="003D1208">
      <w:pPr>
        <w:pStyle w:val="Title"/>
        <w:rPr>
          <w:rFonts w:ascii="Times New Roman" w:hAnsi="Times New Roman"/>
          <w:spacing w:val="20"/>
          <w:sz w:val="26"/>
        </w:rPr>
      </w:pPr>
      <w:r>
        <w:rPr>
          <w:rFonts w:ascii="Times New Roman" w:hAnsi="Times New Roman"/>
          <w:spacing w:val="20"/>
          <w:sz w:val="32"/>
        </w:rPr>
        <w:t>L</w:t>
      </w:r>
      <w:r>
        <w:rPr>
          <w:rFonts w:ascii="Times New Roman" w:hAnsi="Times New Roman"/>
          <w:spacing w:val="20"/>
          <w:sz w:val="26"/>
        </w:rPr>
        <w:t xml:space="preserve">ANU </w:t>
      </w:r>
      <w:r>
        <w:rPr>
          <w:rFonts w:ascii="Times New Roman" w:hAnsi="Times New Roman"/>
          <w:spacing w:val="20"/>
          <w:sz w:val="32"/>
          <w:szCs w:val="32"/>
        </w:rPr>
        <w:t>K</w:t>
      </w:r>
      <w:r>
        <w:rPr>
          <w:rFonts w:ascii="Times New Roman" w:hAnsi="Times New Roman"/>
          <w:spacing w:val="20"/>
          <w:sz w:val="26"/>
        </w:rPr>
        <w:t>IM</w:t>
      </w:r>
    </w:p>
    <w:p w14:paraId="4BDF034F" w14:textId="77777777" w:rsidR="009269BA" w:rsidRPr="008268CA" w:rsidRDefault="009269BA">
      <w:pPr>
        <w:pStyle w:val="Title"/>
        <w:rPr>
          <w:rFonts w:ascii="Times New Roman" w:hAnsi="Times New Roman"/>
          <w:b w:val="0"/>
          <w:bCs w:val="0"/>
          <w:spacing w:val="0"/>
          <w:sz w:val="21"/>
          <w:szCs w:val="56"/>
        </w:rPr>
      </w:pPr>
    </w:p>
    <w:p w14:paraId="4B2877F4" w14:textId="19F626BB" w:rsidR="008268CA" w:rsidRPr="008268CA" w:rsidRDefault="00CB37C5" w:rsidP="00C62D6C">
      <w:pPr>
        <w:pStyle w:val="Title"/>
        <w:rPr>
          <w:rFonts w:ascii="Times New Roman" w:hAnsi="Times New Roman"/>
          <w:spacing w:val="0"/>
          <w:sz w:val="22"/>
          <w:szCs w:val="22"/>
          <w:lang w:eastAsia="ko-KR"/>
        </w:rPr>
      </w:pPr>
      <w:r>
        <w:rPr>
          <w:rFonts w:ascii="Times New Roman" w:hAnsi="Times New Roman"/>
          <w:spacing w:val="0"/>
          <w:sz w:val="22"/>
          <w:szCs w:val="22"/>
          <w:lang w:eastAsia="ko-KR"/>
        </w:rPr>
        <w:t xml:space="preserve">Associate Professor</w:t>
      </w:r>
    </w:p>
    <w:p w14:paraId="0FB81FC2" w14:textId="474787D0" w:rsidR="001F16AC" w:rsidRPr="008268CA" w:rsidRDefault="008268CA" w:rsidP="00C62D6C">
      <w:pPr>
        <w:pStyle w:val="Title"/>
        <w:rPr>
          <w:rFonts w:ascii="Times New Roman" w:hAnsi="Times New Roman"/>
          <w:spacing w:val="0"/>
          <w:sz w:val="22"/>
          <w:szCs w:val="22"/>
          <w:lang w:eastAsia="ko-KR"/>
        </w:rPr>
      </w:pPr>
      <w:r>
        <w:rPr>
          <w:rFonts w:ascii="Times New Roman" w:hAnsi="Times New Roman"/>
          <w:spacing w:val="0"/>
          <w:sz w:val="22"/>
          <w:szCs w:val="22"/>
          <w:lang w:eastAsia="ko-KR"/>
        </w:rPr>
        <w:t xml:space="preserve">School of Digital Humanities and Computational Social Sciences at KAIST</w:t>
      </w:r>
    </w:p>
    <w:p w14:paraId="60A6C6E6" w14:textId="77777777" w:rsidR="008268CA" w:rsidRDefault="008268CA" w:rsidP="00C62D6C">
      <w:pPr>
        <w:pStyle w:val="Title"/>
        <w:rPr>
          <w:rFonts w:ascii="Times New Roman" w:hAnsi="Times New Roman"/>
          <w:spacing w:val="0"/>
          <w:sz w:val="20"/>
          <w:szCs w:val="20"/>
          <w:lang w:eastAsia="ko-KR"/>
        </w:rPr>
      </w:pPr>
    </w:p>
    <w:p w14:paraId="25A717F1" w14:textId="6622D087" w:rsidR="00703BE6" w:rsidRPr="00AC2875" w:rsidRDefault="008268CA" w:rsidP="00824B62">
      <w:pPr>
        <w:pStyle w:val="Title"/>
        <w:rPr>
          <w:rFonts w:ascii="Times New Roman" w:hAnsi="Times New Roman"/>
          <w:spacing w:val="0"/>
          <w:sz w:val="20"/>
          <w:szCs w:val="20"/>
          <w:lang w:eastAsia="ko-KR"/>
        </w:rPr>
      </w:pPr>
      <w:r>
        <w:rPr>
          <w:rFonts w:ascii="Times New Roman" w:hAnsi="Times New Roman"/>
          <w:spacing w:val="0"/>
          <w:sz w:val="20"/>
          <w:szCs w:val="20"/>
          <w:lang w:eastAsia="ko-KR"/>
        </w:rPr>
        <w:t xml:space="preserve">Daehak-ro 291, Yuseong-gu</w:t>
      </w:r>
    </w:p>
    <w:p w14:paraId="50A57295" w14:textId="6B0BAC8F" w:rsidR="00C50E2A" w:rsidRDefault="008268CA" w:rsidP="00824B62">
      <w:pPr>
        <w:pStyle w:val="Title"/>
        <w:rPr>
          <w:rFonts w:ascii="Times New Roman" w:hAnsi="Times New Roman"/>
          <w:spacing w:val="0"/>
          <w:sz w:val="22"/>
          <w:szCs w:val="20"/>
          <w:lang w:eastAsia="ko-KR"/>
        </w:rPr>
      </w:pPr>
      <w:r>
        <w:rPr>
          <w:rFonts w:ascii="Times New Roman" w:hAnsi="Times New Roman"/>
          <w:spacing w:val="0"/>
          <w:sz w:val="20"/>
          <w:szCs w:val="20"/>
          <w:lang w:eastAsia="ko-KR"/>
        </w:rPr>
        <w:t>Daejeon, South Korea 34141</w:t>
      </w:r>
    </w:p>
    <w:p w14:paraId="54F15678" w14:textId="2E9FBE3F" w:rsidR="00C62D6C" w:rsidRDefault="00F46B7C" w:rsidP="00824B62">
      <w:pPr>
        <w:pStyle w:val="Title"/>
        <w:rPr>
          <w:rFonts w:ascii="Times New Roman" w:hAnsi="Times New Roman"/>
          <w:spacing w:val="0"/>
          <w:sz w:val="20"/>
          <w:szCs w:val="20"/>
          <w:lang w:eastAsia="ko-KR"/>
        </w:rPr>
      </w:pPr>
      <w:r>
        <w:rPr>
          <w:rFonts w:ascii="Times New Roman" w:hAnsi="Times New Roman"/>
          <w:spacing w:val="0"/>
          <w:sz w:val="20"/>
          <w:szCs w:val="20"/>
          <w:lang w:eastAsia="ko-KR"/>
        </w:rPr>
        <w:t xml:space="preserve">Phone: +82-42-350-4642</w:t>
      </w:r>
    </w:p>
    <w:p w14:paraId="4152335B" w14:textId="366652D6" w:rsidR="00177ECC" w:rsidRDefault="00177ECC" w:rsidP="00824B62">
      <w:pPr>
        <w:pStyle w:val="Title"/>
        <w:rPr>
          <w:rFonts w:ascii="Times New Roman" w:hAnsi="Times New Roman"/>
          <w:spacing w:val="0"/>
          <w:sz w:val="20"/>
          <w:szCs w:val="20"/>
          <w:lang w:eastAsia="ko-KR"/>
        </w:rPr>
      </w:pPr>
      <w:r>
        <w:rPr>
          <w:rFonts w:ascii="Times New Roman" w:hAnsi="Times New Roman"/>
          <w:spacing w:val="0"/>
          <w:sz w:val="20"/>
          <w:szCs w:val="20"/>
          <w:lang w:eastAsia="ko-KR"/>
        </w:rPr>
        <w:t xml:space="preserve">Website: </w:t>
      </w:r>
      <w:hyperlink r:id="rId7" w:history="1">
        <w:r>
          <w:rPr>
            <w:rStyle w:val="Hyperlink"/>
            <w:rFonts w:ascii="Times New Roman" w:hAnsi="Times New Roman"/>
            <w:spacing w:val="0"/>
            <w:sz w:val="20"/>
            <w:szCs w:val="20"/>
            <w:lang w:eastAsia="ko-KR"/>
          </w:rPr>
          <w:t>https://lanukim.github.io</w:t>
        </w:r>
      </w:hyperlink>
    </w:p>
    <w:p w14:paraId="0F8792C7" w14:textId="72C12BDB" w:rsidR="00F65671" w:rsidRDefault="00F65671" w:rsidP="00824B62">
      <w:pPr>
        <w:pStyle w:val="Title"/>
        <w:rPr>
          <w:rFonts w:ascii="Times New Roman" w:hAnsi="Times New Roman"/>
          <w:spacing w:val="0"/>
          <w:sz w:val="20"/>
          <w:szCs w:val="20"/>
          <w:lang w:eastAsia="ko-KR"/>
        </w:rPr>
      </w:pPr>
      <w:r>
        <w:rPr>
          <w:rFonts w:ascii="Times New Roman" w:hAnsi="Times New Roman"/>
          <w:spacing w:val="0"/>
          <w:sz w:val="20"/>
          <w:szCs w:val="20"/>
          <w:lang w:eastAsia="ko-KR"/>
        </w:rPr>
        <w:t xml:space="preserve">Lab website: </w:t>
      </w:r>
      <w:hyperlink r:id="rId8" w:history="1">
        <w:r>
          <w:rPr>
            <w:rStyle w:val="Hyperlink"/>
            <w:rFonts w:ascii="Times New Roman" w:hAnsi="Times New Roman"/>
            <w:spacing w:val="0"/>
            <w:sz w:val="20"/>
            <w:szCs w:val="20"/>
            <w:lang w:eastAsia="ko-KR"/>
          </w:rPr>
          <w:t>https://catslab.kaist.ac.kr</w:t>
        </w:r>
      </w:hyperlink>
    </w:p>
    <w:p w14:paraId="2699F909" w14:textId="7FF5A3A4" w:rsidR="00C62D6C" w:rsidRPr="008268CA" w:rsidRDefault="00D909DF" w:rsidP="00F65671">
      <w:pPr>
        <w:pStyle w:val="Title"/>
        <w:rPr>
          <w:rFonts w:ascii="Times New Roman" w:hAnsi="Times New Roman"/>
          <w:color w:val="0000FF"/>
          <w:spacing w:val="0"/>
          <w:sz w:val="20"/>
          <w:szCs w:val="20"/>
          <w:u w:val="single"/>
          <w:lang w:eastAsia="ko-KR"/>
        </w:rPr>
      </w:pPr>
      <w:r>
        <w:rPr>
          <w:rFonts w:ascii="Times New Roman" w:hAnsi="Times New Roman"/>
          <w:spacing w:val="0"/>
          <w:sz w:val="20"/>
          <w:szCs w:val="20"/>
          <w:lang w:eastAsia="ko-KR"/>
        </w:rPr>
        <w:t xml:space="preserve">Email: </w:t>
      </w:r>
      <w:r>
        <w:rPr>
          <w:rFonts w:ascii="Times New Roman" w:hAnsi="Times New Roman" w:hint="eastAsia"/>
          <w:spacing w:val="0"/>
          <w:sz w:val="20"/>
          <w:szCs w:val="20"/>
          <w:lang w:eastAsia="ko-KR"/>
        </w:rPr>
        <w:t>lanu</w:t>
      </w:r>
      <w:r>
        <w:rPr>
          <w:rFonts w:ascii="Times New Roman" w:hAnsi="Times New Roman"/>
          <w:spacing w:val="0"/>
          <w:sz w:val="20"/>
          <w:szCs w:val="20"/>
          <w:lang w:eastAsia="ko-KR"/>
        </w:rPr>
        <w:t>kim@kaist.ac.kr</w:t>
      </w:r>
    </w:p>
    <w:p w14:paraId="38750BB3" w14:textId="3D6E8BAE" w:rsidR="009269BA" w:rsidRPr="00AC2875" w:rsidRDefault="00CF78EB" w:rsidP="00C62D6C">
      <w:pPr>
        <w:pStyle w:val="Title"/>
        <w:jc w:val="left"/>
        <w:rPr>
          <w:rFonts w:ascii="Times New Roman" w:hAnsi="Times New Roman"/>
          <w:b w:val="0"/>
          <w:bCs w:val="0"/>
          <w:spacing w:val="0"/>
          <w:sz w:val="6"/>
        </w:rPr>
      </w:pPr>
      <w:r>
        <w:rPr>
          <w:rFonts w:ascii="Times New Roman" w:hAnsi="Times New Roman"/>
          <w:spacing w:val="0"/>
          <w:sz w:val="20"/>
          <w:szCs w:val="20"/>
          <w:lang w:eastAsia="ko-KR"/>
        </w:rPr>
        <w:tab/>
        <w:tab/>
        <w:tab/>
        <w:tab/>
        <w:tab/>
        <w:tab/>
        <w:tab/>
      </w:r>
    </w:p>
    <w:p w14:paraId="7D4EB441" w14:textId="3388BA2D" w:rsidR="00AD4841" w:rsidRDefault="00AD4841" w:rsidP="00AC2875">
      <w:pPr>
        <w:pStyle w:val="Title"/>
        <w:pBdr>
          <w:top w:val="thinThickLargeGap" w:sz="18" w:space="0" w:color="auto"/>
        </w:pBdr>
        <w:jc w:val="left"/>
        <w:rPr>
          <w:rFonts w:ascii="Times New Roman" w:hAnsi="Times New Roman"/>
          <w:b w:val="0"/>
          <w:bCs w:val="0"/>
          <w:spacing w:val="0"/>
          <w:sz w:val="22"/>
          <w:lang w:eastAsia="ko-KR"/>
        </w:rPr>
      </w:pPr>
    </w:p>
    <w:p w14:paraId="08571AA3" w14:textId="77777777" w:rsidR="00D6233C" w:rsidRPr="00281F80" w:rsidRDefault="00D6233C" w:rsidP="00D6233C">
      <w:pPr>
        <w:jc w:val="center"/>
        <w:rPr>
          <w:b/>
          <w:bCs/>
          <w:spacing w:val="30"/>
          <w:sz w:val="20"/>
          <w:u w:val="single"/>
          <w:lang w:eastAsia="ko-KR"/>
        </w:rPr>
      </w:pPr>
      <w:r>
        <w:rPr>
          <w:rFonts w:hint="eastAsia"/>
          <w:b/>
          <w:bCs/>
          <w:spacing w:val="30"/>
          <w:sz w:val="26"/>
          <w:u w:val="single"/>
          <w:lang w:eastAsia="ko-KR"/>
        </w:rPr>
        <w:t>R</w:t>
      </w:r>
      <w:r>
        <w:rPr>
          <w:rFonts w:hint="eastAsia"/>
          <w:b/>
          <w:bCs/>
          <w:spacing w:val="30"/>
          <w:sz w:val="20"/>
          <w:u w:val="single"/>
          <w:lang w:eastAsia="ko-KR"/>
        </w:rPr>
        <w:t>ESEARCH</w:t>
      </w:r>
      <w:r>
        <w:rPr>
          <w:b/>
          <w:bCs/>
          <w:spacing w:val="30"/>
          <w:sz w:val="20"/>
          <w:u w:val="single"/>
        </w:rPr>
        <w:t xml:space="preserve"> </w:t>
      </w:r>
      <w:r>
        <w:rPr>
          <w:rFonts w:hint="eastAsia"/>
          <w:b/>
          <w:bCs/>
          <w:spacing w:val="30"/>
          <w:sz w:val="26"/>
          <w:szCs w:val="26"/>
          <w:u w:val="single"/>
          <w:lang w:eastAsia="ko-KR"/>
        </w:rPr>
        <w:t>I</w:t>
      </w:r>
      <w:r>
        <w:rPr>
          <w:rFonts w:hint="eastAsia"/>
          <w:b/>
          <w:bCs/>
          <w:spacing w:val="30"/>
          <w:sz w:val="20"/>
          <w:u w:val="single"/>
          <w:lang w:eastAsia="ko-KR"/>
        </w:rPr>
        <w:t>NTERESTS</w:t>
      </w:r>
    </w:p>
    <w:p w14:paraId="10A59DB5" w14:textId="77777777" w:rsidR="00D6233C" w:rsidRDefault="00D6233C" w:rsidP="00D6233C">
      <w:pPr>
        <w:jc w:val="center"/>
        <w:rPr>
          <w:b/>
          <w:bCs/>
          <w:spacing w:val="30"/>
          <w:sz w:val="20"/>
          <w:u w:val="single"/>
          <w:lang w:eastAsia="ko-KR"/>
        </w:rPr>
      </w:pPr>
    </w:p>
    <w:p w14:paraId="3C9FEEF6" w14:textId="77777777" w:rsidR="00D6233C" w:rsidRPr="009B7059" w:rsidRDefault="00D6233C" w:rsidP="00D6233C">
      <w:pPr>
        <w:rPr>
          <w:lang w:eastAsia="ko-KR"/>
        </w:rPr>
      </w:pPr>
      <w:r>
        <w:rPr>
          <w:sz w:val="22"/>
          <w:lang w:eastAsia="ko-KR"/>
        </w:rPr>
        <w:t xml:space="preserve">Computational Social Science; Science of Science; Sociology of Knowledge; Data Science; Big Data; Gender; Inequality; </w:t>
      </w:r>
      <w:r>
        <w:rPr>
          <w:rFonts w:hint="eastAsia"/>
          <w:sz w:val="22"/>
          <w:lang w:eastAsia="ko-KR"/>
        </w:rPr>
        <w:t>Social Network Analysis</w:t>
      </w:r>
      <w:r>
        <w:rPr>
          <w:sz w:val="22"/>
          <w:lang w:eastAsia="ko-KR"/>
        </w:rPr>
        <w:t>; Technology and Society</w:t>
      </w:r>
    </w:p>
    <w:p w14:paraId="6A81F371" w14:textId="77777777" w:rsidR="00D6233C" w:rsidRDefault="00D6233C" w:rsidP="00D6233C">
      <w:pPr>
        <w:jc w:val="center"/>
        <w:rPr>
          <w:lang w:eastAsia="ko-KR"/>
        </w:rPr>
      </w:pPr>
    </w:p>
    <w:p w14:paraId="36D4BF32" w14:textId="1CB86EDE" w:rsidR="00D6233C" w:rsidRDefault="00D6233C" w:rsidP="00D6233C">
      <w:pPr>
        <w:jc w:val="center"/>
        <w:rPr>
          <w:b/>
          <w:bCs/>
          <w:spacing w:val="30"/>
          <w:sz w:val="20"/>
          <w:u w:val="single"/>
          <w:lang w:eastAsia="ko-KR"/>
        </w:rPr>
      </w:pPr>
      <w:r>
        <w:rPr>
          <w:b/>
          <w:bCs/>
          <w:spacing w:val="30"/>
          <w:sz w:val="26"/>
          <w:u w:val="single"/>
          <w:lang w:eastAsia="ko-KR"/>
        </w:rPr>
        <w:t>A</w:t>
      </w:r>
      <w:r>
        <w:rPr>
          <w:b/>
          <w:bCs/>
          <w:spacing w:val="30"/>
          <w:sz w:val="20"/>
          <w:u w:val="single"/>
          <w:lang w:eastAsia="ko-KR"/>
        </w:rPr>
        <w:t xml:space="preserve">CADEMIC </w:t>
      </w:r>
      <w:r>
        <w:rPr>
          <w:b/>
          <w:bCs/>
          <w:spacing w:val="30"/>
          <w:sz w:val="26"/>
          <w:szCs w:val="26"/>
          <w:u w:val="single"/>
          <w:lang w:eastAsia="ko-KR"/>
        </w:rPr>
        <w:t>P</w:t>
      </w:r>
      <w:r>
        <w:rPr>
          <w:b/>
          <w:bCs/>
          <w:spacing w:val="30"/>
          <w:sz w:val="20"/>
          <w:u w:val="single"/>
          <w:lang w:eastAsia="ko-KR"/>
        </w:rPr>
        <w:t>OSITIONS</w:t>
      </w:r>
    </w:p>
    <w:p w14:paraId="00292344" w14:textId="77777777" w:rsidR="00D6233C" w:rsidRDefault="00D6233C" w:rsidP="00D6233C">
      <w:pPr>
        <w:jc w:val="center"/>
        <w:rPr>
          <w:b/>
          <w:bCs/>
          <w:spacing w:val="30"/>
          <w:sz w:val="20"/>
          <w:u w:val="single"/>
          <w:lang w:eastAsia="ko-KR"/>
        </w:rPr>
      </w:pPr>
    </w:p>
    <w:p w:rsidR="00CB37C5" w:rsidRDefault="00CB37C5" w:rsidP="00D6233C">
      <w:pPr>
        <w:tabs>
          <w:tab w:val="right" w:pos="9360"/>
        </w:tabs>
        <w:spacing w:line="276" w:lineRule="auto"/>
        <w:rPr>
          <w:sz w:val="22"/>
          <w:lang w:eastAsia="ko-KR"/>
        </w:rPr>
      </w:pPr>
      <w:r>
        <w:rPr>
          <w:b/>
          <w:bCs/>
          <w:sz w:val="22"/>
          <w:lang w:eastAsia="ko-KR"/>
        </w:rPr>
        <w:t xml:space="preserve">Visiting Scholar, </w:t>
      </w:r>
      <w:r>
        <w:rPr>
          <w:sz w:val="22"/>
          <w:lang w:eastAsia="ko-KR"/>
        </w:rPr>
        <w:t>2026-2027, Stanford University</w:t>
      </w:r>
    </w:p>
    <w:p w14:paraId="1F73F820" w14:textId="7F40E157" w:rsidR="00CB37C5" w:rsidRPr="00CB37C5" w:rsidRDefault="00CB37C5" w:rsidP="00D6233C">
      <w:pPr>
        <w:tabs>
          <w:tab w:val="right" w:pos="9360"/>
        </w:tabs>
        <w:spacing w:line="276" w:lineRule="auto"/>
        <w:rPr>
          <w:sz w:val="22"/>
          <w:lang w:eastAsia="ko-KR"/>
        </w:rPr>
      </w:pPr>
      <w:r>
        <w:rPr>
          <w:b/>
          <w:bCs/>
          <w:sz w:val="22"/>
          <w:lang w:eastAsia="ko-KR"/>
        </w:rPr>
        <w:t xml:space="preserve">Associate Professor (untenured), </w:t>
      </w:r>
      <w:r>
        <w:rPr>
          <w:sz w:val="22"/>
          <w:lang w:eastAsia="ko-KR"/>
        </w:rPr>
        <w:t>2024-, School of Digital Humanities and Computational Social Sciences, KAIST</w:t>
      </w:r>
    </w:p>
    <w:p w14:paraId="20A5C858" w14:textId="46747607" w:rsidR="00D6233C" w:rsidRDefault="00D6233C" w:rsidP="00D6233C">
      <w:pPr>
        <w:tabs>
          <w:tab w:val="right" w:pos="9360"/>
        </w:tabs>
        <w:spacing w:line="276" w:lineRule="auto"/>
        <w:rPr>
          <w:sz w:val="22"/>
          <w:lang w:eastAsia="ko-KR"/>
        </w:rPr>
      </w:pPr>
      <w:r>
        <w:rPr>
          <w:b/>
          <w:bCs/>
          <w:sz w:val="22"/>
          <w:lang w:eastAsia="ko-KR"/>
        </w:rPr>
        <w:t xml:space="preserve">Joint Professor, </w:t>
      </w:r>
      <w:r>
        <w:rPr>
          <w:sz w:val="22"/>
          <w:lang w:eastAsia="ko-KR"/>
        </w:rPr>
        <w:t xml:space="preserve">2021-, School of Computing, KAIST</w:t>
      </w:r>
    </w:p>
    <w:p w14:paraId="7CE0CFFE" w14:textId="446B42AC" w:rsidR="00AA3344" w:rsidRDefault="00AA3344" w:rsidP="00D6233C">
      <w:pPr>
        <w:tabs>
          <w:tab w:val="right" w:pos="9360"/>
        </w:tabs>
        <w:spacing w:line="276" w:lineRule="auto"/>
        <w:rPr>
          <w:sz w:val="22"/>
          <w:lang w:eastAsia="ko-KR"/>
        </w:rPr>
      </w:pPr>
      <w:r>
        <w:rPr>
          <w:b/>
          <w:bCs/>
          <w:sz w:val="22"/>
          <w:lang w:eastAsia="ko-KR"/>
        </w:rPr>
        <w:t xml:space="preserve">Joint Professor, </w:t>
      </w:r>
      <w:r>
        <w:rPr>
          <w:sz w:val="22"/>
          <w:lang w:eastAsia="ko-KR"/>
        </w:rPr>
        <w:t xml:space="preserve">2022-, Graduate School of Data Science, KAIST</w:t>
        <w:br/>
      </w:r>
      <w:r>
        <w:rPr>
          <w:b/>
          <w:bCs/>
          <w:sz w:val="22"/>
          <w:lang w:eastAsia="ko-KR"/>
        </w:rPr>
        <w:t>Affiliated Professor</w:t>
      </w:r>
      <w:r>
        <w:rPr>
          <w:sz w:val="22"/>
          <w:lang w:eastAsia="ko-KR"/>
        </w:rPr>
        <w:t>, 2025-, New York University</w:t>
      </w:r>
    </w:p>
    <w:p w14:paraId="1537E45E" w14:textId="1714B7DD" w:rsidR="00CC635C" w:rsidRDefault="00CC635C" w:rsidP="00D6233C">
      <w:pPr>
        <w:tabs>
          <w:tab w:val="right" w:pos="9360"/>
        </w:tabs>
        <w:spacing w:line="276" w:lineRule="auto"/>
        <w:rPr>
          <w:sz w:val="22"/>
          <w:lang w:eastAsia="ko-KR"/>
        </w:rPr>
      </w:pPr>
      <w:r>
        <w:rPr>
          <w:b/>
          <w:bCs/>
          <w:sz w:val="22"/>
          <w:lang w:eastAsia="ko-KR"/>
        </w:rPr>
        <w:t xml:space="preserve">Assistant Professor, </w:t>
      </w:r>
      <w:r>
        <w:rPr>
          <w:sz w:val="22"/>
          <w:lang w:eastAsia="ko-KR"/>
        </w:rPr>
        <w:t>2021-2024, School of Digital Humanities and Computational Social Sciences, KAIST</w:t>
      </w:r>
    </w:p>
    <w:p w14:paraId="4B15AEFF" w14:textId="77777777" w:rsidR="00824B62" w:rsidRPr="00AA3344" w:rsidRDefault="00824B62" w:rsidP="00824B62">
      <w:pPr>
        <w:tabs>
          <w:tab w:val="right" w:pos="9360"/>
        </w:tabs>
        <w:spacing w:line="276" w:lineRule="auto"/>
        <w:rPr>
          <w:sz w:val="22"/>
          <w:lang w:eastAsia="ko-KR"/>
        </w:rPr>
      </w:pPr>
      <w:r>
        <w:rPr>
          <w:b/>
          <w:bCs/>
          <w:sz w:val="22"/>
          <w:lang w:eastAsia="ko-KR"/>
        </w:rPr>
        <w:t xml:space="preserve">Postdoctoral Fellow, </w:t>
      </w:r>
      <w:r>
        <w:rPr>
          <w:sz w:val="22"/>
          <w:lang w:eastAsia="ko-KR"/>
        </w:rPr>
        <w:t>2018–2021, Graduate School of Education, Stanford University</w:t>
      </w:r>
    </w:p>
    <w:p w14:paraId="2FE0671E" w14:textId="77777777" w:rsidR="00D6233C" w:rsidRDefault="00D6233C" w:rsidP="00824B62">
      <w:pPr>
        <w:rPr>
          <w:b/>
          <w:bCs/>
          <w:spacing w:val="30"/>
          <w:sz w:val="26"/>
          <w:u w:val="single"/>
          <w:lang w:eastAsia="ko-KR"/>
        </w:rPr>
      </w:pPr>
    </w:p>
    <w:p w14:paraId="07A1FF75" w14:textId="77777777" w:rsidR="00F22E80" w:rsidRDefault="00F22E80" w:rsidP="00F22E80">
      <w:pPr>
        <w:jc w:val="center"/>
        <w:rPr>
          <w:b/>
          <w:bCs/>
          <w:spacing w:val="30"/>
          <w:sz w:val="20"/>
          <w:u w:val="single"/>
          <w:lang w:eastAsia="ko-KR"/>
        </w:rPr>
      </w:pPr>
      <w:r>
        <w:rPr>
          <w:b/>
          <w:bCs/>
          <w:spacing w:val="30"/>
          <w:sz w:val="26"/>
          <w:u w:val="single"/>
        </w:rPr>
        <w:t>E</w:t>
      </w:r>
      <w:r>
        <w:rPr>
          <w:b/>
          <w:bCs/>
          <w:spacing w:val="30"/>
          <w:sz w:val="20"/>
          <w:u w:val="single"/>
        </w:rPr>
        <w:t>DUCATION</w:t>
      </w:r>
    </w:p>
    <w:p w14:paraId="6CD1F0F6" w14:textId="77777777" w:rsidR="00023087" w:rsidRPr="00023087" w:rsidRDefault="00023087" w:rsidP="00F22E80">
      <w:pPr>
        <w:tabs>
          <w:tab w:val="right" w:pos="9360"/>
        </w:tabs>
        <w:rPr>
          <w:sz w:val="16"/>
          <w:szCs w:val="16"/>
        </w:rPr>
      </w:pPr>
    </w:p>
    <w:p w14:paraId="3E2B5547" w14:textId="34E807DE" w:rsidR="00B34929" w:rsidRDefault="0049096F" w:rsidP="00824B62">
      <w:pPr>
        <w:tabs>
          <w:tab w:val="right" w:pos="9360"/>
        </w:tabs>
        <w:spacing w:line="276" w:lineRule="auto"/>
        <w:rPr>
          <w:sz w:val="22"/>
          <w:lang w:eastAsia="ko-KR"/>
        </w:rPr>
      </w:pPr>
      <w:r>
        <w:rPr>
          <w:b/>
          <w:bCs/>
          <w:sz w:val="22"/>
          <w:lang w:eastAsia="ko-KR"/>
        </w:rPr>
        <w:t>Ph.D.</w:t>
      </w:r>
      <w:r>
        <w:rPr>
          <w:sz w:val="22"/>
          <w:lang w:eastAsia="ko-KR"/>
        </w:rPr>
        <w:t xml:space="preserve">, 2018, </w:t>
      </w:r>
      <w:r>
        <w:rPr>
          <w:sz w:val="22"/>
        </w:rPr>
        <w:t xml:space="preserve">Sociology, </w:t>
      </w:r>
      <w:r>
        <w:rPr>
          <w:rFonts w:hint="eastAsia"/>
          <w:sz w:val="22"/>
          <w:lang w:eastAsia="ko-KR"/>
        </w:rPr>
        <w:t>U</w:t>
      </w:r>
      <w:r>
        <w:rPr>
          <w:sz w:val="22"/>
          <w:lang w:eastAsia="ko-KR"/>
        </w:rPr>
        <w:t>niversity of Washington</w:t>
      </w:r>
    </w:p>
    <w:p w14:paraId="6B791153" w14:textId="5C5BA9BA" w:rsidR="00992D5D" w:rsidRPr="00B34929" w:rsidRDefault="0049096F" w:rsidP="00783D82">
      <w:pPr>
        <w:tabs>
          <w:tab w:val="left" w:pos="360"/>
        </w:tabs>
        <w:spacing w:line="276" w:lineRule="auto"/>
        <w:rPr>
          <w:sz w:val="22"/>
          <w:lang w:eastAsia="ko-KR"/>
        </w:rPr>
      </w:pPr>
      <w:r>
        <w:rPr>
          <w:b/>
          <w:bCs/>
          <w:sz w:val="22"/>
        </w:rPr>
        <w:t>M.A.</w:t>
      </w:r>
      <w:r>
        <w:rPr>
          <w:sz w:val="22"/>
        </w:rPr>
        <w:t xml:space="preserve">, 2014, Sociology, University of Washington</w:t>
      </w:r>
    </w:p>
    <w:p w:rsidR="00D6233C" w:rsidRDefault="00D6233C" w:rsidP="00D6233C">
      <w:pPr>
        <w:tabs>
          <w:tab w:val="right" w:pos="9360"/>
        </w:tabs>
        <w:spacing w:line="276" w:lineRule="auto"/>
        <w:rPr>
          <w:sz w:val="22"/>
          <w:lang w:eastAsia="ko-KR"/>
        </w:rPr>
      </w:pPr>
      <w:r>
        <w:rPr>
          <w:b/>
          <w:bCs/>
          <w:sz w:val="22"/>
        </w:rPr>
        <w:t>M.A.</w:t>
      </w:r>
      <w:r>
        <w:rPr>
          <w:sz w:val="22"/>
        </w:rPr>
        <w:t xml:space="preserve">, 2009, Sociology, </w:t>
      </w:r>
      <w:r>
        <w:rPr>
          <w:sz w:val="22"/>
          <w:lang w:eastAsia="ko-KR"/>
        </w:rPr>
        <w:t>Seoul National University</w:t>
      </w:r>
    </w:p>
    <w:p w14:paraId="15F485F9" w14:textId="180674FB" w:rsidR="00F22E80" w:rsidRDefault="0049096F" w:rsidP="00783D82">
      <w:pPr>
        <w:tabs>
          <w:tab w:val="right" w:pos="9360"/>
        </w:tabs>
        <w:spacing w:line="276" w:lineRule="auto"/>
        <w:rPr>
          <w:sz w:val="22"/>
        </w:rPr>
      </w:pPr>
      <w:r>
        <w:rPr>
          <w:b/>
          <w:bCs/>
          <w:sz w:val="22"/>
        </w:rPr>
        <w:t>B.A.</w:t>
      </w:r>
      <w:r>
        <w:rPr>
          <w:sz w:val="22"/>
        </w:rPr>
        <w:t xml:space="preserve">, 2007, Sociology and Economics, Seoul National University</w:t>
      </w:r>
    </w:p>
    <w:p w14:paraId="059E5FB7" w14:textId="77777777" w:rsidR="009B7059" w:rsidRPr="009B7059" w:rsidRDefault="009B7059" w:rsidP="00FD0D4F">
      <w:pPr>
        <w:rPr>
          <w:b/>
          <w:bCs/>
          <w:i/>
          <w:iCs/>
          <w:sz w:val="22"/>
          <w:lang w:eastAsia="ko-KR"/>
        </w:rPr>
      </w:pPr>
    </w:p>
    <w:p w14:paraId="1C9F4DE0" w14:textId="0BA3E0C6" w:rsidR="00177ECC" w:rsidRPr="00F50AD5" w:rsidRDefault="00C740E6" w:rsidP="00F50AD5">
      <w:pPr>
        <w:jc w:val="center"/>
        <w:rPr>
          <w:b/>
          <w:bCs/>
          <w:spacing w:val="30"/>
          <w:sz w:val="20"/>
          <w:u w:val="single"/>
          <w:lang w:eastAsia="ko-KR"/>
        </w:rPr>
      </w:pPr>
      <w:r>
        <w:rPr>
          <w:rFonts w:hint="eastAsia"/>
          <w:b/>
          <w:bCs/>
          <w:spacing w:val="30"/>
          <w:sz w:val="26"/>
          <w:u w:val="single"/>
          <w:lang w:eastAsia="ko-KR"/>
        </w:rPr>
        <w:t>P</w:t>
      </w:r>
      <w:r>
        <w:rPr>
          <w:rFonts w:hint="eastAsia"/>
          <w:b/>
          <w:bCs/>
          <w:spacing w:val="30"/>
          <w:sz w:val="20"/>
          <w:u w:val="single"/>
          <w:lang w:eastAsia="ko-KR"/>
        </w:rPr>
        <w:t>UBLICATIONS</w:t>
      </w:r>
    </w:p>
    <w:p w14:paraId="22CB3BFD" w14:textId="77777777" w:rsidR="00177ECC" w:rsidRDefault="00177ECC" w:rsidP="00177ECC">
      <w:pPr>
        <w:ind w:left="360"/>
        <w:rPr>
          <w:b/>
          <w:bCs/>
          <w:sz w:val="22"/>
        </w:rPr>
      </w:pPr>
    </w:p>
    <w:p w14:paraId="4C4BCF8D" w14:textId="274CF886" w:rsidR="00F65671" w:rsidRPr="00177ECC" w:rsidRDefault="00F65671" w:rsidP="00177ECC">
      <w:pPr>
        <w:ind w:left="360"/>
        <w:rPr>
          <w:b/>
          <w:bCs/>
          <w:sz w:val="22"/>
        </w:rPr>
      </w:pPr>
      <w:r>
        <w:rPr>
          <w:bCs/>
          <w:i/>
          <w:iCs/>
          <w:sz w:val="22"/>
        </w:rPr>
        <w:t>(Underline indicates a corresponding author.</w:t>
      </w:r>
      <w:r>
        <w:rPr>
          <w:b/>
          <w:bCs/>
          <w:sz w:val="22"/>
        </w:rPr>
        <w:t>)</w:t>
      </w:r>
    </w:p>
    <w:p w14:paraId="2E11EAF9" w14:textId="02AD5BA1" w:rsidR="00256ED5" w:rsidRDefault="00256ED5" w:rsidP="00CB37C5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Choi, Minyoung, Myokyung Han, Suhyoung Choi, Eunhee Bae, Dong Ju Kim, Bong Gwan Jun, and </w:t>
      </w:r>
      <w:r>
        <w:rPr>
          <w:b/>
          <w:bCs/>
          <w:sz w:val="22"/>
          <w:u w:val="single"/>
        </w:rPr>
        <w:t>Lanu Kim</w:t>
      </w:r>
      <w:r>
        <w:rPr>
          <w:sz w:val="22"/>
        </w:rPr>
        <w:t xml:space="preserve">. 2026. “Greedy Leadership Roles: Why Modern Organizations Struggle to Retain Women Leaders.” </w:t>
      </w:r>
      <w:r>
        <w:rPr>
          <w:i/>
          <w:iCs/>
          <w:sz w:val="22"/>
        </w:rPr>
        <w:t>Asian Journal of Business Ethics</w:t>
      </w:r>
      <w:r>
        <w:rPr>
          <w:sz w:val="22"/>
        </w:rPr>
        <w:t xml:space="preserve"> 15:189-208.</w:t>
      </w:r>
      <w:r>
        <w:rPr>
          <w:sz w:val="22"/>
        </w:rPr>
        <w:t xml:space="preserve"> https://doi.org/10.1007/s13520-025-00250-y. </w:t>
      </w:r>
    </w:p>
    <w:p w:rsidR="00256ED5" w:rsidRDefault="00256ED5" w:rsidP="00CB37C5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Kim, Kyungjong, and </w:t>
      </w:r>
      <w:r>
        <w:rPr>
          <w:b/>
          <w:bCs/>
          <w:sz w:val="22"/>
        </w:rPr>
        <w:t>Lanu Kim</w:t>
      </w:r>
      <w:r>
        <w:rPr>
          <w:sz w:val="22"/>
        </w:rPr>
        <w:t xml:space="preserve">. 2026. “Proactive detection of voice phishing networks using call log analysis and machine learning.” </w:t>
      </w:r>
      <w:r>
        <w:rPr>
          <w:i/>
          <w:iCs/>
          <w:sz w:val="22"/>
        </w:rPr>
        <w:t>Scientific Reports</w:t>
      </w:r>
      <w:r>
        <w:rPr>
          <w:sz w:val="22"/>
        </w:rPr>
        <w:t xml:space="preserve"> 16(26036).</w:t>
      </w:r>
    </w:p>
    <w:p w14:paraId="6A86A20B" w14:textId="31052966" w:rsidR="00256ED5" w:rsidRDefault="00256ED5" w:rsidP="00CB37C5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Hong, Youjin, Byungjun Kim, </w:t>
      </w:r>
      <w:r>
        <w:rPr>
          <w:sz w:val="22"/>
          <w:u w:val="single"/>
        </w:rPr>
        <w:t>June Jeon</w:t>
      </w:r>
      <w:r>
        <w:rPr>
          <w:sz w:val="22"/>
        </w:rPr>
        <w:t xml:space="preserve">, and </w:t>
      </w:r>
      <w:r>
        <w:rPr>
          <w:b/>
          <w:bCs/>
          <w:sz w:val="22"/>
          <w:u w:val="single"/>
        </w:rPr>
        <w:t>Lanu Kim</w:t>
      </w:r>
      <w:r>
        <w:rPr>
          <w:sz w:val="22"/>
        </w:rPr>
        <w:t xml:space="preserve">. 2025. “Has higher education become more interdisciplinary? a longitudinal analysis of syllabi using natural language processing.” </w:t>
      </w:r>
      <w:r>
        <w:rPr>
          <w:i/>
          <w:iCs/>
          <w:sz w:val="22"/>
        </w:rPr>
        <w:t>Humanities and Social Sciences Communications</w:t>
      </w:r>
      <w:r>
        <w:rPr>
          <w:sz w:val="22"/>
        </w:rPr>
        <w:t xml:space="preserve"> 12(1841).</w:t>
      </w:r>
    </w:p>
    <w:p w14:paraId="249C7A30" w14:textId="63E5309B" w:rsidR="00CB37C5" w:rsidRPr="00CB37C5" w:rsidRDefault="00CB37C5" w:rsidP="00CB37C5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Jeon, June, </w:t>
      </w:r>
      <w:r>
        <w:rPr>
          <w:b/>
          <w:bCs/>
          <w:sz w:val="22"/>
        </w:rPr>
        <w:t>Lanu Kim</w:t>
      </w:r>
      <w:r>
        <w:rPr>
          <w:sz w:val="22"/>
        </w:rPr>
        <w:t xml:space="preserve">, Jaehyuk Park. 2025. “The Ethics of Generative AI in Social Science Research: A Qualitative Approach for Institutionally Grounded AI Research Ethics.” </w:t>
      </w:r>
      <w:r>
        <w:rPr>
          <w:i/>
          <w:iCs/>
          <w:sz w:val="22"/>
        </w:rPr>
        <w:t>Technology in Society</w:t>
      </w:r>
      <w:r>
        <w:rPr>
          <w:sz w:val="22"/>
        </w:rPr>
        <w:t xml:space="preserve"> 81(102836).</w:t>
      </w:r>
    </w:p>
    <w:p w14:paraId="4E4EC7E3" w14:textId="5B60D4D4" w:rsidR="00CB37C5" w:rsidRPr="00CB37C5" w:rsidRDefault="00CB37C5" w:rsidP="00CB37C5">
      <w:pPr>
        <w:numPr>
          <w:ilvl w:val="0"/>
          <w:numId w:val="6"/>
        </w:numPr>
        <w:tabs>
          <w:tab w:val="left" w:pos="360"/>
        </w:tabs>
        <w:ind w:left="360" w:hanging="288"/>
        <w:rPr>
          <w:b/>
          <w:bCs/>
          <w:sz w:val="22"/>
        </w:rPr>
      </w:pPr>
      <w:r>
        <w:rPr>
          <w:b/>
          <w:bCs/>
          <w:sz w:val="22"/>
          <w:u w:val="single"/>
        </w:rPr>
        <w:t>Kim, Lanu</w:t>
      </w:r>
      <w:r>
        <w:rPr>
          <w:sz w:val="22"/>
        </w:rPr>
        <w:t>,</w:t>
      </w:r>
      <w:r>
        <w:rPr>
          <w:b/>
          <w:bCs/>
          <w:sz w:val="22"/>
        </w:rPr>
        <w:t xml:space="preserve"> </w:t>
      </w:r>
      <w:r>
        <w:rPr>
          <w:sz w:val="22"/>
        </w:rPr>
        <w:t xml:space="preserve">Bas Hofstra, and Sebastian Galvez. 2024. “A Persistent Gender Pay Gap Among Faculty in a Public University System.” </w:t>
      </w:r>
      <w:r>
        <w:rPr>
          <w:i/>
          <w:iCs/>
          <w:sz w:val="22"/>
        </w:rPr>
        <w:t xml:space="preserve">Scientific Reports </w:t>
      </w:r>
      <w:r>
        <w:rPr>
          <w:sz w:val="22"/>
        </w:rPr>
        <w:t>14(22212).</w:t>
      </w:r>
    </w:p>
    <w:p w14:paraId="18AF5173" w14:textId="7CD3396B" w:rsidR="00CB37C5" w:rsidRPr="00CB37C5" w:rsidRDefault="00CB37C5" w:rsidP="00CB37C5">
      <w:pPr>
        <w:numPr>
          <w:ilvl w:val="0"/>
          <w:numId w:val="6"/>
        </w:numPr>
        <w:tabs>
          <w:tab w:val="left" w:pos="360"/>
        </w:tabs>
        <w:ind w:left="360" w:hanging="288"/>
        <w:rPr>
          <w:b/>
          <w:bCs/>
          <w:sz w:val="22"/>
        </w:rPr>
      </w:pPr>
      <w:r>
        <w:rPr>
          <w:b/>
          <w:bCs/>
          <w:sz w:val="22"/>
          <w:u w:val="single"/>
        </w:rPr>
        <w:t>Kim, Lanu</w:t>
      </w:r>
      <w:r>
        <w:rPr>
          <w:sz w:val="22"/>
        </w:rPr>
        <w:t xml:space="preserve">. 2024. “The Current State and Limitations of Large Language Models-Based Surveys.” </w:t>
      </w:r>
      <w:r>
        <w:rPr>
          <w:i/>
          <w:iCs/>
          <w:sz w:val="22"/>
        </w:rPr>
        <w:t>Korean Journal of Sociology</w:t>
      </w:r>
      <w:r>
        <w:rPr>
          <w:sz w:val="22"/>
        </w:rPr>
        <w:t xml:space="preserve"> 58(3):221-239. [In Korean]</w:t>
      </w:r>
    </w:p>
    <w:p w14:paraId="3DEB3C8A" w14:textId="5AE4DAEB" w:rsidR="00DB5AF7" w:rsidRPr="00DB5AF7" w:rsidRDefault="00DB5AF7" w:rsidP="00DB5AF7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b/>
          <w:bCs/>
          <w:sz w:val="22"/>
          <w:u w:val="single"/>
        </w:rPr>
        <w:lastRenderedPageBreak/>
        <w:t>Kim, Lanu</w:t>
      </w:r>
      <w:r>
        <w:rPr>
          <w:sz w:val="22"/>
        </w:rPr>
        <w:t xml:space="preserve">, Sanne Smith, Linus Dahlander, and Daniel A. McFarland. 2024. “Networking a career: Individual adaptation in the network ecology of faculty.” </w:t>
      </w:r>
      <w:r>
        <w:rPr>
          <w:i/>
          <w:iCs/>
          <w:sz w:val="22"/>
        </w:rPr>
        <w:t>Social Networks</w:t>
      </w:r>
      <w:r>
        <w:rPr>
          <w:sz w:val="22"/>
        </w:rPr>
        <w:t xml:space="preserve"> 77:166-179.</w:t>
      </w:r>
    </w:p>
    <w:p w14:paraId="3D6000C3" w14:textId="01758A8A" w:rsidR="00F65671" w:rsidRPr="00F65671" w:rsidRDefault="00F65671" w:rsidP="00DB5AF7">
      <w:pPr>
        <w:numPr>
          <w:ilvl w:val="0"/>
          <w:numId w:val="6"/>
        </w:numPr>
        <w:tabs>
          <w:tab w:val="left" w:pos="360"/>
        </w:tabs>
        <w:ind w:left="360" w:hanging="288"/>
        <w:rPr>
          <w:b/>
          <w:bCs/>
          <w:sz w:val="22"/>
        </w:rPr>
      </w:pPr>
      <w:r>
        <w:rPr>
          <w:sz w:val="22"/>
        </w:rPr>
        <w:t xml:space="preserve">Jeon, June, Byungjun Kim, Jaehong Kim, and </w:t>
      </w:r>
      <w:r>
        <w:rPr>
          <w:b/>
          <w:bCs/>
          <w:sz w:val="22"/>
          <w:u w:val="single"/>
        </w:rPr>
        <w:t>Lanu Kim</w:t>
      </w:r>
      <w:r>
        <w:rPr>
          <w:sz w:val="22"/>
        </w:rPr>
        <w:t xml:space="preserve">. 2023. “Opening the blackbox of computational social science research process: a case of comparative study of social science academia.” </w:t>
      </w:r>
      <w:r>
        <w:rPr>
          <w:i/>
          <w:iCs/>
          <w:sz w:val="22"/>
        </w:rPr>
        <w:t>Korean Journal of Sociology</w:t>
      </w:r>
      <w:r>
        <w:rPr>
          <w:sz w:val="22"/>
        </w:rPr>
        <w:t xml:space="preserve"> 57(2):131-157. [In Korean]</w:t>
      </w:r>
    </w:p>
    <w:p w14:paraId="42397718" w14:textId="575A46EE" w:rsidR="00DB5AF7" w:rsidRDefault="00177ECC" w:rsidP="00DB5AF7">
      <w:pPr>
        <w:numPr>
          <w:ilvl w:val="0"/>
          <w:numId w:val="6"/>
        </w:numPr>
        <w:tabs>
          <w:tab w:val="left" w:pos="360"/>
        </w:tabs>
        <w:ind w:left="360" w:hanging="288"/>
        <w:rPr>
          <w:b/>
          <w:bCs/>
          <w:sz w:val="22"/>
        </w:rPr>
      </w:pPr>
      <w:r>
        <w:rPr>
          <w:b/>
          <w:bCs/>
          <w:sz w:val="22"/>
          <w:u w:val="single"/>
        </w:rPr>
        <w:t>Kim, Lanu</w:t>
      </w:r>
      <w:r>
        <w:rPr>
          <w:sz w:val="22"/>
        </w:rPr>
        <w:t xml:space="preserve">, Daniel Scott Smith, Bas Hofstra, and Daniel A. McFarland. 2022. “Gendered Knowledge in Fields and Academic Careers.” </w:t>
      </w:r>
      <w:r>
        <w:rPr>
          <w:i/>
          <w:iCs/>
          <w:sz w:val="22"/>
        </w:rPr>
        <w:t>Research Policy</w:t>
      </w:r>
      <w:r>
        <w:rPr>
          <w:sz w:val="22"/>
        </w:rPr>
        <w:t xml:space="preserve"> 51(1)</w:t>
      </w:r>
      <w:r>
        <w:rPr>
          <w:sz w:val="22"/>
          <w:lang w:eastAsia="ko-KR"/>
        </w:rPr>
        <w:t>:1-30</w:t>
      </w:r>
      <w:r>
        <w:rPr>
          <w:sz w:val="22"/>
        </w:rPr>
        <w:t>.</w:t>
      </w:r>
    </w:p>
    <w:p w14:paraId="34DD9F2E" w14:textId="4E299B7F" w:rsidR="00DB5AF7" w:rsidRPr="00F32617" w:rsidRDefault="00DB5AF7" w:rsidP="00DB5AF7">
      <w:pPr>
        <w:numPr>
          <w:ilvl w:val="0"/>
          <w:numId w:val="6"/>
        </w:numPr>
        <w:tabs>
          <w:tab w:val="left" w:pos="360"/>
        </w:tabs>
        <w:ind w:left="360" w:hanging="288"/>
        <w:rPr>
          <w:b/>
          <w:bCs/>
          <w:sz w:val="22"/>
        </w:rPr>
      </w:pPr>
      <w:r>
        <w:rPr>
          <w:sz w:val="22"/>
        </w:rPr>
        <w:t xml:space="preserve">Risi, Stephan, Mathias W. Nielsen, Emma Kerr, Emer Brady, </w:t>
      </w:r>
      <w:r>
        <w:rPr>
          <w:b/>
          <w:bCs/>
          <w:sz w:val="22"/>
        </w:rPr>
        <w:t>Lanu Kim</w:t>
      </w:r>
      <w:r>
        <w:rPr>
          <w:sz w:val="22"/>
        </w:rPr>
        <w:t xml:space="preserve">, Daniel A. McFarland, Dan Jurafsky, James Zou, and Londa Schiebinger. 2022. “Diversifying history: A large-scale analysis of changes in researcher demographics and scholarly agendas.” </w:t>
      </w:r>
      <w:r>
        <w:rPr>
          <w:i/>
          <w:iCs/>
          <w:sz w:val="22"/>
        </w:rPr>
        <w:t xml:space="preserve">PloS one</w:t>
      </w:r>
      <w:r>
        <w:rPr>
          <w:sz w:val="22"/>
        </w:rPr>
        <w:t> 17(1): e0262027.</w:t>
      </w:r>
    </w:p>
    <w:p w14:paraId="2D3F339A" w14:textId="48A34E14" w:rsidR="00F32617" w:rsidRDefault="00F32617" w:rsidP="00DB5AF7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Serafini, Brian, </w:t>
      </w:r>
      <w:r>
        <w:rPr>
          <w:b/>
          <w:bCs/>
          <w:sz w:val="22"/>
        </w:rPr>
        <w:t>Lanu Kim</w:t>
      </w:r>
      <w:r>
        <w:rPr>
          <w:sz w:val="22"/>
        </w:rPr>
        <w:t xml:space="preserve">, Basil M. Saour, Ryan James, Blake Hannaford, Ryan Hansen, Tadayoshi Kohno, Wayne Monsky, and Stephen P. Seslar. 2022. “Exploring Telerobotic Cardiac Catheter Ablation in a Rural Community Hospital: A Pilot Study.” </w:t>
      </w:r>
      <w:r>
        <w:rPr>
          <w:i/>
          <w:iCs/>
          <w:sz w:val="22"/>
        </w:rPr>
        <w:t>Cardiovascular Digital Health Journal</w:t>
      </w:r>
      <w:r>
        <w:rPr>
          <w:sz w:val="22"/>
        </w:rPr>
        <w:t xml:space="preserve"> 6(3)</w:t>
      </w:r>
      <w:r>
        <w:rPr>
          <w:sz w:val="22"/>
          <w:lang w:eastAsia="ko-KR"/>
        </w:rPr>
        <w:t>:</w:t>
      </w:r>
      <w:r>
        <w:rPr>
          <w:sz w:val="22"/>
        </w:rPr>
        <w:t>313-319.</w:t>
      </w:r>
    </w:p>
    <w:p w14:paraId="1E15C5DA" w14:textId="559EB8AD" w:rsidR="005D07CF" w:rsidRPr="005C2F07" w:rsidRDefault="005D07CF" w:rsidP="00DB5AF7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rFonts w:eastAsia="Times New Roman"/>
          <w:color w:val="222222"/>
          <w:sz w:val="22"/>
          <w:szCs w:val="22"/>
          <w:shd w:val="clear" w:color="auto" w:fill="FFFFFF"/>
          <w:lang w:eastAsia="ko-KR"/>
        </w:rPr>
        <w:t xml:space="preserve">Hansen, Ryan N., Basil Matthew Saour, Brian Serafini, Blake Hannaford, </w:t>
      </w:r>
      <w:r>
        <w:rPr>
          <w:rFonts w:eastAsia="Times New Roman"/>
          <w:b/>
          <w:bCs/>
          <w:color w:val="222222"/>
          <w:sz w:val="22"/>
          <w:szCs w:val="22"/>
          <w:shd w:val="clear" w:color="auto" w:fill="FFFFFF"/>
          <w:lang w:eastAsia="ko-KR"/>
        </w:rPr>
        <w:t>Lanu Kim</w:t>
      </w:r>
      <w:r>
        <w:rPr>
          <w:rFonts w:eastAsia="Times New Roman"/>
          <w:color w:val="222222"/>
          <w:sz w:val="22"/>
          <w:szCs w:val="22"/>
          <w:shd w:val="clear" w:color="auto" w:fill="FFFFFF"/>
          <w:lang w:eastAsia="ko-KR"/>
        </w:rPr>
        <w:t xml:space="preserve">, Takayoshi Kohno, Ryan James, Wayne Monsky, and Stephen P. Seslar. 2022. </w:t>
      </w:r>
      <w:r>
        <w:rPr>
          <w:sz w:val="22"/>
          <w:szCs w:val="22"/>
        </w:rPr>
        <w:t>“</w:t>
      </w:r>
      <w:r>
        <w:rPr>
          <w:rFonts w:eastAsia="Times New Roman"/>
          <w:color w:val="222222"/>
          <w:sz w:val="22"/>
          <w:szCs w:val="22"/>
          <w:shd w:val="clear" w:color="auto" w:fill="FFFFFF"/>
          <w:lang w:eastAsia="ko-KR"/>
        </w:rPr>
        <w:t>Opportunities and Barriers to Rural Telerobotic Surgical Health Care in 2021: Report and Research Agenda from a Stakeholder Workshop.</w:t>
      </w:r>
      <w:r>
        <w:rPr>
          <w:sz w:val="22"/>
          <w:szCs w:val="22"/>
        </w:rPr>
        <w:t xml:space="preserve"> ”</w:t>
      </w:r>
      <w:r>
        <w:rPr>
          <w:rFonts w:eastAsia="Times New Roman"/>
          <w:color w:val="222222"/>
          <w:sz w:val="22"/>
          <w:szCs w:val="22"/>
          <w:shd w:val="clear" w:color="auto" w:fill="FFFFFF"/>
          <w:lang w:eastAsia="ko-KR"/>
        </w:rPr>
        <w:t> </w:t>
      </w:r>
      <w:r>
        <w:rPr>
          <w:rFonts w:eastAsia="Times New Roman"/>
          <w:i/>
          <w:iCs/>
          <w:color w:val="222222"/>
          <w:sz w:val="22"/>
          <w:szCs w:val="22"/>
          <w:lang w:eastAsia="ko-KR"/>
        </w:rPr>
        <w:t>Telemedicine and e-Health</w:t>
      </w:r>
      <w:r>
        <w:rPr>
          <w:rFonts w:eastAsia="Times New Roman" w:hint="eastAsia"/>
          <w:i/>
          <w:iCs/>
          <w:color w:val="222222"/>
          <w:sz w:val="22"/>
          <w:szCs w:val="22"/>
          <w:lang w:eastAsia="ko-KR"/>
        </w:rPr>
        <w:t xml:space="preserve"> </w:t>
      </w:r>
      <w:r>
        <w:rPr>
          <w:rFonts w:eastAsia="Times New Roman"/>
          <w:color w:val="222222"/>
          <w:sz w:val="22"/>
          <w:szCs w:val="22"/>
          <w:lang w:eastAsia="ko-KR"/>
        </w:rPr>
        <w:t>28(7)</w:t>
      </w:r>
      <w:r>
        <w:rPr>
          <w:sz w:val="22"/>
          <w:lang w:eastAsia="ko-KR"/>
        </w:rPr>
        <w:t>:</w:t>
      </w:r>
      <w:r>
        <w:rPr>
          <w:rFonts w:eastAsia="Times New Roman"/>
          <w:color w:val="222222"/>
          <w:sz w:val="22"/>
          <w:szCs w:val="22"/>
          <w:lang w:eastAsia="ko-KR"/>
        </w:rPr>
        <w:t>1050-1057</w:t>
      </w:r>
      <w:r>
        <w:rPr>
          <w:rFonts w:eastAsia="Times New Roman"/>
          <w:color w:val="222222"/>
          <w:sz w:val="22"/>
          <w:szCs w:val="22"/>
          <w:shd w:val="clear" w:color="auto" w:fill="FFFFFF"/>
          <w:lang w:eastAsia="ko-KR"/>
        </w:rPr>
        <w:t>.</w:t>
      </w:r>
    </w:p>
    <w:p w14:paraId="3D47EA32" w14:textId="5EF77BEE" w:rsidR="005C2F07" w:rsidRPr="005C2F07" w:rsidRDefault="005C2F07" w:rsidP="005C2F07">
      <w:pPr>
        <w:numPr>
          <w:ilvl w:val="0"/>
          <w:numId w:val="6"/>
        </w:numPr>
        <w:tabs>
          <w:tab w:val="left" w:pos="360"/>
        </w:tabs>
        <w:ind w:left="360" w:hanging="288"/>
        <w:rPr>
          <w:b/>
          <w:bCs/>
          <w:sz w:val="22"/>
        </w:rPr>
      </w:pPr>
      <w:r>
        <w:rPr>
          <w:sz w:val="22"/>
          <w:szCs w:val="22"/>
        </w:rPr>
        <w:t xml:space="preserve">Yoon, Soo-Yeon, </w:t>
      </w:r>
      <w:r>
        <w:rPr>
          <w:bCs/>
          <w:sz w:val="22"/>
          <w:szCs w:val="22"/>
        </w:rPr>
        <w:t xml:space="preserve">Sojung Lim</w:t>
      </w:r>
      <w:r>
        <w:rPr>
          <w:sz w:val="22"/>
          <w:szCs w:val="22"/>
        </w:rPr>
        <w:t xml:space="preserve">, and</w:t>
      </w:r>
      <w:r>
        <w:rPr>
          <w:b/>
          <w:bCs/>
          <w:sz w:val="22"/>
          <w:szCs w:val="22"/>
        </w:rPr>
        <w:t xml:space="preserve"> Lanu Kim</w:t>
      </w:r>
      <w:r>
        <w:rPr>
          <w:sz w:val="22"/>
          <w:szCs w:val="22"/>
        </w:rPr>
        <w:t xml:space="preserve">. 2022. “Labour Market Uncertainty and the Economic Foundations of Marriage in South Korea.” </w:t>
      </w:r>
      <w:r>
        <w:rPr>
          <w:i/>
          <w:iCs/>
          <w:sz w:val="22"/>
          <w:szCs w:val="22"/>
        </w:rPr>
        <w:t xml:space="preserve">Asian Population Studies </w:t>
      </w:r>
      <w:r>
        <w:rPr>
          <w:sz w:val="22"/>
          <w:szCs w:val="22"/>
        </w:rPr>
        <w:t>18(1)</w:t>
      </w:r>
      <w:r>
        <w:rPr>
          <w:sz w:val="22"/>
          <w:lang w:eastAsia="ko-KR"/>
        </w:rPr>
        <w:t>:</w:t>
      </w:r>
      <w:r>
        <w:rPr>
          <w:sz w:val="22"/>
          <w:szCs w:val="22"/>
        </w:rPr>
        <w:t xml:space="preserve">6-23. </w:t>
      </w:r>
    </w:p>
    <w:p w14:paraId="22FCF7C7" w14:textId="2663B5F7" w:rsidR="00177ECC" w:rsidRPr="005D07CF" w:rsidRDefault="00177ECC" w:rsidP="005D07CF">
      <w:pPr>
        <w:numPr>
          <w:ilvl w:val="0"/>
          <w:numId w:val="6"/>
        </w:numPr>
        <w:tabs>
          <w:tab w:val="left" w:pos="360"/>
        </w:tabs>
        <w:ind w:left="360" w:hanging="288"/>
        <w:rPr>
          <w:b/>
          <w:bCs/>
          <w:sz w:val="22"/>
        </w:rPr>
      </w:pPr>
      <w:r>
        <w:rPr>
          <w:b/>
          <w:bCs/>
          <w:sz w:val="22"/>
          <w:u w:val="single"/>
          <w:lang w:eastAsia="ko-KR"/>
        </w:rPr>
        <w:t>Kim, Lanu</w:t>
      </w:r>
      <w:r>
        <w:rPr>
          <w:sz w:val="22"/>
        </w:rPr>
        <w:t>. 2021. “Geographical Locations of Occupations and Information and Communication Technology: Do Online Tools Impact Where People in the U.S. Live and Work?” </w:t>
      </w:r>
      <w:r>
        <w:rPr>
          <w:i/>
          <w:iCs/>
          <w:sz w:val="22"/>
        </w:rPr>
        <w:t xml:space="preserve">Sage open </w:t>
      </w:r>
      <w:r>
        <w:rPr>
          <w:sz w:val="22"/>
        </w:rPr>
        <w:t>11(3)</w:t>
      </w:r>
      <w:r>
        <w:rPr>
          <w:i/>
          <w:iCs/>
          <w:sz w:val="22"/>
        </w:rPr>
        <w:t>.</w:t>
      </w:r>
    </w:p>
    <w:p w14:paraId="5216D33B" w14:textId="16652A1E" w:rsidR="00F65697" w:rsidRPr="00F65697" w:rsidRDefault="00F65697" w:rsidP="00F65697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b/>
          <w:bCs/>
          <w:sz w:val="22"/>
          <w:u w:val="single"/>
        </w:rPr>
        <w:t>Kim,</w:t>
      </w:r>
      <w:r>
        <w:rPr>
          <w:sz w:val="22"/>
          <w:u w:val="single"/>
        </w:rPr>
        <w:t xml:space="preserve"> </w:t>
      </w:r>
      <w:r>
        <w:rPr>
          <w:b/>
          <w:bCs/>
          <w:sz w:val="22"/>
          <w:u w:val="single"/>
        </w:rPr>
        <w:t>Lanu</w:t>
      </w:r>
      <w:r>
        <w:rPr>
          <w:sz w:val="22"/>
        </w:rPr>
        <w:t xml:space="preserve">, Christopher Adolph, Jevin West, and Katherine Stovel. 2020. “The Influence of Changing Marginals on Measures of Inequality in Scholarly Citations: Evidence of Bias and a Resampling Correction.” </w:t>
      </w:r>
      <w:r>
        <w:rPr>
          <w:i/>
          <w:iCs/>
          <w:sz w:val="22"/>
        </w:rPr>
        <w:t>Sociological Science</w:t>
      </w:r>
      <w:r>
        <w:rPr>
          <w:sz w:val="22"/>
        </w:rPr>
        <w:t xml:space="preserve"> 7:314-341. </w:t>
      </w:r>
    </w:p>
    <w:p w14:paraId="3ED8092E" w14:textId="44BBF5CC" w:rsidR="001C552C" w:rsidRDefault="0093748D" w:rsidP="00FA2FAD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b/>
          <w:bCs/>
          <w:sz w:val="22"/>
          <w:u w:val="single"/>
        </w:rPr>
        <w:t xml:space="preserve">Kim, Lanu</w:t>
      </w:r>
      <w:r>
        <w:rPr>
          <w:sz w:val="22"/>
        </w:rPr>
        <w:t xml:space="preserve">, Jason Portenoy, Jevin West, and Katherine Stovel. 2020. “Scientific Journals Still Matter in the Era of Academic Search Engines and Preprint Archives.” </w:t>
      </w:r>
      <w:r>
        <w:rPr>
          <w:i/>
          <w:iCs/>
          <w:sz w:val="22"/>
        </w:rPr>
        <w:t xml:space="preserve">Journal of the Association for Information Science and Technology</w:t>
      </w:r>
      <w:r>
        <w:rPr>
          <w:sz w:val="22"/>
        </w:rPr>
        <w:t xml:space="preserve"> 71(10):1218-1226.</w:t>
      </w:r>
    </w:p>
    <w:p w14:paraId="0FA44D76" w14:textId="7F7D0AAD" w:rsidR="008C3963" w:rsidRPr="008268CA" w:rsidRDefault="008C3963" w:rsidP="008C3963">
      <w:pPr>
        <w:numPr>
          <w:ilvl w:val="0"/>
          <w:numId w:val="6"/>
        </w:numPr>
        <w:tabs>
          <w:tab w:val="left" w:pos="360"/>
        </w:tabs>
        <w:ind w:left="360" w:hanging="288"/>
        <w:rPr>
          <w:b/>
          <w:bCs/>
          <w:sz w:val="22"/>
        </w:rPr>
      </w:pPr>
      <w:r>
        <w:rPr>
          <w:b/>
          <w:bCs/>
          <w:sz w:val="22"/>
        </w:rPr>
        <w:t xml:space="preserve">Kim, Lanu, </w:t>
      </w:r>
      <w:r>
        <w:rPr>
          <w:sz w:val="22"/>
        </w:rPr>
        <w:t xml:space="preserve">Sue-yeon Song</w:t>
      </w:r>
      <w:r>
        <w:rPr>
          <w:i/>
          <w:iCs/>
          <w:sz w:val="22"/>
        </w:rPr>
        <w:t>.</w:t>
      </w:r>
      <w:r>
        <w:rPr>
          <w:sz w:val="22"/>
        </w:rPr>
        <w:t xml:space="preserve"> 2020.</w:t>
      </w:r>
      <w:r>
        <w:rPr>
          <w:i/>
          <w:iCs/>
          <w:sz w:val="22"/>
        </w:rPr>
        <w:t xml:space="preserve"> </w:t>
      </w:r>
      <w:r>
        <w:rPr>
          <w:sz w:val="22"/>
        </w:rPr>
        <w:t xml:space="preserve">“Is Korean Academia Unique?: Comparison of Knowledge Discourses between Korean and International Sociology.” </w:t>
      </w:r>
      <w:r>
        <w:rPr>
          <w:i/>
          <w:iCs/>
          <w:sz w:val="22"/>
          <w:lang w:eastAsia="ko-KR"/>
        </w:rPr>
        <w:t xml:space="preserve">Korean Journal of Sociology </w:t>
      </w:r>
      <w:r>
        <w:rPr>
          <w:sz w:val="22"/>
          <w:lang w:eastAsia="ko-KR"/>
        </w:rPr>
        <w:t>54(4):1-40.</w:t>
      </w:r>
      <w:r>
        <w:rPr>
          <w:i/>
          <w:iCs/>
          <w:sz w:val="22"/>
          <w:lang w:eastAsia="ko-KR"/>
        </w:rPr>
        <w:t xml:space="preserve"> </w:t>
      </w:r>
      <w:r>
        <w:rPr>
          <w:sz w:val="22"/>
        </w:rPr>
        <w:t xml:space="preserve">(in Korean) </w:t>
      </w:r>
    </w:p>
    <w:p w14:paraId="3DEA0996" w14:textId="4486E976" w:rsidR="00591AC7" w:rsidRPr="001C552C" w:rsidRDefault="00591AC7" w:rsidP="00FA2FAD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Shin, Solee and </w:t>
      </w:r>
      <w:r>
        <w:rPr>
          <w:b/>
          <w:bCs/>
          <w:sz w:val="22"/>
        </w:rPr>
        <w:t>Lanu Kim</w:t>
      </w:r>
      <w:r>
        <w:rPr>
          <w:sz w:val="22"/>
        </w:rPr>
        <w:t xml:space="preserve">. 2020. “Chaebol’s Turn to Service: Rise of a Korean Service Economy and the Dynamics of Self-Employment and Wage Work.” </w:t>
      </w:r>
      <w:r>
        <w:rPr>
          <w:i/>
          <w:iCs/>
          <w:sz w:val="22"/>
        </w:rPr>
        <w:t xml:space="preserve">Journal of Contemporary Asia </w:t>
      </w:r>
      <w:r>
        <w:rPr>
          <w:sz w:val="22"/>
        </w:rPr>
        <w:t>50(3):433-456.</w:t>
      </w:r>
    </w:p>
    <w:p w14:paraId="33DD76AE" w14:textId="6D874718" w:rsidR="00BC3C91" w:rsidRPr="004173A0" w:rsidRDefault="00AD4841" w:rsidP="004173A0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Shin, Solee and </w:t>
      </w:r>
      <w:r>
        <w:rPr>
          <w:b/>
          <w:bCs/>
          <w:sz w:val="22"/>
        </w:rPr>
        <w:t>Lanu Kim</w:t>
      </w:r>
      <w:r>
        <w:rPr>
          <w:sz w:val="22"/>
        </w:rPr>
        <w:t xml:space="preserve">. 2013. “Organizing K-pop: Emergence and Market Making of Large Korean Entertainment Houses, 1980-2010.” </w:t>
      </w:r>
      <w:r>
        <w:rPr>
          <w:i/>
          <w:sz w:val="22"/>
        </w:rPr>
        <w:t xml:space="preserve">East Asia </w:t>
      </w:r>
      <w:r>
        <w:rPr>
          <w:sz w:val="22"/>
        </w:rPr>
        <w:t>30(4):255-272.</w:t>
      </w:r>
    </w:p>
    <w:p w14:paraId="2E99C1B2" w14:textId="77A5248E" w:rsidR="00BC3C91" w:rsidRPr="004173A0" w:rsidRDefault="00BC3C91" w:rsidP="00BC3C91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0"/>
          <w:lang w:eastAsia="ko-KR"/>
        </w:rPr>
      </w:pPr>
      <w:r>
        <w:rPr>
          <w:rFonts w:hint="eastAsia"/>
          <w:sz w:val="22"/>
          <w:lang w:eastAsia="ko-KR"/>
        </w:rPr>
        <w:t>Chang,</w:t>
      </w:r>
      <w:r>
        <w:rPr>
          <w:sz w:val="22"/>
          <w:lang w:eastAsia="ko-KR"/>
        </w:rPr>
        <w:t xml:space="preserve"> </w:t>
      </w:r>
      <w:r>
        <w:rPr>
          <w:rFonts w:hint="eastAsia"/>
          <w:sz w:val="22"/>
          <w:lang w:eastAsia="ko-KR"/>
        </w:rPr>
        <w:t>Dukjin</w:t>
      </w:r>
      <w:r>
        <w:rPr>
          <w:sz w:val="22"/>
          <w:lang w:eastAsia="ko-KR"/>
        </w:rPr>
        <w:t>,</w:t>
      </w:r>
      <w:r>
        <w:rPr>
          <w:rFonts w:hint="eastAsia"/>
          <w:sz w:val="22"/>
          <w:lang w:eastAsia="ko-KR"/>
        </w:rPr>
        <w:t xml:space="preserve"> </w:t>
      </w:r>
      <w:r>
        <w:rPr>
          <w:rFonts w:hint="eastAsia"/>
          <w:b/>
          <w:bCs/>
          <w:sz w:val="22"/>
          <w:lang w:eastAsia="ko-KR"/>
        </w:rPr>
        <w:t>Lanu Kim</w:t>
      </w:r>
      <w:r>
        <w:rPr>
          <w:rFonts w:hint="eastAsia"/>
          <w:sz w:val="22"/>
          <w:lang w:eastAsia="ko-KR"/>
        </w:rPr>
        <w:t xml:space="preserve">, </w:t>
      </w:r>
      <w:r>
        <w:rPr>
          <w:sz w:val="22"/>
          <w:lang w:eastAsia="ko-KR"/>
        </w:rPr>
        <w:t xml:space="preserve">and </w:t>
      </w:r>
      <w:r>
        <w:rPr>
          <w:rFonts w:hint="eastAsia"/>
          <w:sz w:val="22"/>
          <w:lang w:eastAsia="ko-KR"/>
        </w:rPr>
        <w:t xml:space="preserve">Kiwoong Park</w:t>
      </w:r>
      <w:r>
        <w:rPr>
          <w:sz w:val="22"/>
          <w:lang w:eastAsia="ko-KR"/>
        </w:rPr>
        <w:t>.</w:t>
      </w:r>
      <w:r>
        <w:rPr>
          <w:rFonts w:hint="eastAsia"/>
          <w:sz w:val="22"/>
          <w:lang w:eastAsia="ko-KR"/>
        </w:rPr>
        <w:t xml:space="preserve"> 2012</w:t>
      </w:r>
      <w:r>
        <w:rPr>
          <w:sz w:val="22"/>
          <w:lang w:eastAsia="ko-KR"/>
        </w:rPr>
        <w:t>.</w:t>
      </w:r>
      <w:r>
        <w:rPr>
          <w:rFonts w:hint="eastAsia"/>
          <w:sz w:val="22"/>
          <w:lang w:eastAsia="ko-KR"/>
        </w:rPr>
        <w:t xml:space="preserve"> </w:t>
      </w:r>
      <w:r>
        <w:rPr>
          <w:sz w:val="22"/>
          <w:lang w:eastAsia="ko-KR"/>
        </w:rPr>
        <w:t>“</w:t>
      </w:r>
      <w:r>
        <w:rPr>
          <w:rFonts w:hint="eastAsia"/>
          <w:sz w:val="22"/>
          <w:lang w:eastAsia="ko-KR"/>
        </w:rPr>
        <w:t>The Political Economic Approach on Voting Behaviors in the 17</w:t>
      </w:r>
      <w:r>
        <w:rPr>
          <w:rFonts w:hint="eastAsia"/>
          <w:sz w:val="22"/>
          <w:vertAlign w:val="superscript"/>
          <w:lang w:eastAsia="ko-KR"/>
        </w:rPr>
        <w:t>th</w:t>
      </w:r>
      <w:r>
        <w:rPr>
          <w:rFonts w:hint="eastAsia"/>
          <w:sz w:val="22"/>
          <w:lang w:eastAsia="ko-KR"/>
        </w:rPr>
        <w:t xml:space="preserve"> Korean Assembly Using NOMINATE Analysis</w:t>
      </w:r>
      <w:r>
        <w:rPr>
          <w:sz w:val="22"/>
          <w:lang w:eastAsia="ko-KR"/>
        </w:rPr>
        <w:t>.”</w:t>
      </w:r>
      <w:r>
        <w:rPr>
          <w:rFonts w:hint="eastAsia"/>
          <w:sz w:val="22"/>
          <w:lang w:eastAsia="ko-KR"/>
        </w:rPr>
        <w:t xml:space="preserve"> </w:t>
      </w:r>
      <w:r>
        <w:rPr>
          <w:rFonts w:hint="eastAsia"/>
          <w:i/>
          <w:sz w:val="22"/>
          <w:lang w:eastAsia="ko-KR"/>
        </w:rPr>
        <w:t>Korean Journal of Sociology</w:t>
      </w:r>
      <w:r>
        <w:rPr>
          <w:rFonts w:hint="eastAsia"/>
          <w:sz w:val="22"/>
          <w:lang w:eastAsia="ko-KR"/>
        </w:rPr>
        <w:t xml:space="preserve"> 46(1)</w:t>
      </w:r>
      <w:r>
        <w:rPr>
          <w:sz w:val="22"/>
          <w:lang w:eastAsia="ko-KR"/>
        </w:rPr>
        <w:t xml:space="preserve">:1-23. [In Korean]</w:t>
      </w:r>
    </w:p>
    <w:p w14:paraId="67FEC521" w14:textId="0D93D8A5" w:rsidR="00BC3C91" w:rsidRDefault="004173A0" w:rsidP="00BC3C91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b/>
          <w:bCs/>
          <w:sz w:val="22"/>
          <w:u w:val="single"/>
        </w:rPr>
        <w:t>Kim, Lanu</w:t>
      </w:r>
      <w:r>
        <w:rPr>
          <w:sz w:val="22"/>
        </w:rPr>
        <w:t xml:space="preserve">. 20</w:t>
      </w:r>
      <w:r>
        <w:rPr>
          <w:rFonts w:hint="eastAsia"/>
          <w:sz w:val="22"/>
          <w:lang w:eastAsia="ko-KR"/>
        </w:rPr>
        <w:t>10</w:t>
      </w:r>
      <w:r>
        <w:rPr>
          <w:sz w:val="22"/>
        </w:rPr>
        <w:t xml:space="preserve">. </w:t>
      </w:r>
      <w:r>
        <w:rPr>
          <w:sz w:val="22"/>
          <w:lang w:eastAsia="ko-KR"/>
        </w:rPr>
        <w:t>“</w:t>
      </w:r>
      <w:r>
        <w:rPr>
          <w:rFonts w:hint="eastAsia"/>
          <w:sz w:val="22"/>
          <w:lang w:eastAsia="ko-KR"/>
        </w:rPr>
        <w:t>A Study of Change in Residence Stability through Analyzing Home-</w:t>
      </w:r>
      <w:r>
        <w:rPr>
          <w:sz w:val="22"/>
          <w:lang w:eastAsia="ko-KR"/>
        </w:rPr>
        <w:t>O</w:t>
      </w:r>
      <w:r>
        <w:rPr>
          <w:rFonts w:hint="eastAsia"/>
          <w:sz w:val="22"/>
          <w:lang w:eastAsia="ko-KR"/>
        </w:rPr>
        <w:t>wnership Rate</w:t>
      </w:r>
      <w:r>
        <w:rPr>
          <w:sz w:val="22"/>
          <w:lang w:eastAsia="ko-KR"/>
        </w:rPr>
        <w:t>s</w:t>
      </w:r>
      <w:r>
        <w:rPr>
          <w:rFonts w:hint="eastAsia"/>
          <w:sz w:val="22"/>
          <w:lang w:eastAsia="ko-KR"/>
        </w:rPr>
        <w:t xml:space="preserve">: </w:t>
      </w:r>
      <w:r>
        <w:rPr>
          <w:sz w:val="22"/>
          <w:lang w:eastAsia="ko-KR"/>
        </w:rPr>
        <w:t>A</w:t>
      </w:r>
      <w:r>
        <w:rPr>
          <w:rFonts w:hint="eastAsia"/>
          <w:sz w:val="22"/>
          <w:lang w:eastAsia="ko-KR"/>
        </w:rPr>
        <w:t xml:space="preserve"> Case Study in Seoul, Republic of Korea, 1985</w:t>
      </w:r>
      <w:r>
        <w:rPr>
          <w:sz w:val="22"/>
          <w:lang w:eastAsia="ko-KR"/>
        </w:rPr>
        <w:t>-</w:t>
      </w:r>
      <w:r>
        <w:rPr>
          <w:rFonts w:hint="eastAsia"/>
          <w:sz w:val="22"/>
          <w:lang w:eastAsia="ko-KR"/>
        </w:rPr>
        <w:t>2005</w:t>
      </w:r>
      <w:r>
        <w:rPr>
          <w:sz w:val="22"/>
        </w:rPr>
        <w:t>.”</w:t>
      </w:r>
      <w:r>
        <w:rPr>
          <w:rFonts w:hint="eastAsia"/>
          <w:sz w:val="22"/>
        </w:rPr>
        <w:t xml:space="preserve"> </w:t>
      </w:r>
      <w:r>
        <w:rPr>
          <w:rFonts w:hint="eastAsia"/>
          <w:i/>
          <w:sz w:val="22"/>
        </w:rPr>
        <w:t>Seoul Studies</w:t>
      </w:r>
      <w:r>
        <w:rPr>
          <w:rFonts w:hint="eastAsia"/>
          <w:sz w:val="22"/>
          <w:lang w:eastAsia="ko-KR"/>
        </w:rPr>
        <w:t xml:space="preserve"> 11(1)</w:t>
      </w:r>
      <w:r>
        <w:rPr>
          <w:sz w:val="22"/>
          <w:lang w:eastAsia="ko-KR"/>
        </w:rPr>
        <w:t xml:space="preserve">:43-59. [In Korean]</w:t>
      </w:r>
    </w:p>
    <w:p w14:paraId="6CF17098" w14:textId="77777777" w:rsidR="00B61FB8" w:rsidRDefault="00B61FB8" w:rsidP="001C552C">
      <w:pPr>
        <w:rPr>
          <w:b/>
          <w:bCs/>
          <w:spacing w:val="30"/>
          <w:sz w:val="20"/>
          <w:u w:val="single"/>
          <w:lang w:eastAsia="ko-KR"/>
        </w:rPr>
      </w:pPr>
    </w:p>
    <w:p w14:paraId="3A2DDD3D" w14:textId="76375414" w:rsidR="00591AC7" w:rsidRDefault="00591AC7" w:rsidP="004974EA">
      <w:pPr>
        <w:jc w:val="center"/>
        <w:rPr>
          <w:b/>
          <w:bCs/>
          <w:spacing w:val="30"/>
          <w:sz w:val="20"/>
          <w:u w:val="single"/>
          <w:lang w:eastAsia="ko-KR"/>
        </w:rPr>
      </w:pPr>
      <w:r>
        <w:rPr>
          <w:rFonts w:hint="eastAsia"/>
          <w:b/>
          <w:bCs/>
          <w:spacing w:val="30"/>
          <w:sz w:val="26"/>
          <w:u w:val="single"/>
          <w:lang w:eastAsia="ko-KR"/>
        </w:rPr>
        <w:t>A</w:t>
      </w:r>
      <w:r>
        <w:rPr>
          <w:rFonts w:hint="eastAsia"/>
          <w:b/>
          <w:bCs/>
          <w:spacing w:val="30"/>
          <w:sz w:val="20"/>
          <w:u w:val="single"/>
          <w:lang w:eastAsia="ko-KR"/>
        </w:rPr>
        <w:t>WARD</w:t>
      </w:r>
      <w:r>
        <w:rPr>
          <w:b/>
          <w:bCs/>
          <w:spacing w:val="30"/>
          <w:sz w:val="20"/>
          <w:u w:val="single"/>
          <w:lang w:eastAsia="ko-KR"/>
        </w:rPr>
        <w:t>S</w:t>
      </w:r>
    </w:p>
    <w:p w14:paraId="11465DE5" w14:textId="77777777" w:rsidR="00AA3344" w:rsidRDefault="00AA3344" w:rsidP="00AA3344">
      <w:pPr>
        <w:rPr>
          <w:sz w:val="22"/>
        </w:rPr>
      </w:pPr>
    </w:p>
    <w:p w14:paraId="5CEB8575" w14:textId="06EB488B" w:rsidR="00AE51A6" w:rsidRDefault="00AE51A6" w:rsidP="00CB37C5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Global Research Cooperation Awards</w:t>
      </w:r>
      <w:r>
        <w:rPr>
          <w:rFonts w:hint="eastAsia"/>
          <w:sz w:val="22"/>
          <w:lang w:eastAsia="ko-KR"/>
        </w:rPr>
        <w:t xml:space="preserve">, </w:t>
      </w:r>
      <w:r>
        <w:rPr>
          <w:sz w:val="22"/>
          <w:lang w:eastAsia="ko-KR"/>
        </w:rPr>
        <w:t>KAIST. 2025.</w:t>
      </w:r>
    </w:p>
    <w:p w14:paraId="2A8A1330" w14:textId="080257B6" w:rsidR="00CB37C5" w:rsidRPr="00CB37C5" w:rsidRDefault="00CB37C5" w:rsidP="00CB37C5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>Research Innovation Award of the College of Liberal Arts and Convergence Science, KAIST. 2024.</w:t>
      </w:r>
    </w:p>
    <w:p w14:paraId="25FD7105" w14:textId="6AB12FF7" w:rsidR="00824B62" w:rsidRDefault="00824B62" w:rsidP="00946758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>Best Teaching Award, KAIST. 2023.</w:t>
      </w:r>
    </w:p>
    <w:p w14:paraId="13727B07" w14:textId="5EAE1241" w:rsidR="00946758" w:rsidRDefault="00AA3344" w:rsidP="00946758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>Research Innovation Award of the College of Liberal Arts and Convergence Science, KAIST. 2022.</w:t>
      </w:r>
    </w:p>
    <w:p w14:paraId="1F00AE70" w14:textId="39A47F6A" w:rsidR="00AA3344" w:rsidRPr="00AA3344" w:rsidRDefault="00AA3344" w:rsidP="00AA3344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Data Science Scholar Fellow, Stanford University, 2020-2021. </w:t>
      </w:r>
    </w:p>
    <w:p w14:paraId="0C8D352B" w14:textId="4907B395" w:rsidR="00591AC7" w:rsidRPr="00BA661E" w:rsidRDefault="00591AC7" w:rsidP="00591AC7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rFonts w:hint="eastAsia"/>
          <w:sz w:val="22"/>
          <w:lang w:eastAsia="ko-KR"/>
        </w:rPr>
        <w:t xml:space="preserve">Fulbright Graduate Study </w:t>
      </w:r>
      <w:r>
        <w:rPr>
          <w:sz w:val="22"/>
          <w:lang w:eastAsia="ko-KR"/>
        </w:rPr>
        <w:t xml:space="preserve">Fellowship, </w:t>
      </w:r>
      <w:r>
        <w:rPr>
          <w:rFonts w:hint="eastAsia"/>
          <w:sz w:val="22"/>
          <w:lang w:eastAsia="ko-KR"/>
        </w:rPr>
        <w:t>2011-2013</w:t>
      </w:r>
      <w:r>
        <w:rPr>
          <w:sz w:val="22"/>
          <w:lang w:eastAsia="ko-KR"/>
        </w:rPr>
        <w:t>.</w:t>
      </w:r>
    </w:p>
    <w:p w14:paraId="74EBE54F" w14:textId="4607DB12" w:rsidR="00500323" w:rsidRPr="009650DA" w:rsidRDefault="00343020" w:rsidP="001C32B5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  <w:lang w:eastAsia="ko-KR"/>
        </w:rPr>
        <w:lastRenderedPageBreak/>
        <w:t xml:space="preserve">Best </w:t>
      </w:r>
      <w:r>
        <w:rPr>
          <w:sz w:val="22"/>
        </w:rPr>
        <w:t xml:space="preserve">Paper Award, Korean Sociological Association, 2013, “</w:t>
      </w:r>
      <w:r>
        <w:rPr>
          <w:rFonts w:hint="eastAsia"/>
          <w:sz w:val="22"/>
          <w:lang w:eastAsia="ko-KR"/>
        </w:rPr>
        <w:t>The Political Economic Approach on Voting Behaviors in the 17</w:t>
      </w:r>
      <w:r>
        <w:rPr>
          <w:rFonts w:hint="eastAsia"/>
          <w:sz w:val="22"/>
          <w:vertAlign w:val="superscript"/>
          <w:lang w:eastAsia="ko-KR"/>
        </w:rPr>
        <w:t>th</w:t>
      </w:r>
      <w:r>
        <w:rPr>
          <w:rFonts w:hint="eastAsia"/>
          <w:sz w:val="22"/>
          <w:lang w:eastAsia="ko-KR"/>
        </w:rPr>
        <w:t xml:space="preserve"> Korean Assembly Using NOMINATE Analysis</w:t>
      </w:r>
      <w:r>
        <w:rPr>
          <w:sz w:val="22"/>
          <w:lang w:eastAsia="ko-KR"/>
        </w:rPr>
        <w:t>.”</w:t>
      </w:r>
    </w:p>
    <w:p w14:paraId="5A5186D1" w14:textId="77777777" w:rsidR="00CC635C" w:rsidRDefault="00CC635C" w:rsidP="00AE51A6">
      <w:pPr>
        <w:rPr>
          <w:b/>
          <w:bCs/>
          <w:spacing w:val="30"/>
          <w:sz w:val="26"/>
          <w:u w:val="single"/>
          <w:lang w:eastAsia="ko-KR"/>
        </w:rPr>
      </w:pPr>
    </w:p>
    <w:p w14:paraId="7AF060F8" w14:textId="76B8C7D1" w:rsidR="009650DA" w:rsidRDefault="009650DA" w:rsidP="009650DA">
      <w:pPr>
        <w:jc w:val="center"/>
        <w:rPr>
          <w:b/>
          <w:bCs/>
          <w:spacing w:val="30"/>
          <w:sz w:val="20"/>
          <w:u w:val="single"/>
          <w:lang w:eastAsia="ko-KR"/>
        </w:rPr>
      </w:pPr>
      <w:r>
        <w:rPr>
          <w:b/>
          <w:bCs/>
          <w:spacing w:val="30"/>
          <w:sz w:val="26"/>
          <w:u w:val="single"/>
          <w:lang w:eastAsia="ko-KR"/>
        </w:rPr>
        <w:t>G</w:t>
      </w:r>
      <w:r>
        <w:rPr>
          <w:b/>
          <w:bCs/>
          <w:spacing w:val="30"/>
          <w:sz w:val="20"/>
          <w:u w:val="single"/>
          <w:lang w:eastAsia="ko-KR"/>
        </w:rPr>
        <w:t>RANTS</w:t>
      </w:r>
    </w:p>
    <w:p w14:paraId="72C4F337" w14:textId="77777777" w:rsidR="009650DA" w:rsidRDefault="009650DA" w:rsidP="009650DA">
      <w:pPr>
        <w:rPr>
          <w:sz w:val="22"/>
        </w:rPr>
      </w:pPr>
    </w:p>
    <w:p w14:paraId="4B2856CF" w14:textId="02DBA325" w:rsidR="00AE51A6" w:rsidRDefault="00AE51A6" w:rsidP="009650DA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>“Exploring the co-evolutionary dynamics of artificial intelligence and society: a computational social science approach.” 2024-2027. National Research Foundation in South Korea. Co-PI.</w:t>
      </w:r>
    </w:p>
    <w:p w:rsidR="007867C4" w:rsidRDefault="007867C4" w:rsidP="009650DA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“Early Detection of Voice Phishing Phone Numbers Using Crime Big Data and Data Science Methods.” 2026-2029. National Research Foundation in South Korea. PI.</w:t>
      </w:r>
    </w:p>
    <w:p w14:paraId="33824BDE" w14:textId="0B4AAF00" w:rsidR="007867C4" w:rsidRDefault="007867C4" w:rsidP="009650DA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“Measuring software jobs’ acceptance of generative AI technologies through applying natural language processing techniques to programming language.” 2024. KAIST. PI.</w:t>
      </w:r>
    </w:p>
    <w:p w14:paraId="0B4D649A" w14:textId="03553D5F" w:rsidR="00CC635C" w:rsidRPr="00CC635C" w:rsidRDefault="00CC635C" w:rsidP="00CC635C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>“Responding to advances in artificial intelligence and the changing meaning of work in the future.” 2024. Korea Information Society Development Institute. PI.</w:t>
      </w:r>
    </w:p>
    <w:p w14:paraId="53B5F7A7" w14:textId="39D23786" w:rsidR="007867C4" w:rsidRPr="007867C4" w:rsidRDefault="007867C4" w:rsidP="007867C4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“AI and the changing labor process.” 2024. </w:t>
      </w:r>
      <w:r>
        <w:rPr>
          <w:sz w:val="22"/>
          <w:lang w:eastAsia="ko-KR"/>
        </w:rPr>
        <w:t>Korea Labor Institute</w:t>
      </w:r>
      <w:r>
        <w:rPr>
          <w:sz w:val="22"/>
        </w:rPr>
        <w:t xml:space="preserve">. Co-PI.</w:t>
      </w:r>
    </w:p>
    <w:p w14:paraId="438788AF" w14:textId="2E42AC5F" w:rsidR="00CC635C" w:rsidRPr="00CC635C" w:rsidRDefault="00CC635C" w:rsidP="00CC635C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>“Changing labor and higher education in the era of digital transformation.” 2023. Korea Information Society Development Institute. PI.</w:t>
      </w:r>
    </w:p>
    <w:p w14:paraId="4D07C0AB" w14:textId="34232678" w:rsidR="009650DA" w:rsidRDefault="009650DA" w:rsidP="009650DA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>“Diversity and organizational culture in Samsung.” 2023-2025. Samsung DS. Co-PI.</w:t>
      </w:r>
    </w:p>
    <w:p w14:paraId="2DAFB153" w14:textId="331581AF" w:rsidR="009650DA" w:rsidRDefault="009650DA" w:rsidP="009650DA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“Organizational satisfaction survey in KAIST.” 2021-2024. KAIST. PI. </w:t>
      </w:r>
    </w:p>
    <w:p w14:paraId="1CFAB45F" w14:textId="588E6659" w:rsidR="009650DA" w:rsidRPr="00CC635C" w:rsidRDefault="009650DA" w:rsidP="00CC635C">
      <w:pPr>
        <w:numPr>
          <w:ilvl w:val="0"/>
          <w:numId w:val="6"/>
        </w:numPr>
        <w:tabs>
          <w:tab w:val="left" w:pos="360"/>
        </w:tabs>
        <w:ind w:left="360" w:hanging="288"/>
        <w:rPr>
          <w:sz w:val="22"/>
        </w:rPr>
      </w:pPr>
      <w:r>
        <w:rPr>
          <w:sz w:val="22"/>
        </w:rPr>
        <w:t xml:space="preserve">“Search Engines Impact on How Scientists Cite.” 2019-2020. Metascience Research Grant. Funded by Fetzer Franklin Fund. PI.  </w:t>
      </w:r>
    </w:p>
    <w:p w14:paraId="25B063C6" w14:textId="77777777" w:rsidR="009650DA" w:rsidRDefault="009650DA" w:rsidP="009C2FB2">
      <w:pPr>
        <w:jc w:val="center"/>
        <w:rPr>
          <w:b/>
          <w:bCs/>
          <w:spacing w:val="30"/>
          <w:sz w:val="26"/>
          <w:szCs w:val="26"/>
          <w:u w:val="single"/>
          <w:lang w:eastAsia="ko-KR"/>
        </w:rPr>
      </w:pPr>
    </w:p>
    <w:p w14:paraId="4CFB06C3" w14:textId="17B8C027" w:rsidR="009C2FB2" w:rsidRDefault="00BC3C91" w:rsidP="009C2FB2">
      <w:pPr>
        <w:jc w:val="center"/>
        <w:rPr>
          <w:b/>
          <w:bCs/>
          <w:spacing w:val="30"/>
          <w:sz w:val="20"/>
          <w:szCs w:val="20"/>
          <w:u w:val="single"/>
          <w:lang w:eastAsia="ko-KR"/>
        </w:rPr>
      </w:pPr>
      <w:r>
        <w:rPr>
          <w:b/>
          <w:bCs/>
          <w:spacing w:val="30"/>
          <w:sz w:val="26"/>
          <w:szCs w:val="26"/>
          <w:u w:val="single"/>
          <w:lang w:eastAsia="ko-KR"/>
        </w:rPr>
        <w:t>T</w:t>
      </w:r>
      <w:r>
        <w:rPr>
          <w:b/>
          <w:bCs/>
          <w:spacing w:val="30"/>
          <w:sz w:val="20"/>
          <w:szCs w:val="20"/>
          <w:u w:val="single"/>
          <w:lang w:eastAsia="ko-KR"/>
        </w:rPr>
        <w:t>EACHING</w:t>
      </w:r>
    </w:p>
    <w:p w14:paraId="7BE35365" w14:textId="77777777" w:rsidR="00824B62" w:rsidRPr="00281F80" w:rsidRDefault="00824B62" w:rsidP="009C2FB2">
      <w:pPr>
        <w:jc w:val="center"/>
        <w:rPr>
          <w:b/>
          <w:bCs/>
          <w:spacing w:val="30"/>
          <w:sz w:val="20"/>
          <w:u w:val="single"/>
          <w:lang w:eastAsia="ko-KR"/>
        </w:rPr>
      </w:pPr>
    </w:p>
    <w:p w14:paraId="165B2448" w14:textId="46B1FA19" w:rsidR="00824B62" w:rsidRPr="00824B62" w:rsidRDefault="00824B62" w:rsidP="00824B62">
      <w:pPr>
        <w:rPr>
          <w:b/>
          <w:bCs/>
          <w:sz w:val="22"/>
          <w:szCs w:val="22"/>
          <w:lang w:eastAsia="ko-KR"/>
        </w:rPr>
      </w:pPr>
      <w:r>
        <w:rPr>
          <w:b/>
          <w:bCs/>
          <w:sz w:val="22"/>
          <w:szCs w:val="22"/>
          <w:lang w:eastAsia="ko-KR"/>
        </w:rPr>
        <w:t>Undergraduate-level courses</w:t>
      </w:r>
    </w:p>
    <w:p w14:paraId="16AA5A84" w14:textId="00F3FE07" w:rsidR="00824B62" w:rsidRDefault="00576BDE" w:rsidP="00824B62">
      <w:pPr>
        <w:pStyle w:val="ListParagraph"/>
        <w:numPr>
          <w:ilvl w:val="0"/>
          <w:numId w:val="6"/>
        </w:numPr>
        <w:ind w:leftChars="0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Understanding computational social science (400 level); Introduction to sociology (100 level); Science, technology, and society (100 level); Special Topics in Smart Convergence &lt;Smart Mobility Design for Designer, Engineer, and Data Scientist&gt; (400 level, co-teaching)</w:t>
      </w:r>
    </w:p>
    <w:p w14:paraId="203F7D80" w14:textId="4A3EF090" w:rsidR="00824B62" w:rsidRDefault="00824B62" w:rsidP="00824B62">
      <w:pPr>
        <w:pStyle w:val="ListParagraph"/>
        <w:ind w:leftChars="0" w:left="144"/>
        <w:rPr>
          <w:sz w:val="22"/>
          <w:szCs w:val="22"/>
          <w:lang w:eastAsia="ko-KR"/>
        </w:rPr>
      </w:pPr>
    </w:p>
    <w:p w14:paraId="6B9FA68B" w14:textId="2392EA1E" w:rsidR="00824B62" w:rsidRPr="00824B62" w:rsidRDefault="00824B62" w:rsidP="00824B62">
      <w:pPr>
        <w:rPr>
          <w:b/>
          <w:bCs/>
          <w:sz w:val="22"/>
          <w:szCs w:val="22"/>
          <w:lang w:eastAsia="ko-KR"/>
        </w:rPr>
      </w:pPr>
      <w:r>
        <w:rPr>
          <w:b/>
          <w:bCs/>
          <w:sz w:val="22"/>
          <w:szCs w:val="22"/>
          <w:lang w:eastAsia="ko-KR"/>
        </w:rPr>
        <w:t>Graduate-level courses</w:t>
      </w:r>
    </w:p>
    <w:p w14:paraId="65FDF470" w14:textId="655ACAFE" w:rsidR="00824B62" w:rsidRDefault="00824B62" w:rsidP="00824B62">
      <w:pPr>
        <w:pStyle w:val="ListParagraph"/>
        <w:numPr>
          <w:ilvl w:val="0"/>
          <w:numId w:val="6"/>
        </w:numPr>
        <w:ind w:leftChars="0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Recent trends in computational social science; Statistical analysis of social network data; Introduction to digital humanities and computational social sciences (co-teaching)</w:t>
      </w:r>
    </w:p>
    <w:p w14:paraId="3B671B7D" w14:textId="7E7748A3" w:rsidR="00824B62" w:rsidRPr="00824B62" w:rsidRDefault="00824B62" w:rsidP="00824B62">
      <w:pPr>
        <w:rPr>
          <w:sz w:val="22"/>
          <w:szCs w:val="22"/>
          <w:lang w:eastAsia="ko-KR"/>
        </w:rPr>
      </w:pPr>
    </w:p>
    <w:p w14:paraId="5A775ABD" w14:textId="58B1CEA9" w:rsidR="007867C4" w:rsidRDefault="007867C4" w:rsidP="007867C4">
      <w:pPr>
        <w:jc w:val="center"/>
        <w:rPr>
          <w:b/>
          <w:bCs/>
          <w:spacing w:val="30"/>
          <w:sz w:val="20"/>
          <w:szCs w:val="20"/>
          <w:u w:val="single"/>
          <w:lang w:eastAsia="ko-KR"/>
        </w:rPr>
      </w:pPr>
      <w:r>
        <w:rPr>
          <w:b/>
          <w:bCs/>
          <w:spacing w:val="30"/>
          <w:sz w:val="26"/>
          <w:szCs w:val="26"/>
          <w:u w:val="single"/>
          <w:lang w:eastAsia="ko-KR"/>
        </w:rPr>
        <w:t>S</w:t>
      </w:r>
      <w:r>
        <w:rPr>
          <w:b/>
          <w:bCs/>
          <w:spacing w:val="30"/>
          <w:sz w:val="20"/>
          <w:szCs w:val="20"/>
          <w:u w:val="single"/>
          <w:lang w:eastAsia="ko-KR"/>
        </w:rPr>
        <w:t>ERVICES</w:t>
      </w:r>
    </w:p>
    <w:p w14:paraId="2FE0F01C" w14:textId="77777777" w:rsidR="007867C4" w:rsidRPr="00281F80" w:rsidRDefault="007867C4" w:rsidP="007867C4">
      <w:pPr>
        <w:jc w:val="center"/>
        <w:rPr>
          <w:b/>
          <w:bCs/>
          <w:spacing w:val="30"/>
          <w:sz w:val="20"/>
          <w:u w:val="single"/>
          <w:lang w:eastAsia="ko-KR"/>
        </w:rPr>
      </w:pPr>
    </w:p>
    <w:p w:rsidR="007867C4" w:rsidRDefault="007867C4" w:rsidP="007867C4">
      <w:pPr>
        <w:rPr>
          <w:b/>
          <w:bCs/>
          <w:sz w:val="22"/>
          <w:szCs w:val="22"/>
          <w:lang w:eastAsia="ko-KR"/>
        </w:rPr>
      </w:pPr>
      <w:r>
        <w:rPr>
          <w:b/>
          <w:bCs/>
          <w:sz w:val="22"/>
          <w:szCs w:val="22"/>
          <w:lang w:eastAsia="ko-KR"/>
        </w:rPr>
        <w:t>Committee member</w:t>
      </w:r>
    </w:p>
    <w:p w:rsidR="007867C4" w:rsidRPr="007867C4" w:rsidRDefault="007867C4" w:rsidP="005F56A2">
      <w:pPr>
        <w:pStyle w:val="ListParagraph"/>
        <w:numPr>
          <w:ilvl w:val="0"/>
          <w:numId w:val="6"/>
        </w:numPr>
        <w:ind w:leftChars="0"/>
        <w:rPr>
          <w:b/>
          <w:bCs/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AI Committee, Korean Sociological Association. 2026.</w:t>
      </w:r>
    </w:p>
    <w:p w:rsidR="007867C4" w:rsidRPr="007867C4" w:rsidRDefault="007867C4" w:rsidP="007867C4">
      <w:pPr>
        <w:pStyle w:val="ListParagraph"/>
        <w:ind w:leftChars="0" w:left="144"/>
        <w:rPr>
          <w:b/>
          <w:bCs/>
          <w:sz w:val="22"/>
          <w:szCs w:val="22"/>
          <w:lang w:eastAsia="ko-KR"/>
        </w:rPr>
      </w:pPr>
    </w:p>
    <w:p w14:paraId="79D62BB9" w14:textId="0E922E77" w:rsidR="007867C4" w:rsidRDefault="007867C4" w:rsidP="007867C4">
      <w:pPr>
        <w:rPr>
          <w:b/>
          <w:bCs/>
          <w:sz w:val="22"/>
          <w:szCs w:val="22"/>
          <w:lang w:eastAsia="ko-KR"/>
        </w:rPr>
      </w:pPr>
      <w:r>
        <w:rPr>
          <w:b/>
          <w:bCs/>
          <w:sz w:val="22"/>
          <w:szCs w:val="22"/>
          <w:lang w:eastAsia="ko-KR"/>
        </w:rPr>
        <w:t>Editorial board member</w:t>
      </w:r>
    </w:p>
    <w:p w14:paraId="27254611" w14:textId="24351F0A" w:rsidR="007867C4" w:rsidRPr="007867C4" w:rsidRDefault="007867C4" w:rsidP="005F56A2">
      <w:pPr>
        <w:pStyle w:val="ListParagraph"/>
        <w:numPr>
          <w:ilvl w:val="0"/>
          <w:numId w:val="6"/>
        </w:numPr>
        <w:ind w:leftChars="0"/>
        <w:rPr>
          <w:b/>
          <w:bCs/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American sociological review</w:t>
      </w:r>
    </w:p>
    <w:p w14:paraId="557A32C5" w14:textId="77777777" w:rsidR="007867C4" w:rsidRPr="007867C4" w:rsidRDefault="007867C4" w:rsidP="007867C4">
      <w:pPr>
        <w:pStyle w:val="ListParagraph"/>
        <w:ind w:leftChars="0" w:left="144"/>
        <w:rPr>
          <w:b/>
          <w:bCs/>
          <w:sz w:val="22"/>
          <w:szCs w:val="22"/>
          <w:lang w:eastAsia="ko-KR"/>
        </w:rPr>
      </w:pPr>
    </w:p>
    <w:p w14:paraId="636827C7" w14:textId="270C8A60" w:rsidR="007867C4" w:rsidRPr="00824B62" w:rsidRDefault="007867C4" w:rsidP="007867C4">
      <w:pPr>
        <w:rPr>
          <w:b/>
          <w:bCs/>
          <w:sz w:val="22"/>
          <w:szCs w:val="22"/>
          <w:lang w:eastAsia="ko-KR"/>
        </w:rPr>
      </w:pPr>
      <w:r>
        <w:rPr>
          <w:b/>
          <w:bCs/>
          <w:sz w:val="22"/>
          <w:szCs w:val="22"/>
          <w:lang w:eastAsia="ko-KR"/>
        </w:rPr>
        <w:t>Journal reviews</w:t>
      </w:r>
    </w:p>
    <w:p w14:paraId="2DCAF3AE" w14:textId="07E64AAA" w:rsidR="007867C4" w:rsidRDefault="007867C4" w:rsidP="007867C4">
      <w:pPr>
        <w:pStyle w:val="ListParagraph"/>
        <w:numPr>
          <w:ilvl w:val="0"/>
          <w:numId w:val="6"/>
        </w:numPr>
        <w:ind w:leftChars="0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American sociological review, Social Forces, Research policy, Nature communications, BMJ, and etc. </w:t>
      </w:r>
    </w:p>
    <w:p w14:paraId="0F0BF9E1" w14:textId="77777777" w:rsidR="007867C4" w:rsidRDefault="007867C4" w:rsidP="007867C4">
      <w:pPr>
        <w:rPr>
          <w:sz w:val="22"/>
          <w:szCs w:val="22"/>
          <w:lang w:eastAsia="ko-KR"/>
        </w:rPr>
      </w:pPr>
    </w:p>
    <w:p w14:paraId="3E28EC3E" w14:textId="4C33078D" w:rsidR="00B01F93" w:rsidRPr="00824B62" w:rsidRDefault="00B01F93" w:rsidP="00B01F93">
      <w:pPr>
        <w:rPr>
          <w:b/>
          <w:bCs/>
          <w:sz w:val="22"/>
          <w:szCs w:val="22"/>
          <w:lang w:eastAsia="ko-KR"/>
        </w:rPr>
      </w:pPr>
      <w:r>
        <w:rPr>
          <w:b/>
          <w:bCs/>
          <w:sz w:val="22"/>
          <w:szCs w:val="22"/>
          <w:lang w:eastAsia="ko-KR"/>
        </w:rPr>
        <w:t>SICSS-Korea organizer</w:t>
      </w:r>
    </w:p>
    <w:p w14:paraId="06030D7B" w14:textId="0329ED97" w:rsidR="00B01F93" w:rsidRPr="00B01F93" w:rsidRDefault="00B01F93" w:rsidP="007867C4">
      <w:pPr>
        <w:pStyle w:val="ListParagraph"/>
        <w:numPr>
          <w:ilvl w:val="0"/>
          <w:numId w:val="6"/>
        </w:numPr>
        <w:ind w:leftChars="0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2022, 2023, 2024</w:t>
      </w:r>
    </w:p>
    <w:p w14:paraId="671D64AE" w14:textId="77777777" w:rsidR="00B01F93" w:rsidRDefault="00B01F93" w:rsidP="007867C4">
      <w:pPr>
        <w:rPr>
          <w:sz w:val="22"/>
          <w:szCs w:val="22"/>
          <w:lang w:eastAsia="ko-KR"/>
        </w:rPr>
      </w:pPr>
    </w:p>
    <w:p w14:paraId="407CD2EC" w14:textId="56588F89" w:rsidR="007867C4" w:rsidRPr="007867C4" w:rsidRDefault="007867C4" w:rsidP="007867C4">
      <w:pPr>
        <w:rPr>
          <w:b/>
          <w:bCs/>
          <w:sz w:val="22"/>
          <w:szCs w:val="22"/>
          <w:lang w:eastAsia="ko-KR"/>
        </w:rPr>
      </w:pPr>
      <w:r>
        <w:rPr>
          <w:b/>
          <w:bCs/>
          <w:sz w:val="22"/>
          <w:szCs w:val="22"/>
          <w:lang w:eastAsia="ko-KR"/>
        </w:rPr>
        <w:t>Conference reviews</w:t>
      </w:r>
    </w:p>
    <w:p w14:paraId="2A95A56A" w14:textId="073F8FDC" w:rsidR="007867C4" w:rsidRDefault="007867C4" w:rsidP="007867C4">
      <w:pPr>
        <w:pStyle w:val="ListParagraph"/>
        <w:numPr>
          <w:ilvl w:val="0"/>
          <w:numId w:val="6"/>
        </w:numPr>
        <w:ind w:leftChars="0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 xml:space="preserve">IC2S2, CHI </w:t>
      </w:r>
    </w:p>
    <w:p w14:paraId="5DF333C0" w14:textId="77777777" w:rsidR="007867C4" w:rsidRDefault="007867C4" w:rsidP="007867C4">
      <w:pPr>
        <w:rPr>
          <w:sz w:val="22"/>
          <w:szCs w:val="22"/>
          <w:lang w:eastAsia="ko-KR"/>
        </w:rPr>
      </w:pPr>
    </w:p>
    <w:p w14:paraId="1B256D1A" w14:textId="0F7B0486" w:rsidR="00141243" w:rsidRDefault="00D93D82" w:rsidP="007867C4">
      <w:pPr>
        <w:tabs>
          <w:tab w:val="right" w:pos="9360"/>
        </w:tabs>
        <w:rPr>
          <w:sz w:val="22"/>
        </w:rPr>
      </w:pPr>
      <w:r>
        <w:rPr>
          <w:sz w:val="22"/>
        </w:rPr>
        <w:tab/>
      </w:r>
      <w:r>
        <w:rPr>
          <w:rStyle w:val="Hyperlink"/>
          <w:sz w:val="22"/>
        </w:rPr>
        <w:t xml:space="preserve"> </w:t>
      </w:r>
    </w:p>
    <w:sectPr w:rsidR="00141243" w:rsidSect="009B7059">
      <w:headerReference w:type="even" r:id="rId9"/>
      <w:headerReference w:type="default" r:id="rId10"/>
      <w:pgSz w:w="12240" w:h="15840"/>
      <w:pgMar w:top="1080" w:right="1440" w:bottom="99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C6FA" w14:textId="77777777" w:rsidR="004615EB" w:rsidRDefault="004615EB" w:rsidP="009F0D5A">
      <w:r>
        <w:separator/>
      </w:r>
    </w:p>
  </w:endnote>
  <w:endnote w:type="continuationSeparator" w:id="0">
    <w:p w14:paraId="101FDEEA" w14:textId="77777777" w:rsidR="004615EB" w:rsidRDefault="004615EB" w:rsidP="009F0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Californian FB">
    <w:panose1 w:val="0207040306080B030204"/>
    <w:charset w:val="4D"/>
    <w:family w:val="roman"/>
    <w:pitch w:val="variable"/>
    <w:sig w:usb0="00000003" w:usb1="00000000" w:usb2="00000000" w:usb3="00000000" w:csb0="00000001" w:csb1="00000000"/>
  </w:font>
  <w:font w:name="CG Omega">
    <w:altName w:val="Calibri"/>
    <w:panose1 w:val="020B0604020202020204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6CB56" w14:textId="77777777" w:rsidR="004615EB" w:rsidRDefault="004615EB" w:rsidP="009F0D5A">
      <w:r>
        <w:separator/>
      </w:r>
    </w:p>
  </w:footnote>
  <w:footnote w:type="continuationSeparator" w:id="0">
    <w:p w14:paraId="61FB064A" w14:textId="77777777" w:rsidR="004615EB" w:rsidRDefault="004615EB" w:rsidP="009F0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75508147"/>
      <w:docPartObj>
        <w:docPartGallery w:val="Page Numbers (Top of Page)"/>
        <w:docPartUnique/>
      </w:docPartObj>
    </w:sdtPr>
    <w:sdtContent>
      <w:p w14:paraId="7C9842A3" w14:textId="000F66DC" w:rsidR="009B7059" w:rsidRDefault="009B7059" w:rsidP="000C467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976D1A2" w14:textId="77777777" w:rsidR="009B7059" w:rsidRDefault="009B7059" w:rsidP="009B705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2340882"/>
      <w:docPartObj>
        <w:docPartGallery w:val="Page Numbers (Top of Page)"/>
        <w:docPartUnique/>
      </w:docPartObj>
    </w:sdtPr>
    <w:sdtContent>
      <w:p w14:paraId="5BD4E973" w14:textId="204E8F76" w:rsidR="009B7059" w:rsidRDefault="009B7059" w:rsidP="000C467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A35BB81" w14:textId="5A118ACD" w:rsidR="009B7059" w:rsidRPr="005E2C31" w:rsidRDefault="009B7059" w:rsidP="009B7059">
    <w:pPr>
      <w:pStyle w:val="Heading9"/>
      <w:ind w:right="360"/>
      <w:rPr>
        <w:rFonts w:ascii="Times New Roman" w:hAnsi="Times New Roman"/>
        <w:b/>
      </w:rPr>
    </w:pPr>
    <w:r w:rsidRPr="005E2C31">
      <w:rPr>
        <w:rFonts w:ascii="Times New Roman" w:hAnsi="Times New Roman"/>
        <w:b/>
      </w:rPr>
      <w:t xml:space="preserve">LANU KIM </w:t>
    </w:r>
    <w:r w:rsidRPr="005E2C31">
      <w:rPr>
        <w:rFonts w:ascii="Times New Roman" w:hAnsi="Times New Roman"/>
        <w:b/>
      </w:rPr>
      <w:tab/>
    </w:r>
    <w:r w:rsidRPr="005E2C31">
      <w:rPr>
        <w:rFonts w:ascii="Times New Roman" w:hAnsi="Times New Roman"/>
        <w:b/>
      </w:rPr>
      <w:tab/>
    </w:r>
    <w:r w:rsidRPr="005E2C31">
      <w:rPr>
        <w:rFonts w:ascii="Times New Roman" w:hAnsi="Times New Roman"/>
        <w:b/>
      </w:rPr>
      <w:tab/>
    </w:r>
    <w:r w:rsidRPr="005E2C31">
      <w:rPr>
        <w:rFonts w:ascii="Times New Roman" w:hAnsi="Times New Roman"/>
        <w:b/>
      </w:rPr>
      <w:tab/>
    </w:r>
    <w:r w:rsidRPr="005E2C31">
      <w:rPr>
        <w:rFonts w:ascii="Times New Roman" w:hAnsi="Times New Roman"/>
        <w:b/>
      </w:rPr>
      <w:tab/>
    </w:r>
    <w:r w:rsidRPr="005E2C31">
      <w:rPr>
        <w:rFonts w:ascii="Times New Roman" w:hAnsi="Times New Roman"/>
        <w:b/>
      </w:rPr>
      <w:tab/>
    </w:r>
    <w:r w:rsidRPr="005E2C31">
      <w:rPr>
        <w:rFonts w:ascii="Times New Roman" w:hAnsi="Times New Roman"/>
        <w:b/>
      </w:rPr>
      <w:tab/>
    </w:r>
    <w:r w:rsidRPr="005E2C31">
      <w:rPr>
        <w:rFonts w:ascii="Times New Roman" w:hAnsi="Times New Roman"/>
        <w:b/>
      </w:rPr>
      <w:tab/>
    </w:r>
    <w:r w:rsidRPr="005E2C31">
      <w:rPr>
        <w:rFonts w:ascii="Times New Roman" w:hAnsi="Times New Roman"/>
        <w:b/>
      </w:rPr>
      <w:tab/>
    </w:r>
    <w:r w:rsidRPr="005E2C31">
      <w:rPr>
        <w:rFonts w:ascii="Times New Roman" w:hAnsi="Times New Roman"/>
        <w:b/>
      </w:rPr>
      <w:tab/>
      <w:t xml:space="preserve">  </w:t>
    </w:r>
    <w:r>
      <w:rPr>
        <w:rFonts w:ascii="Times New Roman" w:hAnsi="Times New Roman"/>
        <w:b/>
      </w:rPr>
      <w:t xml:space="preserve">      </w:t>
    </w:r>
  </w:p>
  <w:p w14:paraId="7A674F9A" w14:textId="77777777" w:rsidR="009B7059" w:rsidRPr="004173A0" w:rsidRDefault="009B7059" w:rsidP="009B7059">
    <w:pPr>
      <w:tabs>
        <w:tab w:val="left" w:pos="360"/>
      </w:tabs>
      <w:ind w:left="360"/>
      <w:rPr>
        <w:sz w:val="22"/>
        <w:lang w:eastAsia="ko-KR"/>
      </w:rPr>
    </w:pPr>
    <w:r>
      <w:rPr>
        <w:rFonts w:hint="eastAsia"/>
        <w:noProof/>
        <w:sz w:val="22"/>
        <w:lang w:eastAsia="ko-K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65BE01" wp14:editId="22371E55">
              <wp:simplePos x="0" y="0"/>
              <wp:positionH relativeFrom="column">
                <wp:posOffset>0</wp:posOffset>
              </wp:positionH>
              <wp:positionV relativeFrom="paragraph">
                <wp:posOffset>102870</wp:posOffset>
              </wp:positionV>
              <wp:extent cx="5943600" cy="0"/>
              <wp:effectExtent l="25400" t="26670" r="38100" b="36830"/>
              <wp:wrapNone/>
              <wp:docPr id="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F4AFC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9" o:spid="_x0000_s1026" type="#_x0000_t32" style="position:absolute;margin-left:0;margin-top:8.1pt;width:46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" strokeweight="1.5pt"/>
          </w:pict>
        </mc:Fallback>
      </mc:AlternateContent>
    </w:r>
  </w:p>
  <w:p w14:paraId="4347AEF8" w14:textId="77777777" w:rsidR="009B7059" w:rsidRDefault="009B70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C82B9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4348B"/>
    <w:multiLevelType w:val="hybridMultilevel"/>
    <w:tmpl w:val="BE6EF17A"/>
    <w:lvl w:ilvl="0" w:tplc="9D009342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80F25"/>
    <w:multiLevelType w:val="hybridMultilevel"/>
    <w:tmpl w:val="CA1E9762"/>
    <w:lvl w:ilvl="0" w:tplc="206AE316">
      <w:start w:val="1"/>
      <w:numFmt w:val="bullet"/>
      <w:lvlText w:val=""/>
      <w:lvlJc w:val="left"/>
      <w:pPr>
        <w:tabs>
          <w:tab w:val="num" w:pos="504"/>
        </w:tabs>
        <w:ind w:left="216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A6614"/>
    <w:multiLevelType w:val="hybridMultilevel"/>
    <w:tmpl w:val="CA1E9762"/>
    <w:lvl w:ilvl="0" w:tplc="3F3EB3DE">
      <w:start w:val="1"/>
      <w:numFmt w:val="bullet"/>
      <w:lvlText w:val=""/>
      <w:lvlJc w:val="left"/>
      <w:pPr>
        <w:tabs>
          <w:tab w:val="num" w:pos="576"/>
        </w:tabs>
        <w:ind w:left="288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35A40"/>
    <w:multiLevelType w:val="hybridMultilevel"/>
    <w:tmpl w:val="14267700"/>
    <w:lvl w:ilvl="0" w:tplc="739A5A9C">
      <w:start w:val="1"/>
      <w:numFmt w:val="bullet"/>
      <w:lvlRestart w:val="0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5" w15:restartNumberingAfterBreak="0">
    <w:nsid w:val="65937C80"/>
    <w:multiLevelType w:val="hybridMultilevel"/>
    <w:tmpl w:val="104C6FAA"/>
    <w:lvl w:ilvl="0" w:tplc="739A5A9C">
      <w:start w:val="1"/>
      <w:numFmt w:val="bullet"/>
      <w:lvlRestart w:val="0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6" w15:restartNumberingAfterBreak="0">
    <w:nsid w:val="6F794C2B"/>
    <w:multiLevelType w:val="hybridMultilevel"/>
    <w:tmpl w:val="104C6FAA"/>
    <w:lvl w:ilvl="0" w:tplc="3F3EB3DE">
      <w:start w:val="1"/>
      <w:numFmt w:val="bullet"/>
      <w:lvlText w:val=""/>
      <w:lvlJc w:val="left"/>
      <w:pPr>
        <w:tabs>
          <w:tab w:val="num" w:pos="576"/>
        </w:tabs>
        <w:ind w:left="288" w:hanging="72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</w:rPr>
    </w:lvl>
  </w:abstractNum>
  <w:abstractNum w:abstractNumId="7" w15:restartNumberingAfterBreak="0">
    <w:nsid w:val="7A586802"/>
    <w:multiLevelType w:val="hybridMultilevel"/>
    <w:tmpl w:val="9A1215DC"/>
    <w:lvl w:ilvl="0" w:tplc="5B845088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90540521">
    <w:abstractNumId w:val="4"/>
  </w:num>
  <w:num w:numId="2" w16cid:durableId="897208064">
    <w:abstractNumId w:val="5"/>
  </w:num>
  <w:num w:numId="3" w16cid:durableId="334378742">
    <w:abstractNumId w:val="6"/>
  </w:num>
  <w:num w:numId="4" w16cid:durableId="1508595965">
    <w:abstractNumId w:val="3"/>
  </w:num>
  <w:num w:numId="5" w16cid:durableId="563756274">
    <w:abstractNumId w:val="2"/>
  </w:num>
  <w:num w:numId="6" w16cid:durableId="1378699690">
    <w:abstractNumId w:val="7"/>
  </w:num>
  <w:num w:numId="7" w16cid:durableId="633291401">
    <w:abstractNumId w:val="0"/>
  </w:num>
  <w:num w:numId="8" w16cid:durableId="166334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attachedTemplate r:id="rId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E80"/>
    <w:rsid w:val="0000058C"/>
    <w:rsid w:val="00023087"/>
    <w:rsid w:val="00037A28"/>
    <w:rsid w:val="0004255A"/>
    <w:rsid w:val="00050335"/>
    <w:rsid w:val="00052358"/>
    <w:rsid w:val="00065728"/>
    <w:rsid w:val="0007549F"/>
    <w:rsid w:val="0007652E"/>
    <w:rsid w:val="00085B59"/>
    <w:rsid w:val="00087EDA"/>
    <w:rsid w:val="00094548"/>
    <w:rsid w:val="000A43B7"/>
    <w:rsid w:val="000C4B49"/>
    <w:rsid w:val="000E14A7"/>
    <w:rsid w:val="000F797E"/>
    <w:rsid w:val="001035BD"/>
    <w:rsid w:val="00116FC2"/>
    <w:rsid w:val="00123A13"/>
    <w:rsid w:val="001240A6"/>
    <w:rsid w:val="00125ECC"/>
    <w:rsid w:val="00141243"/>
    <w:rsid w:val="00161CBE"/>
    <w:rsid w:val="00177ECC"/>
    <w:rsid w:val="00193994"/>
    <w:rsid w:val="001A2B5E"/>
    <w:rsid w:val="001C1B00"/>
    <w:rsid w:val="001C32B5"/>
    <w:rsid w:val="001C552C"/>
    <w:rsid w:val="001C6B66"/>
    <w:rsid w:val="001D7161"/>
    <w:rsid w:val="001E2154"/>
    <w:rsid w:val="001E6826"/>
    <w:rsid w:val="001F16AC"/>
    <w:rsid w:val="001F23E6"/>
    <w:rsid w:val="00223C2A"/>
    <w:rsid w:val="00227CBC"/>
    <w:rsid w:val="00227DAB"/>
    <w:rsid w:val="002325EC"/>
    <w:rsid w:val="00242A1E"/>
    <w:rsid w:val="00242CAF"/>
    <w:rsid w:val="00246471"/>
    <w:rsid w:val="00254F08"/>
    <w:rsid w:val="00256ED5"/>
    <w:rsid w:val="00262B54"/>
    <w:rsid w:val="00265227"/>
    <w:rsid w:val="00265F80"/>
    <w:rsid w:val="00274980"/>
    <w:rsid w:val="002752B5"/>
    <w:rsid w:val="002774C9"/>
    <w:rsid w:val="00280392"/>
    <w:rsid w:val="00281557"/>
    <w:rsid w:val="00281F80"/>
    <w:rsid w:val="00291C76"/>
    <w:rsid w:val="00296B71"/>
    <w:rsid w:val="00297376"/>
    <w:rsid w:val="002A7072"/>
    <w:rsid w:val="002C3CCA"/>
    <w:rsid w:val="002D192E"/>
    <w:rsid w:val="003035A1"/>
    <w:rsid w:val="00303AA1"/>
    <w:rsid w:val="00305221"/>
    <w:rsid w:val="0031235E"/>
    <w:rsid w:val="003125EF"/>
    <w:rsid w:val="00315C03"/>
    <w:rsid w:val="0032312E"/>
    <w:rsid w:val="00343020"/>
    <w:rsid w:val="00344EF4"/>
    <w:rsid w:val="00350707"/>
    <w:rsid w:val="00360579"/>
    <w:rsid w:val="00376BA6"/>
    <w:rsid w:val="00395001"/>
    <w:rsid w:val="003B4BAE"/>
    <w:rsid w:val="003C0708"/>
    <w:rsid w:val="003D0BEB"/>
    <w:rsid w:val="003D1034"/>
    <w:rsid w:val="003D1208"/>
    <w:rsid w:val="003E15C2"/>
    <w:rsid w:val="003E5692"/>
    <w:rsid w:val="003E7590"/>
    <w:rsid w:val="003F0C33"/>
    <w:rsid w:val="003F7494"/>
    <w:rsid w:val="004163BA"/>
    <w:rsid w:val="004173A0"/>
    <w:rsid w:val="004242A9"/>
    <w:rsid w:val="004334D8"/>
    <w:rsid w:val="00435FCF"/>
    <w:rsid w:val="004460A4"/>
    <w:rsid w:val="004615EB"/>
    <w:rsid w:val="00461CFD"/>
    <w:rsid w:val="00472913"/>
    <w:rsid w:val="00481578"/>
    <w:rsid w:val="0049096F"/>
    <w:rsid w:val="004974EA"/>
    <w:rsid w:val="004A74D7"/>
    <w:rsid w:val="004B5722"/>
    <w:rsid w:val="004B7A81"/>
    <w:rsid w:val="004D2AD8"/>
    <w:rsid w:val="004F459A"/>
    <w:rsid w:val="00500323"/>
    <w:rsid w:val="005034AB"/>
    <w:rsid w:val="00506C30"/>
    <w:rsid w:val="00512BEE"/>
    <w:rsid w:val="00513979"/>
    <w:rsid w:val="00523A5F"/>
    <w:rsid w:val="00537485"/>
    <w:rsid w:val="005415B4"/>
    <w:rsid w:val="005529A0"/>
    <w:rsid w:val="005646DA"/>
    <w:rsid w:val="00567F0C"/>
    <w:rsid w:val="00576BDE"/>
    <w:rsid w:val="00591AC7"/>
    <w:rsid w:val="005A2E8C"/>
    <w:rsid w:val="005B7912"/>
    <w:rsid w:val="005C2F07"/>
    <w:rsid w:val="005D07CF"/>
    <w:rsid w:val="005E2C31"/>
    <w:rsid w:val="005E5897"/>
    <w:rsid w:val="005E63D2"/>
    <w:rsid w:val="005E7D9E"/>
    <w:rsid w:val="005F1A12"/>
    <w:rsid w:val="005F7892"/>
    <w:rsid w:val="006004A0"/>
    <w:rsid w:val="0061252F"/>
    <w:rsid w:val="00636C56"/>
    <w:rsid w:val="00667ABB"/>
    <w:rsid w:val="006D41E1"/>
    <w:rsid w:val="006E4167"/>
    <w:rsid w:val="006E7446"/>
    <w:rsid w:val="006E7D16"/>
    <w:rsid w:val="007000EF"/>
    <w:rsid w:val="00703BE6"/>
    <w:rsid w:val="007060F2"/>
    <w:rsid w:val="00710131"/>
    <w:rsid w:val="00711494"/>
    <w:rsid w:val="007145F3"/>
    <w:rsid w:val="00714AFD"/>
    <w:rsid w:val="0072791F"/>
    <w:rsid w:val="00727E5E"/>
    <w:rsid w:val="00731183"/>
    <w:rsid w:val="0073270C"/>
    <w:rsid w:val="00732C35"/>
    <w:rsid w:val="00734A3E"/>
    <w:rsid w:val="00746F2C"/>
    <w:rsid w:val="007714E2"/>
    <w:rsid w:val="00772C6A"/>
    <w:rsid w:val="00775F80"/>
    <w:rsid w:val="00783D82"/>
    <w:rsid w:val="007867C4"/>
    <w:rsid w:val="0079201E"/>
    <w:rsid w:val="007A028E"/>
    <w:rsid w:val="007A4507"/>
    <w:rsid w:val="007B31B0"/>
    <w:rsid w:val="007C1ADF"/>
    <w:rsid w:val="007D6DD0"/>
    <w:rsid w:val="007E081C"/>
    <w:rsid w:val="007E4AC9"/>
    <w:rsid w:val="007E761B"/>
    <w:rsid w:val="00814C5E"/>
    <w:rsid w:val="00822FC6"/>
    <w:rsid w:val="00824B62"/>
    <w:rsid w:val="0082581E"/>
    <w:rsid w:val="008268CA"/>
    <w:rsid w:val="00836C6A"/>
    <w:rsid w:val="00842038"/>
    <w:rsid w:val="0084296F"/>
    <w:rsid w:val="008932F5"/>
    <w:rsid w:val="008A335F"/>
    <w:rsid w:val="008A4B14"/>
    <w:rsid w:val="008A59B0"/>
    <w:rsid w:val="008A6DC7"/>
    <w:rsid w:val="008A7BB3"/>
    <w:rsid w:val="008C3963"/>
    <w:rsid w:val="008E7585"/>
    <w:rsid w:val="008F58A9"/>
    <w:rsid w:val="009005B4"/>
    <w:rsid w:val="00900B2E"/>
    <w:rsid w:val="009053E6"/>
    <w:rsid w:val="0091266F"/>
    <w:rsid w:val="009146D2"/>
    <w:rsid w:val="0091595C"/>
    <w:rsid w:val="00917D42"/>
    <w:rsid w:val="009269BA"/>
    <w:rsid w:val="00927701"/>
    <w:rsid w:val="009327B7"/>
    <w:rsid w:val="0093377E"/>
    <w:rsid w:val="00935308"/>
    <w:rsid w:val="0093748D"/>
    <w:rsid w:val="00941D93"/>
    <w:rsid w:val="00946758"/>
    <w:rsid w:val="00956345"/>
    <w:rsid w:val="009576EB"/>
    <w:rsid w:val="00963100"/>
    <w:rsid w:val="0096344C"/>
    <w:rsid w:val="00964591"/>
    <w:rsid w:val="00964EF3"/>
    <w:rsid w:val="009650DA"/>
    <w:rsid w:val="009741C6"/>
    <w:rsid w:val="009906C6"/>
    <w:rsid w:val="00992D5D"/>
    <w:rsid w:val="009B7059"/>
    <w:rsid w:val="009C2FB2"/>
    <w:rsid w:val="009D13D0"/>
    <w:rsid w:val="009E1131"/>
    <w:rsid w:val="009F0D5A"/>
    <w:rsid w:val="009F527C"/>
    <w:rsid w:val="009F563E"/>
    <w:rsid w:val="00A247B5"/>
    <w:rsid w:val="00A31E15"/>
    <w:rsid w:val="00A342B1"/>
    <w:rsid w:val="00A40506"/>
    <w:rsid w:val="00A4441E"/>
    <w:rsid w:val="00A50DFD"/>
    <w:rsid w:val="00A53A35"/>
    <w:rsid w:val="00A544EA"/>
    <w:rsid w:val="00A56A52"/>
    <w:rsid w:val="00A8252E"/>
    <w:rsid w:val="00A86388"/>
    <w:rsid w:val="00AA3344"/>
    <w:rsid w:val="00AB5696"/>
    <w:rsid w:val="00AC05F3"/>
    <w:rsid w:val="00AC2875"/>
    <w:rsid w:val="00AD40EE"/>
    <w:rsid w:val="00AD4841"/>
    <w:rsid w:val="00AD5931"/>
    <w:rsid w:val="00AD63CC"/>
    <w:rsid w:val="00AE2F93"/>
    <w:rsid w:val="00AE30ED"/>
    <w:rsid w:val="00AE51A6"/>
    <w:rsid w:val="00AF4B1C"/>
    <w:rsid w:val="00B01F93"/>
    <w:rsid w:val="00B10227"/>
    <w:rsid w:val="00B11CE8"/>
    <w:rsid w:val="00B231B7"/>
    <w:rsid w:val="00B25FBD"/>
    <w:rsid w:val="00B263C0"/>
    <w:rsid w:val="00B2699C"/>
    <w:rsid w:val="00B3190E"/>
    <w:rsid w:val="00B34929"/>
    <w:rsid w:val="00B4226D"/>
    <w:rsid w:val="00B42EA0"/>
    <w:rsid w:val="00B4775A"/>
    <w:rsid w:val="00B61FB8"/>
    <w:rsid w:val="00B65504"/>
    <w:rsid w:val="00B66619"/>
    <w:rsid w:val="00B73A33"/>
    <w:rsid w:val="00B75F3C"/>
    <w:rsid w:val="00B80663"/>
    <w:rsid w:val="00B9053B"/>
    <w:rsid w:val="00BA4D59"/>
    <w:rsid w:val="00BA661E"/>
    <w:rsid w:val="00BB43FE"/>
    <w:rsid w:val="00BC2C51"/>
    <w:rsid w:val="00BC3C91"/>
    <w:rsid w:val="00BC53B2"/>
    <w:rsid w:val="00BC5DFE"/>
    <w:rsid w:val="00BD0C77"/>
    <w:rsid w:val="00BD2096"/>
    <w:rsid w:val="00BD61FC"/>
    <w:rsid w:val="00BD7A97"/>
    <w:rsid w:val="00BE73D2"/>
    <w:rsid w:val="00C05E85"/>
    <w:rsid w:val="00C10B85"/>
    <w:rsid w:val="00C13558"/>
    <w:rsid w:val="00C15813"/>
    <w:rsid w:val="00C22032"/>
    <w:rsid w:val="00C255B5"/>
    <w:rsid w:val="00C25641"/>
    <w:rsid w:val="00C50E2A"/>
    <w:rsid w:val="00C53268"/>
    <w:rsid w:val="00C62D6C"/>
    <w:rsid w:val="00C740E6"/>
    <w:rsid w:val="00C820A5"/>
    <w:rsid w:val="00C822A5"/>
    <w:rsid w:val="00CA160D"/>
    <w:rsid w:val="00CA4605"/>
    <w:rsid w:val="00CA7E01"/>
    <w:rsid w:val="00CB37C5"/>
    <w:rsid w:val="00CB4650"/>
    <w:rsid w:val="00CC3BCE"/>
    <w:rsid w:val="00CC5222"/>
    <w:rsid w:val="00CC635C"/>
    <w:rsid w:val="00CD3098"/>
    <w:rsid w:val="00CF78EB"/>
    <w:rsid w:val="00D12028"/>
    <w:rsid w:val="00D273EE"/>
    <w:rsid w:val="00D6233C"/>
    <w:rsid w:val="00D6351A"/>
    <w:rsid w:val="00D65AB8"/>
    <w:rsid w:val="00D7334A"/>
    <w:rsid w:val="00D80795"/>
    <w:rsid w:val="00D80D9F"/>
    <w:rsid w:val="00D909DF"/>
    <w:rsid w:val="00D93D82"/>
    <w:rsid w:val="00D97AEF"/>
    <w:rsid w:val="00DB5AF7"/>
    <w:rsid w:val="00DE143F"/>
    <w:rsid w:val="00DE496D"/>
    <w:rsid w:val="00DE7434"/>
    <w:rsid w:val="00E04F20"/>
    <w:rsid w:val="00E12AAE"/>
    <w:rsid w:val="00E16907"/>
    <w:rsid w:val="00E210BA"/>
    <w:rsid w:val="00E510B7"/>
    <w:rsid w:val="00E5764F"/>
    <w:rsid w:val="00E6262E"/>
    <w:rsid w:val="00E65951"/>
    <w:rsid w:val="00E74B64"/>
    <w:rsid w:val="00E752FD"/>
    <w:rsid w:val="00E96988"/>
    <w:rsid w:val="00EA6DC8"/>
    <w:rsid w:val="00EB2076"/>
    <w:rsid w:val="00EB42BD"/>
    <w:rsid w:val="00EB4A8D"/>
    <w:rsid w:val="00EB7F31"/>
    <w:rsid w:val="00EC2058"/>
    <w:rsid w:val="00ED2BAE"/>
    <w:rsid w:val="00EE11B2"/>
    <w:rsid w:val="00EE474D"/>
    <w:rsid w:val="00EF4664"/>
    <w:rsid w:val="00EF5646"/>
    <w:rsid w:val="00F11392"/>
    <w:rsid w:val="00F22E80"/>
    <w:rsid w:val="00F252F4"/>
    <w:rsid w:val="00F25F1F"/>
    <w:rsid w:val="00F32617"/>
    <w:rsid w:val="00F46B7C"/>
    <w:rsid w:val="00F50AD5"/>
    <w:rsid w:val="00F54FA2"/>
    <w:rsid w:val="00F63CE9"/>
    <w:rsid w:val="00F65671"/>
    <w:rsid w:val="00F65697"/>
    <w:rsid w:val="00F656CC"/>
    <w:rsid w:val="00F71F27"/>
    <w:rsid w:val="00F7378D"/>
    <w:rsid w:val="00F904B1"/>
    <w:rsid w:val="00F9265F"/>
    <w:rsid w:val="00F9476D"/>
    <w:rsid w:val="00F9689C"/>
    <w:rsid w:val="00FA4101"/>
    <w:rsid w:val="00FC3655"/>
    <w:rsid w:val="00FD0D4F"/>
    <w:rsid w:val="00FE5C2D"/>
    <w:rsid w:val="00FF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DF45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G Times" w:hAnsi="CG Times"/>
      <w:b/>
      <w:bCs/>
      <w:spacing w:val="30"/>
      <w:sz w:val="46"/>
    </w:rPr>
  </w:style>
  <w:style w:type="paragraph" w:styleId="Heading2">
    <w:name w:val="heading 2"/>
    <w:basedOn w:val="Normal"/>
    <w:next w:val="Normal"/>
    <w:qFormat/>
    <w:pPr>
      <w:keepNext/>
      <w:tabs>
        <w:tab w:val="left" w:pos="360"/>
        <w:tab w:val="left" w:pos="720"/>
        <w:tab w:val="left" w:pos="3600"/>
        <w:tab w:val="left" w:pos="3960"/>
        <w:tab w:val="left" w:pos="6480"/>
        <w:tab w:val="left" w:pos="6840"/>
      </w:tabs>
      <w:jc w:val="center"/>
      <w:outlineLvl w:val="1"/>
    </w:pPr>
    <w:rPr>
      <w:rFonts w:ascii="Californian FB" w:hAnsi="Californian FB"/>
      <w:b/>
      <w:bCs/>
      <w:spacing w:val="30"/>
    </w:rPr>
  </w:style>
  <w:style w:type="paragraph" w:styleId="Heading3">
    <w:name w:val="heading 3"/>
    <w:basedOn w:val="Normal"/>
    <w:next w:val="Normal"/>
    <w:qFormat/>
    <w:pPr>
      <w:keepNext/>
      <w:tabs>
        <w:tab w:val="left" w:pos="360"/>
        <w:tab w:val="left" w:pos="720"/>
        <w:tab w:val="left" w:pos="3600"/>
        <w:tab w:val="left" w:pos="3960"/>
        <w:tab w:val="left" w:pos="6480"/>
        <w:tab w:val="left" w:pos="6840"/>
      </w:tabs>
      <w:jc w:val="both"/>
      <w:outlineLvl w:val="2"/>
    </w:pPr>
    <w:rPr>
      <w:rFonts w:ascii="Californian FB" w:hAnsi="Californian FB"/>
      <w:sz w:val="22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2"/>
      <w:u w:val="single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Californian FB" w:hAnsi="Californian FB"/>
      <w:b/>
      <w:bCs/>
      <w:sz w:val="28"/>
    </w:rPr>
  </w:style>
  <w:style w:type="paragraph" w:styleId="Heading6">
    <w:name w:val="heading 6"/>
    <w:basedOn w:val="Normal"/>
    <w:next w:val="Normal"/>
    <w:autoRedefine/>
    <w:qFormat/>
    <w:rsid w:val="0004255A"/>
    <w:pPr>
      <w:keepNext/>
      <w:outlineLvl w:val="5"/>
    </w:pPr>
    <w:rPr>
      <w:b/>
      <w:bCs/>
      <w:sz w:val="22"/>
      <w:lang w:eastAsia="ko-KR"/>
    </w:rPr>
  </w:style>
  <w:style w:type="paragraph" w:styleId="Heading7">
    <w:name w:val="heading 7"/>
    <w:basedOn w:val="Normal"/>
    <w:next w:val="Normal"/>
    <w:qFormat/>
    <w:pPr>
      <w:keepNext/>
      <w:tabs>
        <w:tab w:val="right" w:pos="8820"/>
      </w:tabs>
      <w:outlineLvl w:val="6"/>
    </w:pPr>
    <w:rPr>
      <w:rFonts w:ascii="CG Omega" w:hAnsi="CG Omega"/>
      <w:i/>
      <w:iCs/>
      <w:sz w:val="22"/>
    </w:rPr>
  </w:style>
  <w:style w:type="paragraph" w:styleId="Heading8">
    <w:name w:val="heading 8"/>
    <w:basedOn w:val="Normal"/>
    <w:next w:val="Normal"/>
    <w:qFormat/>
    <w:pPr>
      <w:keepNext/>
      <w:tabs>
        <w:tab w:val="right" w:pos="8820"/>
      </w:tabs>
      <w:outlineLvl w:val="7"/>
    </w:pPr>
    <w:rPr>
      <w:rFonts w:ascii="CG Omega" w:hAnsi="CG Omega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E2C31"/>
    <w:pPr>
      <w:spacing w:before="240" w:after="60"/>
      <w:outlineLvl w:val="8"/>
    </w:pPr>
    <w:rPr>
      <w:rFonts w:ascii="Cambria" w:eastAsia="Times New Roman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Californian FB" w:hAnsi="Californian FB"/>
      <w:b/>
      <w:bCs/>
      <w:spacing w:val="30"/>
      <w:sz w:val="46"/>
    </w:rPr>
  </w:style>
  <w:style w:type="paragraph" w:styleId="Subtitle">
    <w:name w:val="Subtitle"/>
    <w:basedOn w:val="Normal"/>
    <w:qFormat/>
    <w:pPr>
      <w:jc w:val="center"/>
    </w:pPr>
    <w:rPr>
      <w:rFonts w:ascii="CG Omega" w:hAnsi="CG Omega"/>
      <w:b/>
      <w:bCs/>
      <w:spacing w:val="30"/>
      <w:sz w:val="46"/>
    </w:rPr>
  </w:style>
  <w:style w:type="character" w:styleId="Hyperlink">
    <w:name w:val="Hyperlink"/>
    <w:uiPriority w:val="99"/>
    <w:unhideWhenUsed/>
    <w:rsid w:val="003D1208"/>
    <w:rPr>
      <w:color w:val="0000FF"/>
      <w:u w:val="single"/>
    </w:rPr>
  </w:style>
  <w:style w:type="character" w:customStyle="1" w:styleId="Heading9Char">
    <w:name w:val="Heading 9 Char"/>
    <w:link w:val="Heading9"/>
    <w:uiPriority w:val="9"/>
    <w:rsid w:val="005E2C31"/>
    <w:rPr>
      <w:rFonts w:ascii="Cambria" w:eastAsia="Times New Roman" w:hAnsi="Cambria"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F0D5A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link w:val="Header"/>
    <w:uiPriority w:val="99"/>
    <w:rsid w:val="009F0D5A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F0D5A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Footer"/>
    <w:uiPriority w:val="99"/>
    <w:rsid w:val="009F0D5A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F23E6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4EF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EF3"/>
    <w:rPr>
      <w:sz w:val="18"/>
      <w:szCs w:val="18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9096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9096F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9B7059"/>
  </w:style>
  <w:style w:type="paragraph" w:styleId="NormalWeb">
    <w:name w:val="Normal (Web)"/>
    <w:basedOn w:val="Normal"/>
    <w:uiPriority w:val="99"/>
    <w:semiHidden/>
    <w:unhideWhenUsed/>
    <w:rsid w:val="005A2E8C"/>
    <w:pPr>
      <w:spacing w:before="100" w:beforeAutospacing="1" w:after="100" w:afterAutospacing="1"/>
    </w:pPr>
    <w:rPr>
      <w:rFonts w:eastAsia="Times New Roman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BD0C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0C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0C77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0C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0C77"/>
    <w:rPr>
      <w:b/>
      <w:bCs/>
      <w:lang w:eastAsia="en-US"/>
    </w:rPr>
  </w:style>
  <w:style w:type="character" w:customStyle="1" w:styleId="apple-converted-space">
    <w:name w:val="apple-converted-space"/>
    <w:basedOn w:val="DefaultParagraphFont"/>
    <w:rsid w:val="00177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9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1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4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7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7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0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utationalsociologylab.github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nukim.github.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standardres-1pag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C:\WINDOWS\Application Data\Microsoft\Templates\standardres-1page.dot</Template>
  <TotalTime>57</TotalTime>
  <Pages>3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7882</CharactersWithSpaces>
  <SharedDoc>false</SharedDoc>
  <HLinks>
    <vt:vector size="6" baseType="variant">
      <vt:variant>
        <vt:i4>4653153</vt:i4>
      </vt:variant>
      <vt:variant>
        <vt:i4>0</vt:i4>
      </vt:variant>
      <vt:variant>
        <vt:i4>0</vt:i4>
      </vt:variant>
      <vt:variant>
        <vt:i4>5</vt:i4>
      </vt:variant>
      <vt:variant>
        <vt:lpwstr>mailto:lanu@uw.edu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CyberEdit, Inc</dc:creator>
  <cp:keywords/>
  <cp:lastModifiedBy>Lanu Kim</cp:lastModifiedBy>
  <cp:revision>13</cp:revision>
  <cp:lastPrinted>2018-04-19T19:20:00Z</cp:lastPrinted>
  <dcterms:created xsi:type="dcterms:W3CDTF">2024-02-06T22:12:00Z</dcterms:created>
  <dcterms:modified xsi:type="dcterms:W3CDTF">2026-05-03T03:19:00Z</dcterms:modified>
</cp:coreProperties>
</file>