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18D5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ind w:left="0" w:leftChars="0"/>
        <w:jc w:val="center"/>
        <w:textAlignment w:val="auto"/>
        <w:rPr>
          <w:rFonts w:hint="eastAsia" w:ascii="黑体" w:hAnsi="黑体" w:eastAsia="黑体" w:cs="黑体"/>
          <w:b/>
          <w:bCs/>
          <w:color w:val="auto"/>
          <w:sz w:val="56"/>
          <w:szCs w:val="56"/>
        </w:rPr>
      </w:pPr>
      <w:r>
        <w:rPr>
          <w:rFonts w:hint="eastAsia" w:ascii="黑体" w:hAnsi="黑体" w:eastAsia="黑体" w:cs="黑体"/>
          <w:b/>
          <w:bCs/>
          <w:color w:val="auto"/>
          <w:spacing w:val="-4"/>
          <w:sz w:val="56"/>
          <w:szCs w:val="56"/>
          <w:lang w:eastAsia="zh-CN"/>
        </w:rPr>
        <w:t>培</w:t>
      </w:r>
      <w:r>
        <w:rPr>
          <w:rFonts w:hint="eastAsia" w:ascii="黑体" w:hAnsi="黑体" w:eastAsia="黑体" w:cs="黑体"/>
          <w:b/>
          <w:bCs/>
          <w:color w:val="auto"/>
          <w:spacing w:val="-4"/>
          <w:sz w:val="56"/>
          <w:szCs w:val="56"/>
          <w:lang w:val="en-US" w:eastAsia="zh-CN"/>
        </w:rPr>
        <w:t xml:space="preserve"> </w:t>
      </w:r>
      <w:r>
        <w:rPr>
          <w:rFonts w:hint="eastAsia" w:ascii="黑体" w:hAnsi="黑体" w:eastAsia="黑体" w:cs="黑体"/>
          <w:b/>
          <w:bCs/>
          <w:color w:val="auto"/>
          <w:spacing w:val="-4"/>
          <w:sz w:val="56"/>
          <w:szCs w:val="56"/>
          <w:lang w:eastAsia="zh-CN"/>
        </w:rPr>
        <w:t>训</w:t>
      </w:r>
      <w:r>
        <w:rPr>
          <w:rFonts w:hint="eastAsia" w:ascii="黑体" w:hAnsi="黑体" w:eastAsia="黑体" w:cs="黑体"/>
          <w:b/>
          <w:bCs/>
          <w:color w:val="auto"/>
          <w:spacing w:val="-4"/>
          <w:sz w:val="56"/>
          <w:szCs w:val="56"/>
        </w:rPr>
        <w:t xml:space="preserve"> 通 知</w:t>
      </w:r>
    </w:p>
    <w:p w14:paraId="6D68B4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/>
        <w:textAlignment w:val="auto"/>
        <w:rPr>
          <w:rFonts w:ascii="仿宋" w:hAnsi="仿宋" w:eastAsia="仿宋"/>
          <w:sz w:val="40"/>
          <w:szCs w:val="40"/>
        </w:rPr>
      </w:pPr>
    </w:p>
    <w:p w14:paraId="6D7B13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兹定于</w:t>
      </w:r>
      <w:r>
        <w:rPr>
          <w:rFonts w:hint="eastAsia" w:ascii="宋体" w:hAnsi="宋体" w:cs="宋体"/>
          <w:color w:val="auto"/>
          <w:sz w:val="24"/>
          <w:szCs w:val="24"/>
          <w:lang w:val="en-US" w:eastAsia="zh-CN"/>
        </w:rPr>
        <w:t>{year}年{month}月{day}日</w:t>
      </w:r>
      <w:r>
        <w:rPr>
          <w:rFonts w:hint="eastAsia" w:ascii="宋体" w:hAnsi="宋体" w:eastAsia="宋体" w:cs="宋体"/>
          <w:color w:val="auto"/>
          <w:sz w:val="24"/>
          <w:szCs w:val="24"/>
          <w:lang w:eastAsia="zh-CN"/>
        </w:rPr>
        <w:t>组织进行</w:t>
      </w:r>
      <w:r>
        <w:rPr>
          <w:rFonts w:hint="eastAsia" w:ascii="宋体" w:hAnsi="宋体" w:cs="宋体"/>
          <w:color w:val="auto"/>
          <w:sz w:val="24"/>
          <w:szCs w:val="24"/>
          <w:lang w:val="en-US" w:eastAsia="zh-CN"/>
        </w:rPr>
        <w:t>员工股份公司上岗资格初训,</w:t>
      </w: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lang w:val="en-US" w:eastAsia="zh-CN"/>
        </w:rPr>
        <w:t>通过培训使员工更好掌握基本技能知识，确保员工拥有准入资格，保障安全服务达到标准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。现将</w:t>
      </w:r>
      <w:r>
        <w:rPr>
          <w:rFonts w:hint="eastAsia" w:ascii="宋体" w:hAnsi="宋体" w:eastAsia="宋体" w:cs="宋体"/>
          <w:color w:val="auto"/>
          <w:sz w:val="24"/>
          <w:szCs w:val="24"/>
          <w:lang w:eastAsia="zh-CN"/>
        </w:rPr>
        <w:t>培训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有关事项通知如下：</w:t>
      </w:r>
    </w:p>
    <w:p w14:paraId="53C1B1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2" w:firstLineChars="200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一、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lang w:eastAsia="zh-CN"/>
        </w:rPr>
        <w:t>培训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时间</w:t>
      </w:r>
    </w:p>
    <w:p w14:paraId="0A8043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default" w:ascii="宋体" w:hAnsi="宋体" w:cs="宋体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cs="宋体"/>
          <w:color w:val="auto"/>
          <w:sz w:val="24"/>
          <w:szCs w:val="24"/>
          <w:lang w:val="en-US" w:eastAsia="zh-CN"/>
        </w:rPr>
        <w:t>{year}年{month}月{day}日 08:00-13:00</w:t>
      </w:r>
    </w:p>
    <w:p w14:paraId="52591A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2" w:firstLineChars="200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二、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lang w:eastAsia="zh-CN"/>
        </w:rPr>
        <w:t>培训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地点</w:t>
      </w:r>
    </w:p>
    <w:p w14:paraId="536704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default" w:ascii="宋体" w:hAnsi="宋体" w:cs="宋体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lang w:val="en-US" w:eastAsia="zh-CN"/>
        </w:rPr>
        <w:t>P8停车楼</w:t>
      </w:r>
    </w:p>
    <w:p w14:paraId="621C85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2" w:firstLineChars="200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三、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lang w:eastAsia="zh-CN"/>
        </w:rPr>
        <w:t>培训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主题</w:t>
      </w:r>
    </w:p>
    <w:p w14:paraId="6D78E1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eastAsia" w:ascii="宋体" w:hAnsi="宋体" w:eastAsia="宋体" w:cs="宋体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4"/>
          <w:szCs w:val="24"/>
          <w:lang w:val="en-US" w:eastAsia="zh-CN"/>
        </w:rPr>
        <w:t>股份公司上岗资格初训</w:t>
      </w:r>
    </w:p>
    <w:p w14:paraId="3197832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2" w:firstLineChars="200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lang w:eastAsia="zh-CN"/>
        </w:rPr>
        <w:t>培训讲师</w:t>
      </w:r>
    </w:p>
    <w:p w14:paraId="56CC45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eastAsia" w:ascii="宋体" w:hAnsi="宋体" w:cs="宋体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lang w:val="en-US" w:eastAsia="zh-CN"/>
        </w:rPr>
        <w:t>安全监察部、服务品质部、潘俊杰、客户服务中心、人力资源部</w:t>
      </w:r>
    </w:p>
    <w:p w14:paraId="15FDBFD3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2" w:firstLineChars="200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参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lang w:eastAsia="zh-CN"/>
        </w:rPr>
        <w:t>加人员</w:t>
      </w:r>
    </w:p>
    <w:p w14:paraId="3C74A2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eastAsia" w:ascii="宋体" w:hAnsi="宋体" w:cs="宋体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cs="宋体"/>
          <w:color w:val="auto"/>
          <w:sz w:val="24"/>
          <w:szCs w:val="24"/>
          <w:lang w:val="en-US" w:eastAsia="zh-CN"/>
        </w:rPr>
        <w:t>{job}</w:t>
      </w:r>
    </w:p>
    <w:p w14:paraId="43A870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2" w:firstLineChars="200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六、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lang w:eastAsia="zh-CN"/>
        </w:rPr>
        <w:t>培训流程</w:t>
      </w:r>
    </w:p>
    <w:p w14:paraId="4443A2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default" w:ascii="宋体" w:hAnsi="宋体" w:eastAsia="宋体" w:cs="宋体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4"/>
          <w:szCs w:val="24"/>
          <w:lang w:val="en-US" w:eastAsia="zh-CN"/>
        </w:rPr>
        <w:t>1.</w:t>
      </w:r>
      <w:r>
        <w:rPr>
          <w:rFonts w:hint="eastAsia" w:ascii="宋体" w:hAnsi="宋体" w:cs="宋体"/>
          <w:color w:val="auto"/>
          <w:sz w:val="24"/>
          <w:szCs w:val="24"/>
          <w:lang w:val="en-US" w:eastAsia="zh-CN"/>
        </w:rPr>
        <w:t>由培训讲师对相关培训内容进行讲解；</w:t>
      </w:r>
    </w:p>
    <w:p w14:paraId="026709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eastAsia" w:ascii="宋体" w:hAnsi="宋体" w:eastAsia="宋体" w:cs="宋体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4"/>
          <w:szCs w:val="24"/>
          <w:lang w:val="en-US" w:eastAsia="zh-CN"/>
        </w:rPr>
        <w:t>2.</w:t>
      </w:r>
      <w:r>
        <w:rPr>
          <w:rFonts w:hint="eastAsia" w:ascii="宋体" w:hAnsi="宋体" w:cs="宋体"/>
          <w:color w:val="auto"/>
          <w:sz w:val="24"/>
        </w:rPr>
        <w:t>受训学员</w:t>
      </w:r>
      <w:r>
        <w:rPr>
          <w:rFonts w:hint="eastAsia" w:ascii="宋体" w:hAnsi="宋体" w:cs="宋体"/>
          <w:color w:val="auto"/>
          <w:sz w:val="24"/>
          <w:lang w:val="en-US" w:eastAsia="zh-CN"/>
        </w:rPr>
        <w:t>完成相关考核并</w:t>
      </w:r>
      <w:r>
        <w:rPr>
          <w:rFonts w:hint="eastAsia" w:ascii="宋体" w:hAnsi="宋体" w:cs="宋体"/>
          <w:color w:val="auto"/>
          <w:sz w:val="24"/>
        </w:rPr>
        <w:t>填写反馈表</w:t>
      </w:r>
      <w:r>
        <w:rPr>
          <w:rFonts w:hint="eastAsia" w:ascii="宋体" w:hAnsi="宋体" w:cs="宋体"/>
          <w:color w:val="auto"/>
          <w:sz w:val="24"/>
          <w:lang w:eastAsia="zh-CN"/>
        </w:rPr>
        <w:t>。</w:t>
      </w:r>
    </w:p>
    <w:p w14:paraId="45CFF7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2" w:firstLineChars="200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七、其他事项</w:t>
      </w:r>
    </w:p>
    <w:p w14:paraId="766646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eastAsia" w:ascii="宋体" w:hAnsi="宋体" w:cs="宋体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cs="宋体"/>
          <w:color w:val="auto"/>
          <w:sz w:val="24"/>
          <w:szCs w:val="24"/>
          <w:lang w:val="en-US" w:eastAsia="zh-CN"/>
        </w:rPr>
        <w:t>无</w:t>
      </w:r>
    </w:p>
    <w:p w14:paraId="25F3EC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ind w:left="0" w:leftChars="0" w:firstLine="480" w:firstLineChars="200"/>
        <w:jc w:val="right"/>
        <w:textAlignment w:val="auto"/>
        <w:rPr>
          <w:rFonts w:hint="eastAsia" w:ascii="宋体" w:hAnsi="宋体" w:eastAsia="宋体" w:cs="宋体"/>
          <w:color w:val="auto"/>
          <w:sz w:val="24"/>
          <w:szCs w:val="24"/>
          <w:lang w:val="en-US" w:eastAsia="zh-CN"/>
        </w:rPr>
      </w:pPr>
    </w:p>
    <w:p w14:paraId="1D932A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ind w:left="0" w:leftChars="0" w:firstLine="480" w:firstLineChars="200"/>
        <w:jc w:val="right"/>
        <w:textAlignment w:val="auto"/>
        <w:rPr>
          <w:rFonts w:hint="eastAsia" w:ascii="宋体" w:hAnsi="宋体" w:eastAsia="宋体" w:cs="宋体"/>
          <w:color w:val="auto"/>
          <w:sz w:val="24"/>
          <w:szCs w:val="24"/>
          <w:lang w:val="en-US" w:eastAsia="zh-CN"/>
        </w:rPr>
      </w:pPr>
    </w:p>
    <w:p w14:paraId="314D3F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ind w:left="0" w:leftChars="0" w:firstLine="480" w:firstLineChars="200"/>
        <w:jc w:val="right"/>
        <w:textAlignment w:val="auto"/>
        <w:rPr>
          <w:rFonts w:hint="eastAsia" w:ascii="宋体" w:hAnsi="宋体" w:eastAsia="宋体" w:cs="宋体"/>
          <w:color w:val="auto"/>
          <w:sz w:val="24"/>
          <w:szCs w:val="24"/>
          <w:lang w:val="en-US" w:eastAsia="zh-CN"/>
        </w:rPr>
      </w:pPr>
    </w:p>
    <w:p w14:paraId="2B5E9A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宋体" w:hAnsi="宋体" w:eastAsia="宋体" w:cs="宋体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             </w:t>
      </w:r>
      <w:r>
        <w:rPr>
          <w:rFonts w:hint="eastAsia" w:ascii="宋体" w:hAnsi="宋体" w:cs="宋体"/>
          <w:color w:val="auto"/>
          <w:sz w:val="24"/>
          <w:szCs w:val="24"/>
          <w:lang w:val="en-US" w:eastAsia="zh-CN"/>
        </w:rPr>
        <w:t xml:space="preserve">                    运行管理部</w:t>
      </w:r>
    </w:p>
    <w:p w14:paraId="5BD56904">
      <w:pPr>
        <w:jc w:val="center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cs="宋体"/>
          <w:color w:val="auto"/>
          <w:sz w:val="24"/>
          <w:szCs w:val="24"/>
          <w:lang w:val="en-US" w:eastAsia="zh-CN"/>
        </w:rPr>
        <w:t xml:space="preserve">                                        </w:t>
      </w:r>
      <w:r>
        <w:rPr>
          <w:rFonts w:hint="eastAsia" w:ascii="宋体" w:hAnsi="宋体" w:cs="宋体"/>
          <w:color w:val="FF0000"/>
          <w:sz w:val="24"/>
          <w:szCs w:val="24"/>
          <w:lang w:val="en-US" w:eastAsia="zh-CN"/>
        </w:rPr>
        <w:t>2026</w:t>
      </w:r>
      <w:r>
        <w:rPr>
          <w:rFonts w:hint="eastAsia" w:ascii="宋体" w:hAnsi="宋体" w:eastAsia="宋体" w:cs="宋体"/>
          <w:color w:val="FF0000"/>
          <w:sz w:val="24"/>
          <w:szCs w:val="24"/>
        </w:rPr>
        <w:t>年</w:t>
      </w:r>
      <w:r>
        <w:rPr>
          <w:rFonts w:hint="eastAsia" w:ascii="宋体" w:hAnsi="宋体" w:cs="宋体"/>
          <w:color w:val="FF0000"/>
          <w:sz w:val="24"/>
          <w:szCs w:val="24"/>
          <w:lang w:val="en-US" w:eastAsia="zh-CN"/>
        </w:rPr>
        <w:t>6</w:t>
      </w:r>
      <w:r>
        <w:rPr>
          <w:rFonts w:hint="eastAsia" w:ascii="宋体" w:hAnsi="宋体" w:eastAsia="宋体" w:cs="宋体"/>
          <w:color w:val="FF0000"/>
          <w:sz w:val="24"/>
          <w:szCs w:val="24"/>
        </w:rPr>
        <w:t>月</w:t>
      </w:r>
      <w:r>
        <w:rPr>
          <w:rFonts w:hint="eastAsia" w:ascii="宋体" w:hAnsi="宋体" w:cs="宋体"/>
          <w:color w:val="FF0000"/>
          <w:sz w:val="24"/>
          <w:szCs w:val="24"/>
          <w:lang w:val="en-US" w:eastAsia="zh-CN"/>
        </w:rPr>
        <w:t>24</w:t>
      </w:r>
      <w:r>
        <w:rPr>
          <w:rFonts w:hint="eastAsia" w:ascii="宋体" w:hAnsi="宋体" w:eastAsia="宋体" w:cs="宋体"/>
          <w:color w:val="FF0000"/>
          <w:sz w:val="24"/>
          <w:szCs w:val="24"/>
        </w:rPr>
        <w:t>日</w:t>
      </w:r>
    </w:p>
    <w:p w14:paraId="2AE5D1EE">
      <w:pPr>
        <w:jc w:val="center"/>
        <w:rPr>
          <w:rFonts w:hint="eastAsia" w:ascii="黑体" w:hAnsi="黑体" w:eastAsia="黑体" w:cs="黑体"/>
          <w:b w:val="0"/>
          <w:bCs w:val="0"/>
          <w:color w:val="auto"/>
          <w:sz w:val="32"/>
          <w:szCs w:val="32"/>
        </w:rPr>
      </w:pPr>
    </w:p>
    <w:p w14:paraId="53EE16A0">
      <w:pPr>
        <w:jc w:val="center"/>
        <w:rPr>
          <w:rFonts w:hint="eastAsia" w:ascii="黑体" w:hAnsi="黑体" w:eastAsia="黑体" w:cs="黑体"/>
          <w:b w:val="0"/>
          <w:bCs w:val="0"/>
          <w:sz w:val="32"/>
          <w:szCs w:val="32"/>
        </w:rPr>
      </w:pPr>
    </w:p>
    <w:p w14:paraId="087A97EF">
      <w:pPr>
        <w:jc w:val="center"/>
        <w:rPr>
          <w:rFonts w:hint="eastAsia" w:ascii="黑体" w:hAnsi="黑体" w:eastAsia="黑体" w:cs="黑体"/>
          <w:b w:val="0"/>
          <w:bCs w:val="0"/>
          <w:sz w:val="32"/>
          <w:szCs w:val="32"/>
        </w:rPr>
      </w:pPr>
    </w:p>
    <w:p w14:paraId="6C80AF54">
      <w:pPr>
        <w:jc w:val="center"/>
        <w:rPr>
          <w:rFonts w:hint="eastAsia" w:ascii="黑体" w:hAnsi="黑体" w:eastAsia="黑体" w:cs="黑体"/>
          <w:b w:val="0"/>
          <w:bCs w:val="0"/>
          <w:sz w:val="21"/>
          <w:szCs w:val="21"/>
        </w:rPr>
      </w:pPr>
      <w:r>
        <w:rPr>
          <w:rFonts w:hint="eastAsia" w:ascii="黑体" w:hAnsi="黑体" w:eastAsia="黑体" w:cs="黑体"/>
          <w:b w:val="0"/>
          <w:bCs w:val="0"/>
          <w:sz w:val="32"/>
          <w:szCs w:val="32"/>
        </w:rPr>
        <w:t>培训大纲</w:t>
      </w:r>
    </w:p>
    <w:tbl>
      <w:tblPr>
        <w:tblStyle w:val="4"/>
        <w:tblpPr w:leftFromText="180" w:rightFromText="180" w:vertAnchor="page" w:horzAnchor="page" w:tblpX="1466" w:tblpY="2070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7"/>
        <w:gridCol w:w="1325"/>
        <w:gridCol w:w="3096"/>
        <w:gridCol w:w="848"/>
        <w:gridCol w:w="2856"/>
      </w:tblGrid>
      <w:tr w14:paraId="09A77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1" w:hRule="atLeast"/>
        </w:trPr>
        <w:tc>
          <w:tcPr>
            <w:tcW w:w="0" w:type="auto"/>
            <w:vAlign w:val="center"/>
          </w:tcPr>
          <w:p w14:paraId="1514E201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325" w:type="dxa"/>
            <w:vAlign w:val="center"/>
          </w:tcPr>
          <w:p w14:paraId="798045EC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项目</w:t>
            </w:r>
          </w:p>
        </w:tc>
        <w:tc>
          <w:tcPr>
            <w:tcW w:w="6800" w:type="dxa"/>
            <w:gridSpan w:val="3"/>
            <w:vAlign w:val="center"/>
          </w:tcPr>
          <w:p w14:paraId="60FB1CE8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内容</w:t>
            </w:r>
          </w:p>
        </w:tc>
      </w:tr>
      <w:tr w14:paraId="5AF0C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1" w:hRule="atLeast"/>
        </w:trPr>
        <w:tc>
          <w:tcPr>
            <w:tcW w:w="0" w:type="auto"/>
            <w:vAlign w:val="center"/>
          </w:tcPr>
          <w:p w14:paraId="2A1E8D12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325" w:type="dxa"/>
            <w:vAlign w:val="center"/>
          </w:tcPr>
          <w:p w14:paraId="6BBCFB70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培训项目</w:t>
            </w:r>
          </w:p>
        </w:tc>
        <w:tc>
          <w:tcPr>
            <w:tcW w:w="6800" w:type="dxa"/>
            <w:gridSpan w:val="3"/>
            <w:vAlign w:val="center"/>
          </w:tcPr>
          <w:p w14:paraId="26036339">
            <w:pPr>
              <w:jc w:val="center"/>
              <w:rPr>
                <w:rFonts w:hint="default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股份公司</w:t>
            </w: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上岗资格初训</w:t>
            </w:r>
          </w:p>
        </w:tc>
      </w:tr>
      <w:tr w14:paraId="27E98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8" w:hRule="atLeast"/>
        </w:trPr>
        <w:tc>
          <w:tcPr>
            <w:tcW w:w="0" w:type="auto"/>
            <w:vAlign w:val="center"/>
          </w:tcPr>
          <w:p w14:paraId="6FC744CE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325" w:type="dxa"/>
            <w:vAlign w:val="center"/>
          </w:tcPr>
          <w:p w14:paraId="7DDEB088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</w:rPr>
              <w:t>培训目的</w:t>
            </w:r>
          </w:p>
        </w:tc>
        <w:tc>
          <w:tcPr>
            <w:tcW w:w="6800" w:type="dxa"/>
            <w:gridSpan w:val="3"/>
            <w:vAlign w:val="center"/>
          </w:tcPr>
          <w:p w14:paraId="21FA7B86">
            <w:pPr>
              <w:spacing w:line="360" w:lineRule="auto"/>
              <w:ind w:firstLine="360" w:firstLineChars="200"/>
              <w:jc w:val="both"/>
              <w:rPr>
                <w:rFonts w:hint="default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通过本次培训，学员更好掌握</w:t>
            </w: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基本技能</w:t>
            </w: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知识，</w:t>
            </w: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确保员工拥有准入资格</w:t>
            </w: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，保障安全服务达到标准。</w:t>
            </w:r>
          </w:p>
        </w:tc>
      </w:tr>
      <w:tr w14:paraId="1735F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6" w:hRule="atLeast"/>
        </w:trPr>
        <w:tc>
          <w:tcPr>
            <w:tcW w:w="0" w:type="auto"/>
            <w:vAlign w:val="center"/>
          </w:tcPr>
          <w:p w14:paraId="35040C5A">
            <w:pPr>
              <w:numPr>
                <w:ilvl w:val="0"/>
                <w:numId w:val="0"/>
              </w:num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325" w:type="dxa"/>
            <w:vAlign w:val="center"/>
          </w:tcPr>
          <w:p w14:paraId="43D0754A">
            <w:pPr>
              <w:numPr>
                <w:ilvl w:val="0"/>
                <w:numId w:val="0"/>
              </w:num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</w:rPr>
              <w:t>培训对象</w:t>
            </w:r>
          </w:p>
        </w:tc>
        <w:tc>
          <w:tcPr>
            <w:tcW w:w="6800" w:type="dxa"/>
            <w:gridSpan w:val="3"/>
            <w:vAlign w:val="center"/>
          </w:tcPr>
          <w:p w14:paraId="406BFCA6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{job}</w:t>
            </w:r>
          </w:p>
        </w:tc>
      </w:tr>
      <w:tr w14:paraId="2D7C2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5" w:hRule="atLeast"/>
        </w:trPr>
        <w:tc>
          <w:tcPr>
            <w:tcW w:w="0" w:type="auto"/>
            <w:vAlign w:val="center"/>
          </w:tcPr>
          <w:p w14:paraId="19FA32FD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325" w:type="dxa"/>
            <w:vAlign w:val="center"/>
          </w:tcPr>
          <w:p w14:paraId="1A0596D0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</w:rPr>
              <w:t>培训要求</w:t>
            </w:r>
          </w:p>
        </w:tc>
        <w:tc>
          <w:tcPr>
            <w:tcW w:w="6800" w:type="dxa"/>
            <w:gridSpan w:val="3"/>
            <w:vAlign w:val="center"/>
          </w:tcPr>
          <w:p w14:paraId="5E161115">
            <w:pPr>
              <w:jc w:val="center"/>
              <w:rPr>
                <w:rFonts w:hint="default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参加培训人员要严格遵守培训管理和要求，准时完成培训。</w:t>
            </w:r>
          </w:p>
        </w:tc>
      </w:tr>
      <w:tr w14:paraId="7EB212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0" w:type="auto"/>
            <w:vMerge w:val="restart"/>
            <w:vAlign w:val="center"/>
          </w:tcPr>
          <w:p w14:paraId="0C2F61C2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325" w:type="dxa"/>
            <w:vMerge w:val="restart"/>
            <w:vAlign w:val="center"/>
          </w:tcPr>
          <w:p w14:paraId="17BE6B19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</w:rPr>
              <w:t>培训内容</w:t>
            </w:r>
          </w:p>
        </w:tc>
        <w:tc>
          <w:tcPr>
            <w:tcW w:w="3096" w:type="dxa"/>
            <w:vAlign w:val="center"/>
          </w:tcPr>
          <w:p w14:paraId="7D75B55A">
            <w:pPr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培训项目</w:t>
            </w:r>
          </w:p>
        </w:tc>
        <w:tc>
          <w:tcPr>
            <w:tcW w:w="848" w:type="dxa"/>
            <w:vAlign w:val="center"/>
          </w:tcPr>
          <w:p w14:paraId="1E209229">
            <w:pPr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课时</w:t>
            </w:r>
          </w:p>
        </w:tc>
        <w:tc>
          <w:tcPr>
            <w:tcW w:w="2856" w:type="dxa"/>
            <w:vAlign w:val="center"/>
          </w:tcPr>
          <w:p w14:paraId="438CA836">
            <w:pPr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培训内容</w:t>
            </w:r>
          </w:p>
        </w:tc>
      </w:tr>
      <w:tr w14:paraId="30201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8" w:hRule="atLeast"/>
        </w:trPr>
        <w:tc>
          <w:tcPr>
            <w:tcW w:w="0" w:type="auto"/>
            <w:vMerge w:val="continue"/>
            <w:vAlign w:val="center"/>
          </w:tcPr>
          <w:p w14:paraId="111C5532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</w:p>
        </w:tc>
        <w:tc>
          <w:tcPr>
            <w:tcW w:w="1325" w:type="dxa"/>
            <w:vMerge w:val="continue"/>
            <w:vAlign w:val="center"/>
          </w:tcPr>
          <w:p w14:paraId="2273CCCB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</w:rPr>
            </w:pPr>
          </w:p>
        </w:tc>
        <w:tc>
          <w:tcPr>
            <w:tcW w:w="3096" w:type="dxa"/>
            <w:vAlign w:val="center"/>
          </w:tcPr>
          <w:p w14:paraId="0DD6D57E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委外员工准入资格培训（股份）</w:t>
            </w:r>
          </w:p>
        </w:tc>
        <w:tc>
          <w:tcPr>
            <w:tcW w:w="848" w:type="dxa"/>
            <w:vAlign w:val="center"/>
          </w:tcPr>
          <w:p w14:paraId="2263922B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856" w:type="dxa"/>
            <w:vAlign w:val="center"/>
          </w:tcPr>
          <w:p w14:paraId="21014B7E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白云机场行业介绍</w:t>
            </w:r>
          </w:p>
          <w:p w14:paraId="4502ACAC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白云机场发展历程</w:t>
            </w:r>
          </w:p>
          <w:p w14:paraId="1145260E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白云机场现状概述</w:t>
            </w:r>
          </w:p>
        </w:tc>
      </w:tr>
      <w:tr w14:paraId="1BFE4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atLeast"/>
        </w:trPr>
        <w:tc>
          <w:tcPr>
            <w:tcW w:w="0" w:type="auto"/>
            <w:vMerge w:val="continue"/>
            <w:vAlign w:val="center"/>
          </w:tcPr>
          <w:p w14:paraId="792C770A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</w:p>
        </w:tc>
        <w:tc>
          <w:tcPr>
            <w:tcW w:w="1325" w:type="dxa"/>
            <w:vMerge w:val="continue"/>
            <w:vAlign w:val="center"/>
          </w:tcPr>
          <w:p w14:paraId="4A83B803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</w:p>
        </w:tc>
        <w:tc>
          <w:tcPr>
            <w:tcW w:w="3096" w:type="dxa"/>
            <w:vAlign w:val="center"/>
          </w:tcPr>
          <w:p w14:paraId="127A01EE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安全知识教育培训(股份）</w:t>
            </w:r>
          </w:p>
        </w:tc>
        <w:tc>
          <w:tcPr>
            <w:tcW w:w="848" w:type="dxa"/>
            <w:vAlign w:val="center"/>
          </w:tcPr>
          <w:p w14:paraId="1A39A0CF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856" w:type="dxa"/>
            <w:vAlign w:val="center"/>
          </w:tcPr>
          <w:p w14:paraId="231CAA11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民航安全工作的重要性</w:t>
            </w:r>
          </w:p>
          <w:p w14:paraId="2A3CD04A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安全的基本概念和主要内容</w:t>
            </w:r>
          </w:p>
          <w:p w14:paraId="0E0D4786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白云机场安全方针及目标</w:t>
            </w:r>
          </w:p>
          <w:p w14:paraId="05E38074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员工应掌握的基本制度</w:t>
            </w:r>
          </w:p>
          <w:p w14:paraId="3964B265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应急处置及基本安全防护</w:t>
            </w:r>
          </w:p>
        </w:tc>
      </w:tr>
      <w:tr w14:paraId="2DC4E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3" w:hRule="atLeast"/>
        </w:trPr>
        <w:tc>
          <w:tcPr>
            <w:tcW w:w="0" w:type="auto"/>
            <w:vMerge w:val="continue"/>
            <w:vAlign w:val="center"/>
          </w:tcPr>
          <w:p w14:paraId="3F879A3C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</w:p>
        </w:tc>
        <w:tc>
          <w:tcPr>
            <w:tcW w:w="1325" w:type="dxa"/>
            <w:vMerge w:val="continue"/>
            <w:vAlign w:val="center"/>
          </w:tcPr>
          <w:p w14:paraId="717F7C0F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</w:p>
        </w:tc>
        <w:tc>
          <w:tcPr>
            <w:tcW w:w="3096" w:type="dxa"/>
            <w:vAlign w:val="center"/>
          </w:tcPr>
          <w:p w14:paraId="753CC4DA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白云机场新入职员工服务培训(股份)</w:t>
            </w:r>
          </w:p>
        </w:tc>
        <w:tc>
          <w:tcPr>
            <w:tcW w:w="848" w:type="dxa"/>
            <w:vAlign w:val="center"/>
          </w:tcPr>
          <w:p w14:paraId="57ACA8DA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856" w:type="dxa"/>
            <w:vAlign w:val="center"/>
          </w:tcPr>
          <w:p w14:paraId="3968890E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白云机场的服务是什么?</w:t>
            </w:r>
          </w:p>
          <w:p w14:paraId="7300E4F6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为什么要做好服务?</w:t>
            </w:r>
          </w:p>
          <w:p w14:paraId="06641338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如何做好服务工作?</w:t>
            </w:r>
          </w:p>
        </w:tc>
      </w:tr>
      <w:tr w14:paraId="51AAA6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9" w:hRule="atLeast"/>
        </w:trPr>
        <w:tc>
          <w:tcPr>
            <w:tcW w:w="0" w:type="auto"/>
            <w:vMerge w:val="continue"/>
            <w:vAlign w:val="center"/>
          </w:tcPr>
          <w:p w14:paraId="1F1F908E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</w:p>
        </w:tc>
        <w:tc>
          <w:tcPr>
            <w:tcW w:w="1325" w:type="dxa"/>
            <w:vMerge w:val="continue"/>
            <w:vAlign w:val="center"/>
          </w:tcPr>
          <w:p w14:paraId="29F809AB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</w:p>
        </w:tc>
        <w:tc>
          <w:tcPr>
            <w:tcW w:w="3096" w:type="dxa"/>
            <w:vAlign w:val="center"/>
          </w:tcPr>
          <w:p w14:paraId="07E6E597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火灾的预防与应对--消防培训(股份)</w:t>
            </w:r>
          </w:p>
        </w:tc>
        <w:tc>
          <w:tcPr>
            <w:tcW w:w="848" w:type="dxa"/>
            <w:vAlign w:val="center"/>
          </w:tcPr>
          <w:p w14:paraId="53817E3C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856" w:type="dxa"/>
            <w:vAlign w:val="center"/>
          </w:tcPr>
          <w:p w14:paraId="7463DCB4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火灾到底离我们有多近?</w:t>
            </w:r>
          </w:p>
          <w:p w14:paraId="1ACDE2C7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预防火灾我们应该注意什么?</w:t>
            </w:r>
          </w:p>
          <w:p w14:paraId="2EB25135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如何正确报火警?</w:t>
            </w:r>
          </w:p>
          <w:p w14:paraId="63060684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你会正确使用灭火器吗?</w:t>
            </w:r>
          </w:p>
          <w:p w14:paraId="19C73509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火场中你应如何逃生自救?</w:t>
            </w:r>
          </w:p>
        </w:tc>
      </w:tr>
      <w:tr w14:paraId="122DE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" w:hRule="atLeast"/>
        </w:trPr>
        <w:tc>
          <w:tcPr>
            <w:tcW w:w="0" w:type="auto"/>
            <w:vMerge w:val="continue"/>
            <w:vAlign w:val="center"/>
          </w:tcPr>
          <w:p w14:paraId="4F5BBA5E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</w:p>
        </w:tc>
        <w:tc>
          <w:tcPr>
            <w:tcW w:w="1325" w:type="dxa"/>
            <w:vMerge w:val="continue"/>
            <w:vAlign w:val="center"/>
          </w:tcPr>
          <w:p w14:paraId="6BBF66B6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</w:p>
        </w:tc>
        <w:tc>
          <w:tcPr>
            <w:tcW w:w="3096" w:type="dxa"/>
            <w:vAlign w:val="center"/>
          </w:tcPr>
          <w:p w14:paraId="57D6878C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首问责任/春风服务与志愿服务(股份）</w:t>
            </w:r>
          </w:p>
        </w:tc>
        <w:tc>
          <w:tcPr>
            <w:tcW w:w="848" w:type="dxa"/>
            <w:vAlign w:val="center"/>
          </w:tcPr>
          <w:p w14:paraId="7ADEAA86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856" w:type="dxa"/>
            <w:vAlign w:val="center"/>
          </w:tcPr>
          <w:p w14:paraId="47D27FCB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组建背景</w:t>
            </w:r>
          </w:p>
          <w:p w14:paraId="471E7004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发展轨迹</w:t>
            </w:r>
          </w:p>
          <w:p w14:paraId="08832B95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队伍管理</w:t>
            </w:r>
          </w:p>
          <w:p w14:paraId="2EBF4476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志愿活动</w:t>
            </w:r>
          </w:p>
          <w:p w14:paraId="313AB660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成果展示</w:t>
            </w:r>
          </w:p>
        </w:tc>
      </w:tr>
      <w:tr w14:paraId="43AB1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43" w:hRule="atLeast"/>
        </w:trPr>
        <w:tc>
          <w:tcPr>
            <w:tcW w:w="0" w:type="auto"/>
            <w:vAlign w:val="center"/>
          </w:tcPr>
          <w:p w14:paraId="7FEE3BD5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1325" w:type="dxa"/>
            <w:vAlign w:val="center"/>
          </w:tcPr>
          <w:p w14:paraId="13A77591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考核要求</w:t>
            </w:r>
          </w:p>
        </w:tc>
        <w:tc>
          <w:tcPr>
            <w:tcW w:w="6800" w:type="dxa"/>
            <w:gridSpan w:val="3"/>
            <w:vAlign w:val="center"/>
          </w:tcPr>
          <w:p w14:paraId="6678CE6A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笔试考核，80分以上为合格。</w:t>
            </w:r>
          </w:p>
        </w:tc>
      </w:tr>
    </w:tbl>
    <w:p w14:paraId="1D9B98E2"/>
    <w:p w14:paraId="1B68352A">
      <w:pPr>
        <w:spacing w:line="240" w:lineRule="atLeast"/>
        <w:jc w:val="center"/>
        <w:rPr>
          <w:rFonts w:hint="eastAsia" w:ascii="宋体" w:hAnsi="宋体"/>
          <w:b/>
          <w:sz w:val="44"/>
          <w:szCs w:val="44"/>
        </w:rPr>
      </w:pPr>
      <w:r>
        <w:rPr>
          <w:rFonts w:hint="eastAsia" w:ascii="宋体" w:hAnsi="宋体"/>
          <w:b/>
          <w:sz w:val="44"/>
          <w:szCs w:val="44"/>
        </w:rPr>
        <w:t>广州白云国际机场股份有限公司</w:t>
      </w:r>
    </w:p>
    <w:p w14:paraId="731A83AF">
      <w:pPr>
        <w:jc w:val="center"/>
        <w:rPr>
          <w:rFonts w:hint="eastAsia" w:ascii="宋体" w:hAnsi="宋体"/>
          <w:b/>
          <w:sz w:val="44"/>
          <w:szCs w:val="44"/>
        </w:rPr>
      </w:pPr>
      <w:r>
        <w:rPr>
          <w:rFonts w:hint="eastAsia" w:ascii="宋体" w:hAnsi="宋体"/>
          <w:b/>
          <w:sz w:val="44"/>
          <w:szCs w:val="44"/>
          <w:lang w:eastAsia="zh-CN"/>
        </w:rPr>
        <w:t>公共区管理分公司</w:t>
      </w:r>
      <w:r>
        <w:rPr>
          <w:rFonts w:hint="eastAsia" w:ascii="宋体" w:hAnsi="宋体"/>
          <w:b/>
          <w:sz w:val="44"/>
          <w:szCs w:val="44"/>
        </w:rPr>
        <w:t>培训项目总结表</w:t>
      </w:r>
    </w:p>
    <w:p w14:paraId="7279267B">
      <w:pPr>
        <w:rPr>
          <w:rFonts w:hint="eastAsia" w:ascii="华文仿宋" w:hAnsi="华文仿宋" w:eastAsia="华文仿宋"/>
          <w:b/>
          <w:sz w:val="10"/>
          <w:szCs w:val="10"/>
        </w:rPr>
      </w:pPr>
    </w:p>
    <w:p w14:paraId="3CB559C0">
      <w:pPr>
        <w:rPr>
          <w:rFonts w:hint="eastAsia" w:ascii="仿宋" w:hAnsi="仿宋" w:eastAsia="仿宋"/>
          <w:b/>
          <w:sz w:val="28"/>
          <w:szCs w:val="28"/>
          <w:lang w:val="en-US" w:eastAsia="zh-CN"/>
        </w:rPr>
      </w:pPr>
      <w:r>
        <w:rPr>
          <w:rFonts w:hint="eastAsia" w:ascii="仿宋" w:hAnsi="仿宋" w:eastAsia="仿宋"/>
          <w:b/>
          <w:sz w:val="28"/>
          <w:szCs w:val="28"/>
        </w:rPr>
        <w:t>填表部门：</w:t>
      </w:r>
      <w:r>
        <w:rPr>
          <w:rFonts w:hint="eastAsia" w:ascii="仿宋" w:hAnsi="仿宋" w:eastAsia="仿宋"/>
          <w:b/>
          <w:sz w:val="28"/>
          <w:szCs w:val="28"/>
          <w:lang w:val="en-US" w:eastAsia="zh-CN"/>
        </w:rPr>
        <w:t>运行管理部</w:t>
      </w:r>
      <w:r>
        <w:rPr>
          <w:rFonts w:hint="eastAsia" w:ascii="仿宋" w:hAnsi="仿宋" w:eastAsia="仿宋"/>
          <w:b/>
          <w:sz w:val="28"/>
          <w:szCs w:val="28"/>
        </w:rPr>
        <w:t xml:space="preserve"> </w:t>
      </w:r>
      <w:r>
        <w:rPr>
          <w:rFonts w:hint="eastAsia" w:ascii="仿宋" w:hAnsi="仿宋" w:eastAsia="仿宋"/>
          <w:b/>
          <w:sz w:val="28"/>
          <w:szCs w:val="28"/>
          <w:lang w:val="en-US" w:eastAsia="zh-CN"/>
        </w:rPr>
        <w:t xml:space="preserve">                   </w:t>
      </w:r>
      <w:r>
        <w:rPr>
          <w:rFonts w:hint="eastAsia" w:ascii="仿宋" w:hAnsi="仿宋" w:eastAsia="仿宋"/>
          <w:b/>
          <w:sz w:val="28"/>
          <w:szCs w:val="28"/>
        </w:rPr>
        <w:t>填表人：</w:t>
      </w:r>
      <w:r>
        <w:rPr>
          <w:rFonts w:hint="eastAsia" w:ascii="仿宋" w:hAnsi="仿宋" w:eastAsia="仿宋"/>
          <w:b/>
          <w:sz w:val="28"/>
          <w:szCs w:val="28"/>
          <w:lang w:val="en-US" w:eastAsia="zh-CN"/>
        </w:rPr>
        <w:t>李冰心</w:t>
      </w:r>
    </w:p>
    <w:p w14:paraId="59EF47FA">
      <w:pPr>
        <w:rPr>
          <w:rFonts w:hint="eastAsia" w:ascii="仿宋" w:hAnsi="仿宋" w:eastAsia="仿宋"/>
          <w:b/>
          <w:color w:val="auto"/>
          <w:sz w:val="28"/>
          <w:szCs w:val="28"/>
        </w:rPr>
      </w:pPr>
      <w:r>
        <w:rPr>
          <w:rFonts w:hint="eastAsia" w:ascii="仿宋" w:hAnsi="仿宋" w:eastAsia="仿宋"/>
          <w:b/>
          <w:sz w:val="28"/>
          <w:szCs w:val="28"/>
        </w:rPr>
        <w:t>填</w:t>
      </w:r>
      <w:r>
        <w:rPr>
          <w:rFonts w:hint="eastAsia" w:ascii="仿宋" w:hAnsi="仿宋" w:eastAsia="仿宋"/>
          <w:b/>
          <w:sz w:val="28"/>
          <w:szCs w:val="28"/>
          <w:lang w:val="en-US" w:eastAsia="zh-CN"/>
        </w:rPr>
        <w:t>表</w:t>
      </w:r>
      <w:r>
        <w:rPr>
          <w:rFonts w:hint="eastAsia" w:ascii="仿宋" w:hAnsi="仿宋" w:eastAsia="仿宋"/>
          <w:b/>
          <w:sz w:val="28"/>
          <w:szCs w:val="28"/>
        </w:rPr>
        <w:t>日期：</w:t>
      </w:r>
      <w:r>
        <w:rPr>
          <w:rFonts w:hint="eastAsia" w:ascii="仿宋" w:hAnsi="仿宋" w:eastAsia="仿宋"/>
          <w:b/>
          <w:sz w:val="28"/>
          <w:szCs w:val="28"/>
          <w:lang w:val="en-US" w:eastAsia="zh-CN"/>
        </w:rPr>
        <w:t>{year}年{month}月{day}日</w:t>
      </w:r>
    </w:p>
    <w:tbl>
      <w:tblPr>
        <w:tblStyle w:val="3"/>
        <w:tblW w:w="87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1260"/>
        <w:gridCol w:w="1080"/>
        <w:gridCol w:w="1260"/>
        <w:gridCol w:w="1440"/>
        <w:gridCol w:w="2352"/>
      </w:tblGrid>
      <w:tr w14:paraId="580B7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7" w:hRule="atLeast"/>
        </w:trPr>
        <w:tc>
          <w:tcPr>
            <w:tcW w:w="1368" w:type="dxa"/>
            <w:noWrap w:val="0"/>
            <w:vAlign w:val="center"/>
          </w:tcPr>
          <w:p w14:paraId="029D31E8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培训课程</w:t>
            </w:r>
          </w:p>
        </w:tc>
        <w:tc>
          <w:tcPr>
            <w:tcW w:w="3600" w:type="dxa"/>
            <w:gridSpan w:val="3"/>
            <w:noWrap w:val="0"/>
            <w:vAlign w:val="center"/>
          </w:tcPr>
          <w:p w14:paraId="13E23207">
            <w:pPr>
              <w:jc w:val="both"/>
              <w:rPr>
                <w:rFonts w:hint="default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股份公司上岗资格初训</w:t>
            </w:r>
          </w:p>
        </w:tc>
        <w:tc>
          <w:tcPr>
            <w:tcW w:w="1440" w:type="dxa"/>
            <w:noWrap w:val="0"/>
            <w:vAlign w:val="center"/>
          </w:tcPr>
          <w:p w14:paraId="48E9F603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培训地点</w:t>
            </w:r>
          </w:p>
        </w:tc>
        <w:tc>
          <w:tcPr>
            <w:tcW w:w="2352" w:type="dxa"/>
            <w:noWrap w:val="0"/>
            <w:vAlign w:val="top"/>
          </w:tcPr>
          <w:p w14:paraId="22589463">
            <w:pPr>
              <w:jc w:val="both"/>
              <w:rPr>
                <w:rFonts w:hint="default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P8停车楼</w:t>
            </w:r>
          </w:p>
        </w:tc>
      </w:tr>
      <w:tr w14:paraId="2B9B1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3" w:hRule="atLeast"/>
        </w:trPr>
        <w:tc>
          <w:tcPr>
            <w:tcW w:w="1368" w:type="dxa"/>
            <w:noWrap w:val="0"/>
            <w:vAlign w:val="center"/>
          </w:tcPr>
          <w:p w14:paraId="10998B03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培训对象</w:t>
            </w:r>
          </w:p>
        </w:tc>
        <w:tc>
          <w:tcPr>
            <w:tcW w:w="3600" w:type="dxa"/>
            <w:gridSpan w:val="3"/>
            <w:noWrap w:val="0"/>
            <w:vAlign w:val="center"/>
          </w:tcPr>
          <w:p w14:paraId="2BDF9367">
            <w:pPr>
              <w:jc w:val="both"/>
              <w:rPr>
                <w:rFonts w:hint="default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{job}</w:t>
            </w:r>
          </w:p>
        </w:tc>
        <w:tc>
          <w:tcPr>
            <w:tcW w:w="1440" w:type="dxa"/>
            <w:noWrap w:val="0"/>
            <w:vAlign w:val="center"/>
          </w:tcPr>
          <w:p w14:paraId="4AA9BCB7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培训人数</w:t>
            </w:r>
          </w:p>
        </w:tc>
        <w:tc>
          <w:tcPr>
            <w:tcW w:w="2352" w:type="dxa"/>
            <w:noWrap w:val="0"/>
            <w:vAlign w:val="top"/>
          </w:tcPr>
          <w:p w14:paraId="0D81B098">
            <w:pPr>
              <w:ind w:firstLine="562" w:firstLineChars="200"/>
              <w:jc w:val="both"/>
              <w:rPr>
                <w:rFonts w:hint="default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{count}人</w:t>
            </w:r>
          </w:p>
        </w:tc>
      </w:tr>
      <w:tr w14:paraId="19874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2" w:hRule="atLeast"/>
        </w:trPr>
        <w:tc>
          <w:tcPr>
            <w:tcW w:w="1368" w:type="dxa"/>
            <w:vMerge w:val="restart"/>
            <w:noWrap w:val="0"/>
            <w:vAlign w:val="center"/>
          </w:tcPr>
          <w:p w14:paraId="2BDF90EE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起止时间</w:t>
            </w:r>
          </w:p>
        </w:tc>
        <w:tc>
          <w:tcPr>
            <w:tcW w:w="1260" w:type="dxa"/>
            <w:vMerge w:val="restart"/>
            <w:noWrap w:val="0"/>
            <w:vAlign w:val="center"/>
          </w:tcPr>
          <w:p w14:paraId="0E015F62">
            <w:pPr>
              <w:jc w:val="both"/>
              <w:rPr>
                <w:rFonts w:hint="eastAsia" w:ascii="仿宋" w:hAnsi="仿宋" w:eastAsia="仿宋"/>
                <w:b/>
                <w:sz w:val="22"/>
                <w:szCs w:val="22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2"/>
                <w:szCs w:val="22"/>
                <w:lang w:val="en-US" w:eastAsia="zh-CN"/>
              </w:rPr>
              <w:t>{year}年{month}月{day}日</w:t>
            </w:r>
          </w:p>
          <w:p w14:paraId="725697D7">
            <w:pPr>
              <w:jc w:val="both"/>
              <w:rPr>
                <w:rFonts w:hint="default" w:ascii="仿宋" w:hAnsi="仿宋" w:eastAsia="仿宋"/>
                <w:b/>
                <w:sz w:val="22"/>
                <w:szCs w:val="22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2"/>
                <w:szCs w:val="22"/>
                <w:lang w:val="en-US" w:eastAsia="zh-CN"/>
              </w:rPr>
              <w:t>08:00-13:00</w:t>
            </w:r>
          </w:p>
        </w:tc>
        <w:tc>
          <w:tcPr>
            <w:tcW w:w="1080" w:type="dxa"/>
            <w:vMerge w:val="restart"/>
            <w:noWrap w:val="0"/>
            <w:vAlign w:val="center"/>
          </w:tcPr>
          <w:p w14:paraId="4B3677C1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内训/外训</w:t>
            </w:r>
          </w:p>
        </w:tc>
        <w:tc>
          <w:tcPr>
            <w:tcW w:w="1260" w:type="dxa"/>
            <w:vMerge w:val="restart"/>
            <w:noWrap w:val="0"/>
            <w:vAlign w:val="center"/>
          </w:tcPr>
          <w:p w14:paraId="1C6E56C6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内训</w:t>
            </w:r>
          </w:p>
        </w:tc>
        <w:tc>
          <w:tcPr>
            <w:tcW w:w="1440" w:type="dxa"/>
            <w:noWrap w:val="0"/>
            <w:vAlign w:val="center"/>
          </w:tcPr>
          <w:p w14:paraId="16FF2D61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授课单位</w:t>
            </w:r>
          </w:p>
        </w:tc>
        <w:tc>
          <w:tcPr>
            <w:tcW w:w="2352" w:type="dxa"/>
            <w:noWrap w:val="0"/>
            <w:vAlign w:val="top"/>
          </w:tcPr>
          <w:p w14:paraId="385D1203">
            <w:pPr>
              <w:jc w:val="both"/>
              <w:rPr>
                <w:rFonts w:hint="default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内训</w:t>
            </w:r>
          </w:p>
        </w:tc>
      </w:tr>
      <w:tr w14:paraId="619E2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</w:trPr>
        <w:tc>
          <w:tcPr>
            <w:tcW w:w="1368" w:type="dxa"/>
            <w:vMerge w:val="continue"/>
            <w:noWrap w:val="0"/>
            <w:vAlign w:val="center"/>
          </w:tcPr>
          <w:p w14:paraId="65BD49B3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</w:p>
        </w:tc>
        <w:tc>
          <w:tcPr>
            <w:tcW w:w="1260" w:type="dxa"/>
            <w:vMerge w:val="continue"/>
            <w:noWrap w:val="0"/>
            <w:vAlign w:val="center"/>
          </w:tcPr>
          <w:p w14:paraId="5D3EAC3B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</w:p>
        </w:tc>
        <w:tc>
          <w:tcPr>
            <w:tcW w:w="1080" w:type="dxa"/>
            <w:vMerge w:val="continue"/>
            <w:noWrap w:val="0"/>
            <w:vAlign w:val="center"/>
          </w:tcPr>
          <w:p w14:paraId="616FF2B5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</w:p>
        </w:tc>
        <w:tc>
          <w:tcPr>
            <w:tcW w:w="1260" w:type="dxa"/>
            <w:vMerge w:val="continue"/>
            <w:noWrap w:val="0"/>
            <w:vAlign w:val="center"/>
          </w:tcPr>
          <w:p w14:paraId="09BB75AC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</w:p>
        </w:tc>
        <w:tc>
          <w:tcPr>
            <w:tcW w:w="1440" w:type="dxa"/>
            <w:noWrap w:val="0"/>
            <w:vAlign w:val="center"/>
          </w:tcPr>
          <w:p w14:paraId="26DE9E67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讲师</w:t>
            </w:r>
          </w:p>
        </w:tc>
        <w:tc>
          <w:tcPr>
            <w:tcW w:w="2352" w:type="dxa"/>
            <w:noWrap w:val="0"/>
            <w:vAlign w:val="center"/>
          </w:tcPr>
          <w:p w14:paraId="6B8415C8">
            <w:pPr>
              <w:jc w:val="both"/>
              <w:rPr>
                <w:rFonts w:hint="default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default" w:ascii="仿宋" w:hAnsi="仿宋" w:eastAsia="仿宋"/>
                <w:b/>
                <w:sz w:val="22"/>
                <w:szCs w:val="22"/>
                <w:lang w:val="en-US" w:eastAsia="zh-CN"/>
              </w:rPr>
              <w:t>安全监察部</w:t>
            </w:r>
            <w:r>
              <w:rPr>
                <w:rFonts w:hint="eastAsia" w:ascii="仿宋" w:hAnsi="仿宋" w:eastAsia="仿宋"/>
                <w:b/>
                <w:sz w:val="22"/>
                <w:szCs w:val="22"/>
                <w:lang w:val="en-US" w:eastAsia="zh-CN"/>
              </w:rPr>
              <w:t>、服务品质部、潘俊杰、</w:t>
            </w:r>
            <w:r>
              <w:rPr>
                <w:rFonts w:hint="default" w:ascii="仿宋" w:hAnsi="仿宋" w:eastAsia="仿宋"/>
                <w:b/>
                <w:sz w:val="22"/>
                <w:szCs w:val="22"/>
                <w:lang w:val="en-US" w:eastAsia="zh-CN"/>
              </w:rPr>
              <w:t>客户服务中心</w:t>
            </w:r>
            <w:r>
              <w:rPr>
                <w:rFonts w:hint="eastAsia" w:ascii="仿宋" w:hAnsi="仿宋" w:eastAsia="仿宋"/>
                <w:b/>
                <w:sz w:val="22"/>
                <w:szCs w:val="22"/>
                <w:lang w:val="en-US" w:eastAsia="zh-CN"/>
              </w:rPr>
              <w:t>、</w:t>
            </w:r>
            <w:r>
              <w:rPr>
                <w:rFonts w:hint="default" w:ascii="仿宋" w:hAnsi="仿宋" w:eastAsia="仿宋"/>
                <w:b/>
                <w:sz w:val="22"/>
                <w:szCs w:val="22"/>
                <w:lang w:val="en-US" w:eastAsia="zh-CN"/>
              </w:rPr>
              <w:t>人力资源部</w:t>
            </w:r>
          </w:p>
        </w:tc>
      </w:tr>
      <w:tr w14:paraId="4CE177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4" w:hRule="atLeast"/>
        </w:trPr>
        <w:tc>
          <w:tcPr>
            <w:tcW w:w="2628" w:type="dxa"/>
            <w:gridSpan w:val="2"/>
            <w:noWrap w:val="0"/>
            <w:vAlign w:val="center"/>
          </w:tcPr>
          <w:p w14:paraId="1CC1B98B">
            <w:pPr>
              <w:ind w:left="141" w:hanging="141" w:hangingChars="50"/>
              <w:jc w:val="center"/>
              <w:rPr>
                <w:rFonts w:hint="eastAsia" w:ascii="仿宋" w:hAnsi="仿宋" w:eastAsia="仿宋"/>
                <w:b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培训反馈评价</w:t>
            </w:r>
          </w:p>
          <w:p w14:paraId="18C0D57B">
            <w:pPr>
              <w:ind w:left="140" w:hanging="140" w:hangingChars="50"/>
              <w:jc w:val="center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（根据学员《培训</w:t>
            </w:r>
          </w:p>
          <w:p w14:paraId="731F59D7">
            <w:pPr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 xml:space="preserve">   效果反馈表》评</w:t>
            </w:r>
          </w:p>
          <w:p w14:paraId="0220940F">
            <w:pPr>
              <w:ind w:firstLine="420" w:firstLineChars="150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分结果汇总。）</w:t>
            </w:r>
          </w:p>
        </w:tc>
        <w:tc>
          <w:tcPr>
            <w:tcW w:w="6132" w:type="dxa"/>
            <w:gridSpan w:val="4"/>
            <w:noWrap w:val="0"/>
            <w:vAlign w:val="center"/>
          </w:tcPr>
          <w:p w14:paraId="78940AD2">
            <w:pPr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共发反馈表</w:t>
            </w:r>
            <w:r>
              <w:rPr>
                <w:rFonts w:hint="eastAsia" w:ascii="仿宋" w:hAnsi="仿宋" w:eastAsia="仿宋"/>
                <w:sz w:val="28"/>
                <w:szCs w:val="28"/>
                <w:lang w:val="en-US" w:eastAsia="zh-CN"/>
              </w:rPr>
              <w:t xml:space="preserve"> 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张，满分</w:t>
            </w:r>
            <w:r>
              <w:rPr>
                <w:rFonts w:hint="eastAsia" w:ascii="仿宋" w:hAnsi="仿宋" w:eastAsia="仿宋"/>
                <w:sz w:val="28"/>
                <w:szCs w:val="28"/>
                <w:lang w:val="en-US" w:eastAsia="zh-CN"/>
              </w:rPr>
              <w:t>100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分，得分</w:t>
            </w:r>
            <w:r>
              <w:rPr>
                <w:rFonts w:hint="eastAsia" w:ascii="仿宋" w:hAnsi="仿宋" w:eastAsia="仿宋"/>
                <w:sz w:val="28"/>
                <w:szCs w:val="28"/>
                <w:lang w:val="en-US" w:eastAsia="zh-CN"/>
              </w:rPr>
              <w:t xml:space="preserve">  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分</w:t>
            </w:r>
          </w:p>
        </w:tc>
      </w:tr>
      <w:tr w14:paraId="230ED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3" w:hRule="atLeast"/>
        </w:trPr>
        <w:tc>
          <w:tcPr>
            <w:tcW w:w="2628" w:type="dxa"/>
            <w:gridSpan w:val="2"/>
            <w:noWrap w:val="0"/>
            <w:vAlign w:val="center"/>
          </w:tcPr>
          <w:p w14:paraId="1EA5BE0E">
            <w:pPr>
              <w:ind w:left="281" w:leftChars="134"/>
              <w:rPr>
                <w:rFonts w:hint="eastAsia" w:ascii="仿宋" w:hAnsi="仿宋" w:eastAsia="仿宋"/>
                <w:b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培训效果具体</w:t>
            </w:r>
          </w:p>
          <w:p w14:paraId="185C0A98">
            <w:pPr>
              <w:ind w:left="281" w:leftChars="134" w:firstLine="275" w:firstLineChars="98"/>
              <w:rPr>
                <w:rFonts w:hint="eastAsia" w:ascii="仿宋" w:hAnsi="仿宋" w:eastAsia="仿宋"/>
                <w:b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情况评估</w:t>
            </w:r>
          </w:p>
          <w:p w14:paraId="768F765F">
            <w:pPr>
              <w:jc w:val="center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（根据学员《培训效果反馈表》上评分情况及意见建议，分类汇总，详细说明，并分析原因。）</w:t>
            </w:r>
          </w:p>
        </w:tc>
        <w:tc>
          <w:tcPr>
            <w:tcW w:w="6132" w:type="dxa"/>
            <w:gridSpan w:val="4"/>
            <w:noWrap w:val="0"/>
            <w:vAlign w:val="center"/>
          </w:tcPr>
          <w:p w14:paraId="617F6427">
            <w:pPr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反映讲师技巧和讲课水平较高，培训课程生动有趣。</w:t>
            </w:r>
          </w:p>
        </w:tc>
      </w:tr>
      <w:tr w14:paraId="66E78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4" w:hRule="atLeast"/>
        </w:trPr>
        <w:tc>
          <w:tcPr>
            <w:tcW w:w="2628" w:type="dxa"/>
            <w:gridSpan w:val="2"/>
            <w:noWrap w:val="0"/>
            <w:vAlign w:val="center"/>
          </w:tcPr>
          <w:p w14:paraId="1C2BA3F4">
            <w:pPr>
              <w:jc w:val="center"/>
              <w:rPr>
                <w:rFonts w:hint="eastAsia" w:ascii="仿宋" w:hAnsi="仿宋" w:eastAsia="仿宋"/>
                <w:b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学员出勤情况</w:t>
            </w:r>
          </w:p>
          <w:p w14:paraId="4D3F58C7">
            <w:pPr>
              <w:jc w:val="center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（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有无迟到、早</w:t>
            </w:r>
          </w:p>
          <w:p w14:paraId="40C73EFF">
            <w:pPr>
              <w:jc w:val="center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退、缺席等）</w:t>
            </w:r>
          </w:p>
        </w:tc>
        <w:tc>
          <w:tcPr>
            <w:tcW w:w="6132" w:type="dxa"/>
            <w:gridSpan w:val="4"/>
            <w:noWrap w:val="0"/>
            <w:vAlign w:val="center"/>
          </w:tcPr>
          <w:p w14:paraId="1956FAD7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  <w:p w14:paraId="06E3A414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无</w:t>
            </w:r>
          </w:p>
          <w:p w14:paraId="3088BC96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  <w:p w14:paraId="1A937174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</w:tc>
      </w:tr>
      <w:tr w14:paraId="5EB1A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4" w:hRule="atLeast"/>
        </w:trPr>
        <w:tc>
          <w:tcPr>
            <w:tcW w:w="2628" w:type="dxa"/>
            <w:gridSpan w:val="2"/>
            <w:noWrap w:val="0"/>
            <w:vAlign w:val="center"/>
          </w:tcPr>
          <w:p w14:paraId="535000F5">
            <w:pPr>
              <w:jc w:val="center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学员培训表现情况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（课堂听课、参与讨论、回答问题等）</w:t>
            </w:r>
          </w:p>
        </w:tc>
        <w:tc>
          <w:tcPr>
            <w:tcW w:w="6132" w:type="dxa"/>
            <w:gridSpan w:val="4"/>
            <w:noWrap w:val="0"/>
            <w:vAlign w:val="center"/>
          </w:tcPr>
          <w:p w14:paraId="08361DC7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  <w:p w14:paraId="40569321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学员听课认真。</w:t>
            </w:r>
          </w:p>
        </w:tc>
      </w:tr>
      <w:tr w14:paraId="3D16D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74" w:hRule="atLeast"/>
        </w:trPr>
        <w:tc>
          <w:tcPr>
            <w:tcW w:w="2628" w:type="dxa"/>
            <w:gridSpan w:val="2"/>
            <w:noWrap w:val="0"/>
            <w:vAlign w:val="center"/>
          </w:tcPr>
          <w:p w14:paraId="5A7E9B6F">
            <w:pPr>
              <w:jc w:val="center"/>
              <w:rPr>
                <w:rFonts w:hint="eastAsia" w:ascii="仿宋" w:hAnsi="仿宋" w:eastAsia="仿宋"/>
                <w:b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培训考核（考试）</w:t>
            </w:r>
          </w:p>
          <w:p w14:paraId="4B3E2DFF">
            <w:pPr>
              <w:ind w:firstLine="689" w:firstLineChars="245"/>
              <w:rPr>
                <w:rFonts w:hint="eastAsia" w:ascii="仿宋" w:hAnsi="仿宋" w:eastAsia="仿宋"/>
                <w:b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情况</w:t>
            </w:r>
          </w:p>
          <w:p w14:paraId="4715485E">
            <w:pPr>
              <w:jc w:val="center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（包括有无按要求完成论文或总结，考试成绩合格情况等）</w:t>
            </w:r>
          </w:p>
        </w:tc>
        <w:tc>
          <w:tcPr>
            <w:tcW w:w="6132" w:type="dxa"/>
            <w:gridSpan w:val="4"/>
            <w:noWrap w:val="0"/>
            <w:vAlign w:val="center"/>
          </w:tcPr>
          <w:p w14:paraId="76155DE2">
            <w:pPr>
              <w:jc w:val="left"/>
              <w:rPr>
                <w:rFonts w:hint="default" w:ascii="仿宋" w:hAnsi="仿宋" w:eastAsia="仿宋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8"/>
                <w:szCs w:val="28"/>
                <w:lang w:val="en-US" w:eastAsia="zh-CN"/>
              </w:rPr>
              <w:t>已按要求完成考核。</w:t>
            </w:r>
          </w:p>
        </w:tc>
      </w:tr>
      <w:tr w14:paraId="790DC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4" w:hRule="atLeast"/>
        </w:trPr>
        <w:tc>
          <w:tcPr>
            <w:tcW w:w="2628" w:type="dxa"/>
            <w:gridSpan w:val="2"/>
            <w:noWrap w:val="0"/>
            <w:vAlign w:val="center"/>
          </w:tcPr>
          <w:p w14:paraId="45321D76">
            <w:pPr>
              <w:jc w:val="center"/>
              <w:rPr>
                <w:rFonts w:hint="eastAsia" w:ascii="仿宋" w:hAnsi="仿宋" w:eastAsia="仿宋"/>
                <w:b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下一步</w:t>
            </w:r>
          </w:p>
          <w:p w14:paraId="06679138">
            <w:pPr>
              <w:jc w:val="center"/>
              <w:rPr>
                <w:rFonts w:ascii="仿宋" w:hAnsi="仿宋" w:eastAsia="仿宋"/>
                <w:b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改进方向</w:t>
            </w:r>
          </w:p>
          <w:p w14:paraId="75930411">
            <w:pPr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 xml:space="preserve"> </w:t>
            </w:r>
          </w:p>
        </w:tc>
        <w:tc>
          <w:tcPr>
            <w:tcW w:w="6132" w:type="dxa"/>
            <w:gridSpan w:val="4"/>
            <w:noWrap w:val="0"/>
            <w:vAlign w:val="center"/>
          </w:tcPr>
          <w:p w14:paraId="40DE34AB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  <w:p w14:paraId="7B198195">
            <w:pPr>
              <w:ind w:firstLine="2520" w:firstLineChars="900"/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  <w:p w14:paraId="2EC60E2A">
            <w:pPr>
              <w:jc w:val="left"/>
              <w:rPr>
                <w:rFonts w:hint="default" w:ascii="仿宋" w:hAnsi="仿宋" w:eastAsia="仿宋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8"/>
                <w:szCs w:val="28"/>
                <w:lang w:val="en-US" w:eastAsia="zh-CN"/>
              </w:rPr>
              <w:t>持续做好培训工作。</w:t>
            </w:r>
          </w:p>
          <w:p w14:paraId="5C46F4D5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</w:tc>
      </w:tr>
      <w:tr w14:paraId="645DD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3" w:hRule="atLeast"/>
        </w:trPr>
        <w:tc>
          <w:tcPr>
            <w:tcW w:w="2628" w:type="dxa"/>
            <w:gridSpan w:val="2"/>
            <w:noWrap w:val="0"/>
            <w:vAlign w:val="center"/>
          </w:tcPr>
          <w:p w14:paraId="2AD33740">
            <w:pPr>
              <w:rPr>
                <w:rFonts w:hint="eastAsia" w:ascii="仿宋" w:hAnsi="仿宋" w:eastAsia="仿宋"/>
                <w:sz w:val="28"/>
                <w:szCs w:val="28"/>
              </w:rPr>
            </w:pPr>
          </w:p>
          <w:p w14:paraId="5DD48905">
            <w:pPr>
              <w:jc w:val="center"/>
              <w:rPr>
                <w:rFonts w:hint="eastAsia" w:ascii="仿宋" w:hAnsi="仿宋" w:eastAsia="仿宋"/>
                <w:b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所在单位</w:t>
            </w:r>
          </w:p>
          <w:p w14:paraId="0F2AA9A1">
            <w:pPr>
              <w:jc w:val="center"/>
              <w:rPr>
                <w:rFonts w:hint="eastAsia" w:ascii="仿宋" w:hAnsi="仿宋" w:eastAsia="仿宋"/>
                <w:b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意见</w:t>
            </w:r>
          </w:p>
        </w:tc>
        <w:tc>
          <w:tcPr>
            <w:tcW w:w="6132" w:type="dxa"/>
            <w:gridSpan w:val="4"/>
            <w:noWrap w:val="0"/>
            <w:vAlign w:val="center"/>
          </w:tcPr>
          <w:p w14:paraId="4F7151B3">
            <w:pPr>
              <w:ind w:left="1661" w:leftChars="791" w:firstLine="560" w:firstLineChars="200"/>
              <w:rPr>
                <w:rFonts w:hint="eastAsia" w:ascii="仿宋" w:hAnsi="仿宋" w:eastAsia="仿宋"/>
                <w:sz w:val="28"/>
                <w:szCs w:val="28"/>
              </w:rPr>
            </w:pPr>
          </w:p>
          <w:p w14:paraId="39B44F48">
            <w:pPr>
              <w:ind w:left="1661" w:leftChars="791" w:firstLine="560" w:firstLineChars="200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签名（盖章）：</w:t>
            </w:r>
          </w:p>
          <w:p w14:paraId="7ACF53C7">
            <w:pPr>
              <w:ind w:firstLine="3360" w:firstLineChars="1200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  <w:lang w:val="en-US" w:eastAsia="zh-CN"/>
              </w:rPr>
              <w:t xml:space="preserve"> {year}年{month}月{day}日</w:t>
            </w:r>
          </w:p>
        </w:tc>
      </w:tr>
    </w:tbl>
    <w:p w14:paraId="5F267FD3">
      <w:pPr>
        <w:spacing w:line="240" w:lineRule="atLeast"/>
        <w:jc w:val="center"/>
        <w:rPr>
          <w:rFonts w:hint="eastAsia" w:ascii="黑体" w:hAnsi="黑体" w:eastAsia="黑体" w:cs="黑体"/>
          <w:b w:val="0"/>
          <w:bCs/>
          <w:color w:val="auto"/>
          <w:sz w:val="32"/>
          <w:szCs w:val="32"/>
        </w:rPr>
      </w:pPr>
    </w:p>
    <w:p w14:paraId="3D600216">
      <w:pPr>
        <w:rPr>
          <w:rFonts w:hint="eastAsia" w:ascii="黑体" w:hAnsi="黑体" w:eastAsia="黑体" w:cs="黑体"/>
          <w:b w:val="0"/>
          <w:bCs/>
          <w:color w:val="auto"/>
          <w:sz w:val="32"/>
          <w:szCs w:val="32"/>
        </w:rPr>
      </w:pPr>
      <w:r>
        <w:rPr>
          <w:rFonts w:hint="eastAsia" w:ascii="黑体" w:hAnsi="黑体" w:eastAsia="黑体" w:cs="黑体"/>
          <w:b w:val="0"/>
          <w:bCs/>
          <w:color w:val="auto"/>
          <w:sz w:val="32"/>
          <w:szCs w:val="32"/>
        </w:rPr>
        <w:br w:type="page"/>
      </w:r>
    </w:p>
    <w:p w14:paraId="169CA021">
      <w:pPr>
        <w:spacing w:line="240" w:lineRule="atLeast"/>
        <w:jc w:val="center"/>
        <w:rPr>
          <w:rFonts w:hint="eastAsia" w:ascii="黑体" w:hAnsi="黑体" w:eastAsia="黑体" w:cs="黑体"/>
          <w:b w:val="0"/>
          <w:bCs/>
          <w:color w:val="auto"/>
          <w:sz w:val="32"/>
          <w:szCs w:val="32"/>
        </w:rPr>
      </w:pPr>
      <w:bookmarkStart w:id="0" w:name="_GoBack"/>
      <w:bookmarkEnd w:id="0"/>
      <w:r>
        <w:rPr>
          <w:rFonts w:hint="eastAsia" w:ascii="黑体" w:hAnsi="黑体" w:eastAsia="黑体" w:cs="黑体"/>
          <w:b w:val="0"/>
          <w:bCs/>
          <w:color w:val="auto"/>
          <w:sz w:val="32"/>
          <w:szCs w:val="32"/>
        </w:rPr>
        <w:t xml:space="preserve">培训考勤表 </w:t>
      </w:r>
    </w:p>
    <w:p w14:paraId="39B19707">
      <w:pPr>
        <w:spacing w:line="360" w:lineRule="auto"/>
        <w:rPr>
          <w:rFonts w:hint="eastAsia" w:ascii="宋体" w:hAnsi="宋体" w:eastAsia="宋体" w:cs="宋体"/>
          <w:b/>
          <w:color w:val="auto"/>
          <w:sz w:val="18"/>
          <w:szCs w:val="18"/>
        </w:rPr>
      </w:pPr>
      <w:r>
        <w:rPr>
          <w:rFonts w:hint="eastAsia" w:ascii="宋体" w:hAnsi="宋体" w:eastAsia="宋体" w:cs="宋体"/>
          <w:b/>
          <w:color w:val="auto"/>
          <w:sz w:val="18"/>
          <w:szCs w:val="18"/>
        </w:rPr>
        <w:t xml:space="preserve">         </w:t>
      </w:r>
    </w:p>
    <w:p w14:paraId="3A07DA8B">
      <w:pPr>
        <w:spacing w:line="360" w:lineRule="auto"/>
        <w:rPr>
          <w:rFonts w:hint="eastAsia" w:ascii="宋体" w:hAnsi="宋体" w:eastAsia="宋体" w:cs="宋体"/>
          <w:color w:val="auto"/>
          <w:sz w:val="18"/>
          <w:szCs w:val="18"/>
          <w:u w:val="single"/>
        </w:rPr>
      </w:pPr>
      <w:r>
        <w:rPr>
          <w:rFonts w:hint="eastAsia" w:ascii="宋体" w:hAnsi="宋体" w:eastAsia="宋体" w:cs="宋体"/>
          <w:color w:val="auto"/>
          <w:sz w:val="18"/>
          <w:szCs w:val="18"/>
        </w:rPr>
        <w:t>培训课程：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</w:t>
      </w:r>
      <w:r>
        <w:rPr>
          <w:rFonts w:hint="eastAsia" w:ascii="宋体" w:hAnsi="宋体" w:cs="宋体"/>
          <w:color w:val="auto"/>
          <w:sz w:val="18"/>
          <w:szCs w:val="18"/>
          <w:u w:val="single"/>
          <w:lang w:val="en-US" w:eastAsia="zh-CN"/>
        </w:rPr>
        <w:t xml:space="preserve">  股份公司通识培训  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</w:rPr>
        <w:t xml:space="preserve">   </w:t>
      </w:r>
      <w:r>
        <w:rPr>
          <w:rFonts w:hint="eastAsia" w:ascii="宋体" w:hAnsi="宋体" w:eastAsia="宋体" w:cs="宋体"/>
          <w:color w:val="auto"/>
          <w:sz w:val="18"/>
          <w:szCs w:val="18"/>
          <w:lang w:val="en-US" w:eastAsia="zh-CN"/>
        </w:rPr>
        <w:t xml:space="preserve">   </w:t>
      </w:r>
      <w:r>
        <w:rPr>
          <w:rFonts w:hint="eastAsia" w:ascii="宋体" w:hAnsi="宋体" w:cs="宋体"/>
          <w:color w:val="auto"/>
          <w:sz w:val="18"/>
          <w:szCs w:val="18"/>
          <w:lang w:val="en-US" w:eastAsia="zh-CN"/>
        </w:rPr>
        <w:t xml:space="preserve">       </w:t>
      </w:r>
      <w:r>
        <w:rPr>
          <w:rFonts w:hint="eastAsia" w:ascii="宋体" w:hAnsi="宋体" w:eastAsia="宋体" w:cs="宋体"/>
          <w:color w:val="auto"/>
          <w:sz w:val="18"/>
          <w:szCs w:val="18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</w:rPr>
        <w:t>培训地点：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</w:t>
      </w:r>
      <w:r>
        <w:rPr>
          <w:rFonts w:hint="eastAsia" w:ascii="宋体" w:hAnsi="宋体" w:cs="宋体"/>
          <w:color w:val="auto"/>
          <w:sz w:val="18"/>
          <w:szCs w:val="18"/>
          <w:u w:val="single"/>
          <w:lang w:val="en-US" w:eastAsia="zh-CN"/>
        </w:rPr>
        <w:t xml:space="preserve">P8停车楼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</w:t>
      </w:r>
      <w:r>
        <w:rPr>
          <w:rFonts w:hint="eastAsia" w:ascii="宋体" w:hAnsi="宋体" w:cs="宋体"/>
          <w:color w:val="auto"/>
          <w:sz w:val="18"/>
          <w:szCs w:val="18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</w:t>
      </w:r>
    </w:p>
    <w:p w14:paraId="4A64ACE6">
      <w:pPr>
        <w:spacing w:line="360" w:lineRule="auto"/>
        <w:rPr>
          <w:rFonts w:hint="eastAsia" w:ascii="宋体" w:hAnsi="宋体" w:eastAsia="宋体" w:cs="宋体"/>
          <w:color w:val="auto"/>
          <w:sz w:val="18"/>
          <w:szCs w:val="18"/>
        </w:rPr>
      </w:pPr>
      <w:r>
        <w:rPr>
          <w:rFonts w:hint="eastAsia" w:ascii="宋体" w:hAnsi="宋体" w:eastAsia="宋体" w:cs="宋体"/>
          <w:color w:val="auto"/>
          <w:sz w:val="18"/>
          <w:szCs w:val="18"/>
        </w:rPr>
        <w:t>日期：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cs="宋体"/>
          <w:color w:val="auto"/>
          <w:sz w:val="18"/>
          <w:szCs w:val="18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</w:t>
      </w:r>
      <w:r>
        <w:rPr>
          <w:rFonts w:hint="eastAsia" w:ascii="宋体" w:hAnsi="宋体" w:cs="宋体"/>
          <w:color w:val="auto"/>
          <w:sz w:val="18"/>
          <w:szCs w:val="18"/>
          <w:u w:val="single"/>
          <w:lang w:val="en-US" w:eastAsia="zh-CN"/>
        </w:rPr>
        <w:t xml:space="preserve">{year}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 </w:t>
      </w:r>
      <w:r>
        <w:rPr>
          <w:rFonts w:hint="eastAsia" w:ascii="宋体" w:hAnsi="宋体" w:eastAsia="宋体" w:cs="宋体"/>
          <w:color w:val="auto"/>
          <w:sz w:val="18"/>
          <w:szCs w:val="18"/>
        </w:rPr>
        <w:t>年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cs="宋体"/>
          <w:color w:val="auto"/>
          <w:sz w:val="18"/>
          <w:szCs w:val="18"/>
          <w:u w:val="single"/>
          <w:lang w:val="en-US" w:eastAsia="zh-CN"/>
        </w:rPr>
        <w:t>{month}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</w:rPr>
        <w:t>月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cs="宋体"/>
          <w:color w:val="auto"/>
          <w:sz w:val="18"/>
          <w:szCs w:val="18"/>
          <w:u w:val="single"/>
          <w:lang w:val="en-US" w:eastAsia="zh-CN"/>
        </w:rPr>
        <w:t xml:space="preserve"> {day}  </w:t>
      </w:r>
      <w:r>
        <w:rPr>
          <w:rFonts w:hint="eastAsia" w:ascii="宋体" w:hAnsi="宋体" w:eastAsia="宋体" w:cs="宋体"/>
          <w:color w:val="auto"/>
          <w:sz w:val="18"/>
          <w:szCs w:val="18"/>
        </w:rPr>
        <w:t>日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  </w:t>
      </w:r>
      <w:r>
        <w:rPr>
          <w:rFonts w:hint="eastAsia" w:ascii="宋体" w:hAnsi="宋体" w:cs="宋体"/>
          <w:color w:val="auto"/>
          <w:sz w:val="18"/>
          <w:szCs w:val="18"/>
          <w:u w:val="single"/>
          <w:lang w:val="en-US" w:eastAsia="zh-CN"/>
        </w:rPr>
        <w:t xml:space="preserve"> 8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</w:rPr>
        <w:t>时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</w:t>
      </w:r>
      <w:r>
        <w:rPr>
          <w:rFonts w:hint="eastAsia" w:ascii="宋体" w:hAnsi="宋体" w:cs="宋体"/>
          <w:color w:val="auto"/>
          <w:sz w:val="18"/>
          <w:szCs w:val="18"/>
          <w:u w:val="single"/>
          <w:lang w:val="en-US" w:eastAsia="zh-CN"/>
        </w:rPr>
        <w:t xml:space="preserve"> 00 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</w:rPr>
        <w:t>分至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cs="宋体"/>
          <w:color w:val="auto"/>
          <w:sz w:val="18"/>
          <w:szCs w:val="18"/>
          <w:u w:val="single"/>
          <w:lang w:val="en-US" w:eastAsia="zh-CN"/>
        </w:rPr>
        <w:t xml:space="preserve"> 13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</w:rPr>
        <w:t>时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   </w:t>
      </w:r>
      <w:r>
        <w:rPr>
          <w:rFonts w:hint="eastAsia" w:ascii="宋体" w:hAnsi="宋体" w:cs="宋体"/>
          <w:color w:val="auto"/>
          <w:sz w:val="18"/>
          <w:szCs w:val="18"/>
          <w:u w:val="single"/>
          <w:lang w:val="en-US" w:eastAsia="zh-CN"/>
        </w:rPr>
        <w:t xml:space="preserve">00 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</w:rPr>
        <w:t xml:space="preserve">分 </w:t>
      </w:r>
    </w:p>
    <w:tbl>
      <w:tblPr>
        <w:tblStyle w:val="3"/>
        <w:tblpPr w:leftFromText="180" w:rightFromText="180" w:vertAnchor="text" w:horzAnchor="page" w:tblpX="1451" w:tblpY="722"/>
        <w:tblOverlap w:val="never"/>
        <w:tblW w:w="927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6"/>
        <w:gridCol w:w="1546"/>
        <w:gridCol w:w="1546"/>
        <w:gridCol w:w="1547"/>
        <w:gridCol w:w="1547"/>
        <w:gridCol w:w="1547"/>
      </w:tblGrid>
      <w:tr w14:paraId="66DD2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546" w:type="dxa"/>
            <w:noWrap w:val="0"/>
            <w:vAlign w:val="center"/>
          </w:tcPr>
          <w:p w14:paraId="1A05D127">
            <w:pPr>
              <w:spacing w:line="240" w:lineRule="atLeast"/>
              <w:jc w:val="center"/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</w:rPr>
              <w:t>单位</w:t>
            </w:r>
            <w:r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  <w:lang w:val="en-US" w:eastAsia="zh-CN"/>
              </w:rPr>
              <w:t>/部门</w:t>
            </w:r>
          </w:p>
        </w:tc>
        <w:tc>
          <w:tcPr>
            <w:tcW w:w="1546" w:type="dxa"/>
            <w:tcBorders>
              <w:right w:val="single" w:color="auto" w:sz="4" w:space="0"/>
            </w:tcBorders>
            <w:noWrap w:val="0"/>
            <w:vAlign w:val="center"/>
          </w:tcPr>
          <w:p w14:paraId="5786E43F">
            <w:pPr>
              <w:spacing w:line="240" w:lineRule="atLeast"/>
              <w:jc w:val="center"/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  <w:lang w:val="en-US" w:eastAsia="zh-CN"/>
              </w:rPr>
              <w:t>姓名</w:t>
            </w:r>
          </w:p>
        </w:tc>
        <w:tc>
          <w:tcPr>
            <w:tcW w:w="1546" w:type="dxa"/>
            <w:tcBorders>
              <w:left w:val="single" w:color="auto" w:sz="4" w:space="0"/>
              <w:right w:val="triple" w:color="auto" w:sz="4" w:space="0"/>
            </w:tcBorders>
            <w:noWrap w:val="0"/>
            <w:vAlign w:val="center"/>
          </w:tcPr>
          <w:p w14:paraId="14450CC5">
            <w:pPr>
              <w:spacing w:line="240" w:lineRule="atLeast"/>
              <w:jc w:val="center"/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</w:rPr>
              <w:t>签名</w:t>
            </w:r>
          </w:p>
        </w:tc>
        <w:tc>
          <w:tcPr>
            <w:tcW w:w="1547" w:type="dxa"/>
            <w:tcBorders>
              <w:left w:val="triple" w:color="auto" w:sz="4" w:space="0"/>
            </w:tcBorders>
            <w:noWrap w:val="0"/>
            <w:vAlign w:val="center"/>
          </w:tcPr>
          <w:p w14:paraId="23742EBC">
            <w:pPr>
              <w:spacing w:line="240" w:lineRule="atLeast"/>
              <w:jc w:val="center"/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</w:rPr>
              <w:t>单位</w:t>
            </w:r>
            <w:r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  <w:lang w:val="en-US" w:eastAsia="zh-CN"/>
              </w:rPr>
              <w:t>/部门</w:t>
            </w:r>
          </w:p>
        </w:tc>
        <w:tc>
          <w:tcPr>
            <w:tcW w:w="1547" w:type="dxa"/>
            <w:noWrap w:val="0"/>
            <w:vAlign w:val="center"/>
          </w:tcPr>
          <w:p w14:paraId="363D7DC3">
            <w:pPr>
              <w:spacing w:line="240" w:lineRule="atLeast"/>
              <w:jc w:val="center"/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  <w:lang w:val="en-US" w:eastAsia="zh-CN"/>
              </w:rPr>
              <w:t>姓名</w:t>
            </w:r>
          </w:p>
        </w:tc>
        <w:tc>
          <w:tcPr>
            <w:tcW w:w="1547" w:type="dxa"/>
            <w:noWrap w:val="0"/>
            <w:vAlign w:val="center"/>
          </w:tcPr>
          <w:p w14:paraId="4AC1DDFB">
            <w:pPr>
              <w:spacing w:line="240" w:lineRule="atLeast"/>
              <w:jc w:val="center"/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</w:rPr>
              <w:t>签名</w:t>
            </w:r>
          </w:p>
        </w:tc>
      </w:tr>
      <w:tr w14:paraId="525C6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noWrap w:val="0"/>
            <w:vAlign w:val="center"/>
          </w:tcPr>
          <w:p w14:paraId="3B82F5B4">
            <w:pPr>
              <w:jc w:val="center"/>
              <w:rPr>
                <w:rFonts w:hint="default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right w:val="single" w:color="auto" w:sz="4" w:space="0"/>
            </w:tcBorders>
            <w:shd w:val="clear" w:color="auto" w:fill="auto"/>
            <w:noWrap w:val="0"/>
            <w:vAlign w:val="center"/>
          </w:tcPr>
          <w:p w14:paraId="716D90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{name1}</w:t>
            </w:r>
          </w:p>
        </w:tc>
        <w:tc>
          <w:tcPr>
            <w:tcW w:w="1546" w:type="dxa"/>
            <w:tcBorders>
              <w:left w:val="single" w:color="auto" w:sz="4" w:space="0"/>
              <w:right w:val="triple" w:color="auto" w:sz="4" w:space="0"/>
            </w:tcBorders>
            <w:noWrap w:val="0"/>
            <w:vAlign w:val="center"/>
          </w:tcPr>
          <w:p w14:paraId="0503CF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left w:val="triple" w:color="auto" w:sz="4" w:space="0"/>
            </w:tcBorders>
            <w:noWrap w:val="0"/>
            <w:vAlign w:val="center"/>
          </w:tcPr>
          <w:p w14:paraId="091AFD5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noWrap w:val="0"/>
            <w:vAlign w:val="center"/>
          </w:tcPr>
          <w:p w14:paraId="7750D2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{name18}</w:t>
            </w:r>
          </w:p>
        </w:tc>
        <w:tc>
          <w:tcPr>
            <w:tcW w:w="1547" w:type="dxa"/>
            <w:noWrap w:val="0"/>
            <w:vAlign w:val="center"/>
          </w:tcPr>
          <w:p w14:paraId="5B0B3192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57FEE8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noWrap w:val="0"/>
            <w:vAlign w:val="center"/>
          </w:tcPr>
          <w:p w14:paraId="5A944FEC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right w:val="single" w:color="auto" w:sz="4" w:space="0"/>
            </w:tcBorders>
            <w:shd w:val="clear" w:color="auto" w:fill="auto"/>
            <w:noWrap w:val="0"/>
            <w:vAlign w:val="center"/>
          </w:tcPr>
          <w:p w14:paraId="16C338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{name2}</w:t>
            </w:r>
          </w:p>
        </w:tc>
        <w:tc>
          <w:tcPr>
            <w:tcW w:w="1546" w:type="dxa"/>
            <w:tcBorders>
              <w:left w:val="single" w:color="auto" w:sz="4" w:space="0"/>
              <w:right w:val="triple" w:color="auto" w:sz="4" w:space="0"/>
            </w:tcBorders>
            <w:noWrap w:val="0"/>
            <w:vAlign w:val="center"/>
          </w:tcPr>
          <w:p w14:paraId="6EE2230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left w:val="triple" w:color="auto" w:sz="4" w:space="0"/>
            </w:tcBorders>
            <w:noWrap w:val="0"/>
            <w:vAlign w:val="center"/>
          </w:tcPr>
          <w:p w14:paraId="683D356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noWrap w:val="0"/>
            <w:vAlign w:val="center"/>
          </w:tcPr>
          <w:p w14:paraId="3B7A38E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{name19}</w:t>
            </w:r>
          </w:p>
        </w:tc>
        <w:tc>
          <w:tcPr>
            <w:tcW w:w="1547" w:type="dxa"/>
            <w:noWrap w:val="0"/>
            <w:vAlign w:val="center"/>
          </w:tcPr>
          <w:p w14:paraId="45F30151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2EBC3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noWrap w:val="0"/>
            <w:vAlign w:val="center"/>
          </w:tcPr>
          <w:p w14:paraId="255BEFE5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right w:val="single" w:color="auto" w:sz="4" w:space="0"/>
            </w:tcBorders>
            <w:shd w:val="clear" w:color="auto" w:fill="auto"/>
            <w:noWrap w:val="0"/>
            <w:vAlign w:val="center"/>
          </w:tcPr>
          <w:p w14:paraId="30A01B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{name3}</w:t>
            </w:r>
          </w:p>
        </w:tc>
        <w:tc>
          <w:tcPr>
            <w:tcW w:w="1546" w:type="dxa"/>
            <w:tcBorders>
              <w:left w:val="single" w:color="auto" w:sz="4" w:space="0"/>
              <w:right w:val="triple" w:color="auto" w:sz="4" w:space="0"/>
            </w:tcBorders>
            <w:noWrap w:val="0"/>
            <w:vAlign w:val="center"/>
          </w:tcPr>
          <w:p w14:paraId="4633EFF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left w:val="triple" w:color="auto" w:sz="4" w:space="0"/>
            </w:tcBorders>
            <w:noWrap w:val="0"/>
            <w:vAlign w:val="center"/>
          </w:tcPr>
          <w:p w14:paraId="3FA2D76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noWrap w:val="0"/>
            <w:vAlign w:val="center"/>
          </w:tcPr>
          <w:p w14:paraId="008880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{name20}</w:t>
            </w:r>
          </w:p>
        </w:tc>
        <w:tc>
          <w:tcPr>
            <w:tcW w:w="1547" w:type="dxa"/>
            <w:noWrap w:val="0"/>
            <w:vAlign w:val="center"/>
          </w:tcPr>
          <w:p w14:paraId="19DAD117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0176B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noWrap w:val="0"/>
            <w:vAlign w:val="center"/>
          </w:tcPr>
          <w:p w14:paraId="6AD572BC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right w:val="single" w:color="auto" w:sz="4" w:space="0"/>
            </w:tcBorders>
            <w:shd w:val="clear" w:color="auto" w:fill="auto"/>
            <w:noWrap w:val="0"/>
            <w:vAlign w:val="center"/>
          </w:tcPr>
          <w:p w14:paraId="000999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{name4}</w:t>
            </w:r>
          </w:p>
        </w:tc>
        <w:tc>
          <w:tcPr>
            <w:tcW w:w="1546" w:type="dxa"/>
            <w:tcBorders>
              <w:left w:val="single" w:color="auto" w:sz="4" w:space="0"/>
              <w:right w:val="triple" w:color="auto" w:sz="4" w:space="0"/>
            </w:tcBorders>
            <w:noWrap w:val="0"/>
            <w:vAlign w:val="center"/>
          </w:tcPr>
          <w:p w14:paraId="69376C9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left w:val="triple" w:color="auto" w:sz="4" w:space="0"/>
            </w:tcBorders>
            <w:noWrap w:val="0"/>
            <w:vAlign w:val="center"/>
          </w:tcPr>
          <w:p w14:paraId="7DBBA77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noWrap w:val="0"/>
            <w:vAlign w:val="center"/>
          </w:tcPr>
          <w:p w14:paraId="457C01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{name21}</w:t>
            </w:r>
          </w:p>
        </w:tc>
        <w:tc>
          <w:tcPr>
            <w:tcW w:w="1547" w:type="dxa"/>
            <w:noWrap w:val="0"/>
            <w:vAlign w:val="center"/>
          </w:tcPr>
          <w:p w14:paraId="1281671F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19F2E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noWrap w:val="0"/>
            <w:vAlign w:val="center"/>
          </w:tcPr>
          <w:p w14:paraId="3644801A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right w:val="single" w:color="auto" w:sz="4" w:space="0"/>
            </w:tcBorders>
            <w:shd w:val="clear" w:color="auto" w:fill="auto"/>
            <w:noWrap w:val="0"/>
            <w:vAlign w:val="center"/>
          </w:tcPr>
          <w:p w14:paraId="417D2A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{name5}</w:t>
            </w:r>
          </w:p>
        </w:tc>
        <w:tc>
          <w:tcPr>
            <w:tcW w:w="1546" w:type="dxa"/>
            <w:tcBorders>
              <w:left w:val="single" w:color="auto" w:sz="4" w:space="0"/>
              <w:right w:val="triple" w:color="auto" w:sz="4" w:space="0"/>
            </w:tcBorders>
            <w:noWrap w:val="0"/>
            <w:vAlign w:val="center"/>
          </w:tcPr>
          <w:p w14:paraId="7C9225A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left w:val="triple" w:color="auto" w:sz="4" w:space="0"/>
            </w:tcBorders>
            <w:noWrap w:val="0"/>
            <w:vAlign w:val="center"/>
          </w:tcPr>
          <w:p w14:paraId="3A0D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noWrap w:val="0"/>
            <w:vAlign w:val="center"/>
          </w:tcPr>
          <w:p w14:paraId="0C802D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{name22}</w:t>
            </w:r>
          </w:p>
        </w:tc>
        <w:tc>
          <w:tcPr>
            <w:tcW w:w="1547" w:type="dxa"/>
            <w:noWrap w:val="0"/>
            <w:vAlign w:val="center"/>
          </w:tcPr>
          <w:p w14:paraId="4DD5F3D1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4F5B0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noWrap w:val="0"/>
            <w:vAlign w:val="center"/>
          </w:tcPr>
          <w:p w14:paraId="10467D5D">
            <w:pPr>
              <w:jc w:val="center"/>
              <w:rPr>
                <w:rFonts w:hint="default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right w:val="single" w:color="auto" w:sz="4" w:space="0"/>
            </w:tcBorders>
            <w:shd w:val="clear" w:color="auto" w:fill="auto"/>
            <w:noWrap w:val="0"/>
            <w:vAlign w:val="center"/>
          </w:tcPr>
          <w:p w14:paraId="11B311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{name6}</w:t>
            </w:r>
          </w:p>
        </w:tc>
        <w:tc>
          <w:tcPr>
            <w:tcW w:w="1546" w:type="dxa"/>
            <w:tcBorders>
              <w:left w:val="single" w:color="auto" w:sz="4" w:space="0"/>
              <w:right w:val="triple" w:color="auto" w:sz="4" w:space="0"/>
            </w:tcBorders>
            <w:noWrap w:val="0"/>
            <w:vAlign w:val="center"/>
          </w:tcPr>
          <w:p w14:paraId="52E32B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left w:val="triple" w:color="auto" w:sz="4" w:space="0"/>
            </w:tcBorders>
            <w:noWrap w:val="0"/>
            <w:vAlign w:val="center"/>
          </w:tcPr>
          <w:p w14:paraId="27EC17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noWrap w:val="0"/>
            <w:vAlign w:val="center"/>
          </w:tcPr>
          <w:p w14:paraId="33309F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{name23}</w:t>
            </w:r>
          </w:p>
        </w:tc>
        <w:tc>
          <w:tcPr>
            <w:tcW w:w="1547" w:type="dxa"/>
            <w:noWrap w:val="0"/>
            <w:vAlign w:val="center"/>
          </w:tcPr>
          <w:p w14:paraId="75041D87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4133D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noWrap w:val="0"/>
            <w:vAlign w:val="center"/>
          </w:tcPr>
          <w:p w14:paraId="3C524E46">
            <w:pPr>
              <w:jc w:val="center"/>
              <w:rPr>
                <w:rFonts w:hint="default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right w:val="single" w:color="auto" w:sz="4" w:space="0"/>
            </w:tcBorders>
            <w:noWrap w:val="0"/>
            <w:vAlign w:val="center"/>
          </w:tcPr>
          <w:p w14:paraId="094DA4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{name7}</w:t>
            </w:r>
          </w:p>
        </w:tc>
        <w:tc>
          <w:tcPr>
            <w:tcW w:w="1546" w:type="dxa"/>
            <w:tcBorders>
              <w:left w:val="single" w:color="auto" w:sz="4" w:space="0"/>
              <w:right w:val="triple" w:color="auto" w:sz="4" w:space="0"/>
            </w:tcBorders>
            <w:noWrap w:val="0"/>
            <w:vAlign w:val="center"/>
          </w:tcPr>
          <w:p w14:paraId="775C95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left w:val="triple" w:color="auto" w:sz="4" w:space="0"/>
            </w:tcBorders>
            <w:noWrap w:val="0"/>
            <w:vAlign w:val="center"/>
          </w:tcPr>
          <w:p w14:paraId="520B4F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noWrap w:val="0"/>
            <w:vAlign w:val="center"/>
          </w:tcPr>
          <w:p w14:paraId="110047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{name24}</w:t>
            </w:r>
          </w:p>
        </w:tc>
        <w:tc>
          <w:tcPr>
            <w:tcW w:w="1547" w:type="dxa"/>
            <w:noWrap w:val="0"/>
            <w:vAlign w:val="center"/>
          </w:tcPr>
          <w:p w14:paraId="4C3CC328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1C44B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noWrap w:val="0"/>
            <w:vAlign w:val="center"/>
          </w:tcPr>
          <w:p w14:paraId="52AA462D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right w:val="single" w:color="auto" w:sz="4" w:space="0"/>
            </w:tcBorders>
            <w:noWrap w:val="0"/>
            <w:vAlign w:val="center"/>
          </w:tcPr>
          <w:p w14:paraId="5513F1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{name8}</w:t>
            </w:r>
          </w:p>
        </w:tc>
        <w:tc>
          <w:tcPr>
            <w:tcW w:w="1546" w:type="dxa"/>
            <w:tcBorders>
              <w:left w:val="single" w:color="auto" w:sz="4" w:space="0"/>
              <w:right w:val="triple" w:color="auto" w:sz="4" w:space="0"/>
            </w:tcBorders>
            <w:noWrap w:val="0"/>
            <w:vAlign w:val="center"/>
          </w:tcPr>
          <w:p w14:paraId="05ED2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left w:val="triple" w:color="auto" w:sz="4" w:space="0"/>
            </w:tcBorders>
            <w:noWrap w:val="0"/>
            <w:vAlign w:val="center"/>
          </w:tcPr>
          <w:p w14:paraId="0256B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noWrap w:val="0"/>
            <w:vAlign w:val="center"/>
          </w:tcPr>
          <w:p w14:paraId="5D541C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{name25}</w:t>
            </w:r>
          </w:p>
        </w:tc>
        <w:tc>
          <w:tcPr>
            <w:tcW w:w="1547" w:type="dxa"/>
            <w:noWrap w:val="0"/>
            <w:vAlign w:val="center"/>
          </w:tcPr>
          <w:p w14:paraId="1E91C11A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3B14E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CADEA7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BF9D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{name9}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triple" w:color="auto" w:sz="4" w:space="0"/>
            </w:tcBorders>
            <w:noWrap w:val="0"/>
            <w:vAlign w:val="center"/>
          </w:tcPr>
          <w:p w14:paraId="2891290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top w:val="single" w:color="auto" w:sz="4" w:space="0"/>
              <w:left w:val="trip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058BA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648D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{name26}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CF92CA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746A7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21B282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34BA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{name10}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triple" w:color="auto" w:sz="4" w:space="0"/>
            </w:tcBorders>
            <w:noWrap w:val="0"/>
            <w:vAlign w:val="center"/>
          </w:tcPr>
          <w:p w14:paraId="29B86E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top w:val="single" w:color="auto" w:sz="4" w:space="0"/>
              <w:left w:val="trip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33E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5957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{name27}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E491F3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58C131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24536B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7274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{name11}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triple" w:color="auto" w:sz="4" w:space="0"/>
            </w:tcBorders>
            <w:noWrap w:val="0"/>
            <w:vAlign w:val="center"/>
          </w:tcPr>
          <w:p w14:paraId="65D8F52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top w:val="single" w:color="auto" w:sz="4" w:space="0"/>
              <w:left w:val="trip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9264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41AEC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{name28}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A296DC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764E4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252BA8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A05B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{name12}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triple" w:color="auto" w:sz="4" w:space="0"/>
            </w:tcBorders>
            <w:noWrap w:val="0"/>
            <w:vAlign w:val="center"/>
          </w:tcPr>
          <w:p w14:paraId="52C06C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top w:val="single" w:color="auto" w:sz="4" w:space="0"/>
              <w:left w:val="trip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57C54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DEA7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{name29}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4A8EF8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22A3BD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3CC796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A4112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{name13}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triple" w:color="auto" w:sz="4" w:space="0"/>
            </w:tcBorders>
            <w:noWrap w:val="0"/>
            <w:vAlign w:val="center"/>
          </w:tcPr>
          <w:p w14:paraId="63408B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top w:val="single" w:color="auto" w:sz="4" w:space="0"/>
              <w:left w:val="trip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A94E7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E2634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{name30}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504600B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5D062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DB4A3B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8426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{name14}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triple" w:color="auto" w:sz="4" w:space="0"/>
            </w:tcBorders>
            <w:noWrap w:val="0"/>
            <w:vAlign w:val="center"/>
          </w:tcPr>
          <w:p w14:paraId="409F748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top w:val="single" w:color="auto" w:sz="4" w:space="0"/>
              <w:left w:val="trip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F7EB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22EF8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{name31}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6B8377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47AB8E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B37EA7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8CAE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{name15}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triple" w:color="auto" w:sz="4" w:space="0"/>
            </w:tcBorders>
            <w:noWrap w:val="0"/>
            <w:vAlign w:val="center"/>
          </w:tcPr>
          <w:p w14:paraId="51A7426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top w:val="single" w:color="auto" w:sz="4" w:space="0"/>
              <w:left w:val="trip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76A07E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8683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{name32}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EC852C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1DCC8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CD08CF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9CF8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{name16}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triple" w:color="auto" w:sz="4" w:space="0"/>
            </w:tcBorders>
            <w:noWrap w:val="0"/>
            <w:vAlign w:val="center"/>
          </w:tcPr>
          <w:p w14:paraId="6A124B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top w:val="single" w:color="auto" w:sz="4" w:space="0"/>
              <w:left w:val="trip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2FCA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610C0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{name33}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D190FA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444D5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38A22D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331DC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{name17}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triple" w:color="auto" w:sz="4" w:space="0"/>
            </w:tcBorders>
            <w:noWrap w:val="0"/>
            <w:vAlign w:val="center"/>
          </w:tcPr>
          <w:p w14:paraId="5EBF7E0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top w:val="single" w:color="auto" w:sz="4" w:space="0"/>
              <w:left w:val="trip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8D4A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CEAF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{name34}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432B6C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</w:tbl>
    <w:p w14:paraId="5544B038">
      <w:pPr>
        <w:rPr>
          <w:rFonts w:hint="eastAsia" w:ascii="宋体" w:hAnsi="宋体" w:eastAsia="宋体" w:cs="宋体"/>
          <w:color w:val="auto"/>
          <w:sz w:val="18"/>
          <w:szCs w:val="18"/>
        </w:rPr>
      </w:pPr>
      <w:r>
        <w:rPr>
          <w:rFonts w:hint="eastAsia" w:ascii="宋体" w:hAnsi="宋体" w:eastAsia="宋体" w:cs="宋体"/>
          <w:color w:val="auto"/>
          <w:sz w:val="18"/>
          <w:szCs w:val="18"/>
        </w:rPr>
        <w:t xml:space="preserve">学时： 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cs="宋体"/>
          <w:color w:val="auto"/>
          <w:sz w:val="18"/>
          <w:szCs w:val="18"/>
          <w:u w:val="single"/>
          <w:lang w:val="en-US" w:eastAsia="zh-CN"/>
        </w:rPr>
        <w:t xml:space="preserve">  5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 </w:t>
      </w:r>
      <w:r>
        <w:rPr>
          <w:rFonts w:hint="eastAsia" w:ascii="宋体" w:hAnsi="宋体" w:eastAsia="宋体" w:cs="宋体"/>
          <w:color w:val="auto"/>
          <w:sz w:val="18"/>
          <w:szCs w:val="18"/>
        </w:rPr>
        <w:t xml:space="preserve">   学时           应到人数：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{count}  </w:t>
      </w:r>
      <w:r>
        <w:rPr>
          <w:rFonts w:hint="eastAsia" w:ascii="宋体" w:hAnsi="宋体" w:eastAsia="宋体" w:cs="宋体"/>
          <w:color w:val="auto"/>
          <w:sz w:val="18"/>
          <w:szCs w:val="18"/>
        </w:rPr>
        <w:t>人           实到人数：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  {count}  </w:t>
      </w:r>
      <w:r>
        <w:rPr>
          <w:rFonts w:hint="eastAsia" w:ascii="宋体" w:hAnsi="宋体" w:eastAsia="宋体" w:cs="宋体"/>
          <w:color w:val="auto"/>
          <w:sz w:val="18"/>
          <w:szCs w:val="18"/>
        </w:rPr>
        <w:t>人</w:t>
      </w:r>
    </w:p>
    <w:p w14:paraId="5F7529C6">
      <w:pPr>
        <w:rPr>
          <w:rFonts w:hint="eastAsia" w:ascii="宋体" w:hAnsi="宋体" w:eastAsia="宋体" w:cs="宋体"/>
          <w:color w:val="auto"/>
          <w:sz w:val="18"/>
          <w:szCs w:val="18"/>
        </w:rPr>
      </w:pPr>
    </w:p>
    <w:p w14:paraId="22FCA667">
      <w:pPr>
        <w:spacing w:line="240" w:lineRule="atLeast"/>
        <w:ind w:firstLine="883" w:firstLineChars="200"/>
        <w:jc w:val="both"/>
        <w:rPr>
          <w:rFonts w:hint="eastAsia" w:ascii="宋体" w:hAnsi="宋体"/>
          <w:b/>
          <w:color w:val="auto"/>
          <w:sz w:val="44"/>
          <w:szCs w:val="44"/>
        </w:rPr>
      </w:pPr>
      <w:r>
        <w:rPr>
          <w:rFonts w:hint="eastAsia" w:ascii="宋体" w:hAnsi="宋体"/>
          <w:b/>
          <w:color w:val="auto"/>
          <w:sz w:val="44"/>
          <w:szCs w:val="44"/>
        </w:rPr>
        <w:t>广州白云国际机场股份有限公司</w:t>
      </w:r>
    </w:p>
    <w:p w14:paraId="2A0D12EC">
      <w:pPr>
        <w:jc w:val="center"/>
        <w:rPr>
          <w:rFonts w:hint="eastAsia" w:ascii="宋体" w:hAnsi="宋体"/>
          <w:b/>
          <w:color w:val="auto"/>
          <w:sz w:val="44"/>
          <w:szCs w:val="44"/>
        </w:rPr>
      </w:pPr>
      <w:r>
        <w:rPr>
          <w:rFonts w:hint="eastAsia" w:ascii="宋体" w:hAnsi="宋体"/>
          <w:b/>
          <w:color w:val="auto"/>
          <w:sz w:val="44"/>
          <w:szCs w:val="44"/>
          <w:lang w:eastAsia="zh-CN"/>
        </w:rPr>
        <w:t>公共区管理分公司</w:t>
      </w:r>
      <w:r>
        <w:rPr>
          <w:rFonts w:hint="eastAsia" w:ascii="宋体" w:hAnsi="宋体"/>
          <w:b/>
          <w:color w:val="auto"/>
          <w:sz w:val="44"/>
          <w:szCs w:val="44"/>
        </w:rPr>
        <w:t>培训效果反馈表</w:t>
      </w:r>
    </w:p>
    <w:p w14:paraId="43904226">
      <w:pPr>
        <w:rPr>
          <w:rFonts w:hint="eastAsia" w:ascii="仿宋" w:hAnsi="仿宋" w:eastAsia="仿宋"/>
          <w:color w:val="auto"/>
          <w:sz w:val="28"/>
          <w:szCs w:val="28"/>
        </w:rPr>
      </w:pPr>
      <w:r>
        <w:rPr>
          <w:rFonts w:hint="eastAsia" w:ascii="仿宋" w:hAnsi="仿宋" w:eastAsia="仿宋"/>
          <w:color w:val="auto"/>
          <w:sz w:val="28"/>
          <w:szCs w:val="28"/>
        </w:rPr>
        <w:t>尊敬的学员：</w:t>
      </w:r>
    </w:p>
    <w:p w14:paraId="0C541C5B">
      <w:pPr>
        <w:ind w:firstLine="560" w:firstLineChars="200"/>
        <w:rPr>
          <w:rFonts w:hint="eastAsia" w:ascii="仿宋" w:hAnsi="仿宋" w:eastAsia="仿宋"/>
          <w:color w:val="auto"/>
          <w:sz w:val="28"/>
          <w:szCs w:val="28"/>
        </w:rPr>
      </w:pPr>
      <w:r>
        <w:rPr>
          <w:rFonts w:hint="eastAsia" w:ascii="仿宋" w:hAnsi="仿宋" w:eastAsia="仿宋"/>
          <w:color w:val="auto"/>
          <w:sz w:val="28"/>
          <w:szCs w:val="28"/>
        </w:rPr>
        <w:t>本反馈表的主要目的在于了解您对本次培训的整体评价。我们期望通过本表了解您真实、具体的感受和建议，以便我们更有效地设计培训课程，改善培训工作。</w:t>
      </w:r>
    </w:p>
    <w:p w14:paraId="7E68A990">
      <w:pPr>
        <w:ind w:firstLine="560" w:firstLineChars="200"/>
        <w:rPr>
          <w:rFonts w:hint="eastAsia" w:ascii="仿宋" w:hAnsi="仿宋" w:eastAsia="仿宋"/>
          <w:color w:val="auto"/>
          <w:sz w:val="28"/>
          <w:szCs w:val="28"/>
        </w:rPr>
      </w:pPr>
      <w:r>
        <w:rPr>
          <w:rFonts w:hint="eastAsia" w:ascii="仿宋" w:hAnsi="仿宋" w:eastAsia="仿宋"/>
          <w:color w:val="auto"/>
          <w:sz w:val="28"/>
          <w:szCs w:val="28"/>
        </w:rPr>
        <w:t>感谢您的支持与帮助！</w:t>
      </w:r>
    </w:p>
    <w:tbl>
      <w:tblPr>
        <w:tblStyle w:val="3"/>
        <w:tblW w:w="9540" w:type="dxa"/>
        <w:tblInd w:w="-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0"/>
        <w:gridCol w:w="540"/>
        <w:gridCol w:w="1980"/>
        <w:gridCol w:w="900"/>
        <w:gridCol w:w="900"/>
        <w:gridCol w:w="719"/>
        <w:gridCol w:w="901"/>
        <w:gridCol w:w="1980"/>
      </w:tblGrid>
      <w:tr w14:paraId="53A98C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6" w:hRule="atLeast"/>
        </w:trPr>
        <w:tc>
          <w:tcPr>
            <w:tcW w:w="2160" w:type="dxa"/>
            <w:gridSpan w:val="2"/>
            <w:noWrap w:val="0"/>
            <w:vAlign w:val="center"/>
          </w:tcPr>
          <w:p w14:paraId="2066543B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受训人姓名</w:t>
            </w:r>
          </w:p>
        </w:tc>
        <w:tc>
          <w:tcPr>
            <w:tcW w:w="3780" w:type="dxa"/>
            <w:gridSpan w:val="3"/>
            <w:noWrap w:val="0"/>
            <w:vAlign w:val="center"/>
          </w:tcPr>
          <w:p w14:paraId="0A675986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1620" w:type="dxa"/>
            <w:gridSpan w:val="2"/>
            <w:noWrap w:val="0"/>
            <w:vAlign w:val="center"/>
          </w:tcPr>
          <w:p w14:paraId="247AB7FE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工作部门</w:t>
            </w:r>
          </w:p>
        </w:tc>
        <w:tc>
          <w:tcPr>
            <w:tcW w:w="1980" w:type="dxa"/>
            <w:noWrap w:val="0"/>
            <w:vAlign w:val="center"/>
          </w:tcPr>
          <w:p w14:paraId="6276D0A8">
            <w:pPr>
              <w:widowControl/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color w:val="auto"/>
                <w:sz w:val="24"/>
                <w:szCs w:val="24"/>
                <w:lang w:val="en-US" w:eastAsia="zh-CN"/>
              </w:rPr>
              <w:t>运行管理部</w:t>
            </w:r>
          </w:p>
        </w:tc>
      </w:tr>
      <w:tr w14:paraId="0515F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6" w:hRule="atLeast"/>
        </w:trPr>
        <w:tc>
          <w:tcPr>
            <w:tcW w:w="2160" w:type="dxa"/>
            <w:gridSpan w:val="2"/>
            <w:noWrap w:val="0"/>
            <w:vAlign w:val="center"/>
          </w:tcPr>
          <w:p w14:paraId="1BB5EFA2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培训课程</w:t>
            </w:r>
          </w:p>
        </w:tc>
        <w:tc>
          <w:tcPr>
            <w:tcW w:w="3780" w:type="dxa"/>
            <w:gridSpan w:val="3"/>
            <w:noWrap w:val="0"/>
            <w:vAlign w:val="center"/>
          </w:tcPr>
          <w:p w14:paraId="27422C3A">
            <w:pPr>
              <w:jc w:val="center"/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  <w:t>股份公司</w:t>
            </w:r>
            <w:r>
              <w:rPr>
                <w:rFonts w:hint="eastAsia" w:ascii="仿宋" w:hAnsi="仿宋" w:eastAsia="仿宋"/>
                <w:color w:val="auto"/>
                <w:sz w:val="28"/>
                <w:szCs w:val="28"/>
                <w:lang w:val="en-US" w:eastAsia="zh-CN"/>
              </w:rPr>
              <w:t>上岗资格初训</w:t>
            </w:r>
          </w:p>
        </w:tc>
        <w:tc>
          <w:tcPr>
            <w:tcW w:w="1620" w:type="dxa"/>
            <w:gridSpan w:val="2"/>
            <w:noWrap w:val="0"/>
            <w:vAlign w:val="center"/>
          </w:tcPr>
          <w:p w14:paraId="02BFDD66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日期</w:t>
            </w:r>
          </w:p>
        </w:tc>
        <w:tc>
          <w:tcPr>
            <w:tcW w:w="1980" w:type="dxa"/>
            <w:noWrap w:val="0"/>
            <w:vAlign w:val="center"/>
          </w:tcPr>
          <w:p w14:paraId="46018C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  <w:t>{year}年{month}月{day}日</w:t>
            </w:r>
          </w:p>
        </w:tc>
      </w:tr>
      <w:tr w14:paraId="5DEF0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160" w:type="dxa"/>
            <w:gridSpan w:val="2"/>
            <w:noWrap w:val="0"/>
            <w:vAlign w:val="center"/>
          </w:tcPr>
          <w:p w14:paraId="29AF0D60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授课单位/讲师</w:t>
            </w:r>
          </w:p>
        </w:tc>
        <w:tc>
          <w:tcPr>
            <w:tcW w:w="1980" w:type="dxa"/>
            <w:noWrap w:val="0"/>
            <w:vAlign w:val="center"/>
          </w:tcPr>
          <w:p w14:paraId="0373F565">
            <w:pPr>
              <w:jc w:val="center"/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color w:val="auto"/>
                <w:sz w:val="24"/>
                <w:szCs w:val="24"/>
                <w:lang w:val="en-US" w:eastAsia="zh-CN"/>
              </w:rPr>
              <w:t>运行管理部</w:t>
            </w:r>
          </w:p>
        </w:tc>
        <w:tc>
          <w:tcPr>
            <w:tcW w:w="900" w:type="dxa"/>
            <w:noWrap w:val="0"/>
            <w:vAlign w:val="center"/>
          </w:tcPr>
          <w:p w14:paraId="4B2A8444">
            <w:pPr>
              <w:ind w:left="140" w:hanging="140" w:hangingChars="50"/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课时</w:t>
            </w:r>
          </w:p>
        </w:tc>
        <w:tc>
          <w:tcPr>
            <w:tcW w:w="900" w:type="dxa"/>
            <w:noWrap w:val="0"/>
            <w:vAlign w:val="center"/>
          </w:tcPr>
          <w:p w14:paraId="25819487">
            <w:pPr>
              <w:jc w:val="center"/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  <w:lang w:val="en-US" w:eastAsia="zh-CN"/>
              </w:rPr>
              <w:t>5</w:t>
            </w:r>
          </w:p>
        </w:tc>
        <w:tc>
          <w:tcPr>
            <w:tcW w:w="1620" w:type="dxa"/>
            <w:gridSpan w:val="2"/>
            <w:noWrap w:val="0"/>
            <w:vAlign w:val="center"/>
          </w:tcPr>
          <w:p w14:paraId="20951D7A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培训地点</w:t>
            </w:r>
          </w:p>
        </w:tc>
        <w:tc>
          <w:tcPr>
            <w:tcW w:w="1980" w:type="dxa"/>
            <w:noWrap w:val="0"/>
            <w:vAlign w:val="center"/>
          </w:tcPr>
          <w:p w14:paraId="0D598485">
            <w:pPr>
              <w:widowControl/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  <w:lang w:val="en-US" w:eastAsia="zh-CN"/>
              </w:rPr>
              <w:t>P8停车楼</w:t>
            </w:r>
          </w:p>
        </w:tc>
      </w:tr>
      <w:tr w14:paraId="34B82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61" w:hRule="atLeast"/>
        </w:trPr>
        <w:tc>
          <w:tcPr>
            <w:tcW w:w="9540" w:type="dxa"/>
            <w:gridSpan w:val="8"/>
            <w:noWrap w:val="0"/>
            <w:vAlign w:val="center"/>
          </w:tcPr>
          <w:p w14:paraId="5FCD4A92">
            <w:pP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  <w:t>以下是您对本次培训的整体评价。请从1至10填写一个自然数表示您的评分，1为很不满意，10为很满意：</w:t>
            </w:r>
          </w:p>
        </w:tc>
      </w:tr>
      <w:tr w14:paraId="074AC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1" w:hRule="atLeast"/>
        </w:trPr>
        <w:tc>
          <w:tcPr>
            <w:tcW w:w="1620" w:type="dxa"/>
            <w:vMerge w:val="restart"/>
            <w:noWrap w:val="0"/>
            <w:vAlign w:val="center"/>
          </w:tcPr>
          <w:p w14:paraId="414EA440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培训课程</w:t>
            </w:r>
          </w:p>
        </w:tc>
        <w:tc>
          <w:tcPr>
            <w:tcW w:w="5039" w:type="dxa"/>
            <w:gridSpan w:val="5"/>
            <w:noWrap w:val="0"/>
            <w:vAlign w:val="center"/>
          </w:tcPr>
          <w:p w14:paraId="5C265A95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课程内容充实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69BA5E42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6B7C2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8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200CC3D1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7A5906F8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课程的实用价值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2C481843">
            <w:pPr>
              <w:spacing w:line="360" w:lineRule="auto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2A665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6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48D0C410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01C11CCA">
            <w:pPr>
              <w:spacing w:line="360" w:lineRule="auto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教材与辅助材料的参考价值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4DA210ED">
            <w:pPr>
              <w:spacing w:line="360" w:lineRule="auto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11F66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0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66702BE3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7C870DDA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课程整体设计系统、完整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2B4F69C9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5B9EE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1" w:hRule="atLeast"/>
        </w:trPr>
        <w:tc>
          <w:tcPr>
            <w:tcW w:w="1620" w:type="dxa"/>
            <w:vMerge w:val="restart"/>
            <w:noWrap w:val="0"/>
            <w:vAlign w:val="center"/>
          </w:tcPr>
          <w:p w14:paraId="7833C5E2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培训讲师</w:t>
            </w:r>
          </w:p>
        </w:tc>
        <w:tc>
          <w:tcPr>
            <w:tcW w:w="5039" w:type="dxa"/>
            <w:gridSpan w:val="5"/>
            <w:noWrap w:val="0"/>
            <w:vAlign w:val="center"/>
          </w:tcPr>
          <w:p w14:paraId="43C27122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专业知识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2C04AA63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0864E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3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23C243C4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3D46129F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授课技巧（包括现场反应、互动）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4EACA2BD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0D6B6E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99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56768840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24A7F0CE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进度把握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7D3C8621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43927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1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20BAAF7C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1F700EB5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仪态、仪表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2A9068EF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30186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97" w:hRule="atLeast"/>
        </w:trPr>
        <w:tc>
          <w:tcPr>
            <w:tcW w:w="1620" w:type="dxa"/>
            <w:vMerge w:val="restart"/>
            <w:noWrap w:val="0"/>
            <w:vAlign w:val="center"/>
          </w:tcPr>
          <w:p w14:paraId="684743AB">
            <w:pPr>
              <w:ind w:firstLine="140" w:firstLineChars="50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培训组织</w:t>
            </w:r>
          </w:p>
        </w:tc>
        <w:tc>
          <w:tcPr>
            <w:tcW w:w="5039" w:type="dxa"/>
            <w:gridSpan w:val="5"/>
            <w:noWrap w:val="0"/>
            <w:vAlign w:val="center"/>
          </w:tcPr>
          <w:p w14:paraId="1B99F449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培训场地、设施设备与时间安排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244F0A35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310EC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6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1325D241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0D57932F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沟通协调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568FEDD1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43E28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65" w:hRule="atLeast"/>
        </w:trPr>
        <w:tc>
          <w:tcPr>
            <w:tcW w:w="9540" w:type="dxa"/>
            <w:gridSpan w:val="8"/>
            <w:noWrap w:val="0"/>
            <w:vAlign w:val="top"/>
          </w:tcPr>
          <w:p w14:paraId="3ECE4F4C">
            <w:pP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  <w:t>请让我们了解您对以下问题的想法:</w:t>
            </w:r>
          </w:p>
          <w:p w14:paraId="2CB43FE6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1、您认为培训课程中哪些部分对您的工作最有帮助，为什么？</w:t>
            </w:r>
          </w:p>
          <w:p w14:paraId="3ECC1C7E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7A3E5C8B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2、您认为培训课程中哪些内容对您的工作最没有帮助？</w:t>
            </w:r>
          </w:p>
          <w:p w14:paraId="1F9D08B2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4C121183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3、培训课程中哪些部分是您最感兴趣的？为什么？</w:t>
            </w:r>
          </w:p>
          <w:p w14:paraId="7D6607F2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21F6052F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4、培训课程中哪些部分是您最不感兴趣的？</w:t>
            </w:r>
          </w:p>
          <w:p w14:paraId="5EEC16B2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60572512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5、您认为本次培训在哪些方面需要进一步改善？（请列举出三个方面）</w:t>
            </w:r>
          </w:p>
          <w:p w14:paraId="2E3D41B0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5A65EB0B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79094AE5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6、下次您愿意参加哪些方面的培训？请举出三个您认为最有必要或最感兴趣的方面。</w:t>
            </w:r>
          </w:p>
          <w:p w14:paraId="16109991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68068415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5C3D0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540" w:type="dxa"/>
            <w:gridSpan w:val="8"/>
            <w:noWrap w:val="0"/>
            <w:vAlign w:val="top"/>
          </w:tcPr>
          <w:p w14:paraId="7AE1ED5A">
            <w:pP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  <w:t>如果您有其他建议和要求，或需要对以上内容做进一步解释，请详细说明。</w:t>
            </w:r>
          </w:p>
          <w:p w14:paraId="71478099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4949882A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02CB3F0E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6E74E162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</w:tbl>
    <w:p w14:paraId="4AA6DEAD">
      <w:pPr>
        <w:rPr>
          <w:rFonts w:hint="eastAsia" w:ascii="宋体" w:hAnsi="宋体" w:eastAsia="宋体" w:cs="宋体"/>
          <w:color w:val="auto"/>
          <w:sz w:val="18"/>
          <w:szCs w:val="18"/>
        </w:rPr>
      </w:pPr>
    </w:p>
    <w:p w14:paraId="199B42D7">
      <w:pPr>
        <w:spacing w:line="240" w:lineRule="atLeast"/>
        <w:ind w:firstLine="883" w:firstLineChars="200"/>
        <w:jc w:val="both"/>
        <w:rPr>
          <w:rFonts w:hint="eastAsia" w:ascii="宋体" w:hAnsi="宋体"/>
          <w:b/>
          <w:color w:val="auto"/>
          <w:sz w:val="44"/>
          <w:szCs w:val="44"/>
        </w:rPr>
      </w:pPr>
      <w:r>
        <w:rPr>
          <w:rFonts w:hint="eastAsia" w:ascii="宋体" w:hAnsi="宋体"/>
          <w:b/>
          <w:color w:val="auto"/>
          <w:sz w:val="44"/>
          <w:szCs w:val="44"/>
        </w:rPr>
        <w:t>广州白云国际机场股份有限公司</w:t>
      </w:r>
    </w:p>
    <w:p w14:paraId="53DA19BC">
      <w:pPr>
        <w:jc w:val="center"/>
        <w:rPr>
          <w:rFonts w:hint="eastAsia" w:ascii="宋体" w:hAnsi="宋体"/>
          <w:b/>
          <w:color w:val="auto"/>
          <w:sz w:val="44"/>
          <w:szCs w:val="44"/>
        </w:rPr>
      </w:pPr>
      <w:r>
        <w:rPr>
          <w:rFonts w:hint="eastAsia" w:ascii="宋体" w:hAnsi="宋体"/>
          <w:b/>
          <w:color w:val="auto"/>
          <w:sz w:val="44"/>
          <w:szCs w:val="44"/>
          <w:lang w:eastAsia="zh-CN"/>
        </w:rPr>
        <w:t>公共区管理分公司</w:t>
      </w:r>
      <w:r>
        <w:rPr>
          <w:rFonts w:hint="eastAsia" w:ascii="宋体" w:hAnsi="宋体"/>
          <w:b/>
          <w:color w:val="auto"/>
          <w:sz w:val="44"/>
          <w:szCs w:val="44"/>
        </w:rPr>
        <w:t>培训效果反馈表</w:t>
      </w:r>
    </w:p>
    <w:p w14:paraId="7787DACD">
      <w:pPr>
        <w:rPr>
          <w:rFonts w:hint="eastAsia" w:ascii="仿宋" w:hAnsi="仿宋" w:eastAsia="仿宋"/>
          <w:color w:val="auto"/>
          <w:sz w:val="28"/>
          <w:szCs w:val="28"/>
        </w:rPr>
      </w:pPr>
      <w:r>
        <w:rPr>
          <w:rFonts w:hint="eastAsia" w:ascii="仿宋" w:hAnsi="仿宋" w:eastAsia="仿宋"/>
          <w:color w:val="auto"/>
          <w:sz w:val="28"/>
          <w:szCs w:val="28"/>
        </w:rPr>
        <w:t>尊敬的学员：</w:t>
      </w:r>
    </w:p>
    <w:p w14:paraId="5E105AD0">
      <w:pPr>
        <w:ind w:firstLine="560" w:firstLineChars="200"/>
        <w:rPr>
          <w:rFonts w:hint="eastAsia" w:ascii="仿宋" w:hAnsi="仿宋" w:eastAsia="仿宋"/>
          <w:color w:val="auto"/>
          <w:sz w:val="28"/>
          <w:szCs w:val="28"/>
        </w:rPr>
      </w:pPr>
      <w:r>
        <w:rPr>
          <w:rFonts w:hint="eastAsia" w:ascii="仿宋" w:hAnsi="仿宋" w:eastAsia="仿宋"/>
          <w:color w:val="auto"/>
          <w:sz w:val="28"/>
          <w:szCs w:val="28"/>
        </w:rPr>
        <w:t>本反馈表的主要目的在于了解您对本次培训的整体评价。我们期望通过本表了解您真实、具体的感受和建议，以便我们更有效地设计培训课程，改善培训工作。</w:t>
      </w:r>
    </w:p>
    <w:p w14:paraId="08FD8E00">
      <w:pPr>
        <w:ind w:firstLine="560" w:firstLineChars="200"/>
        <w:rPr>
          <w:rFonts w:hint="eastAsia" w:ascii="仿宋" w:hAnsi="仿宋" w:eastAsia="仿宋"/>
          <w:color w:val="auto"/>
          <w:sz w:val="28"/>
          <w:szCs w:val="28"/>
        </w:rPr>
      </w:pPr>
      <w:r>
        <w:rPr>
          <w:rFonts w:hint="eastAsia" w:ascii="仿宋" w:hAnsi="仿宋" w:eastAsia="仿宋"/>
          <w:color w:val="auto"/>
          <w:sz w:val="28"/>
          <w:szCs w:val="28"/>
        </w:rPr>
        <w:t>感谢您的支持与帮助！</w:t>
      </w:r>
    </w:p>
    <w:tbl>
      <w:tblPr>
        <w:tblStyle w:val="3"/>
        <w:tblW w:w="9540" w:type="dxa"/>
        <w:tblInd w:w="-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0"/>
        <w:gridCol w:w="540"/>
        <w:gridCol w:w="1980"/>
        <w:gridCol w:w="900"/>
        <w:gridCol w:w="900"/>
        <w:gridCol w:w="719"/>
        <w:gridCol w:w="901"/>
        <w:gridCol w:w="1980"/>
      </w:tblGrid>
      <w:tr w14:paraId="4BACB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6" w:hRule="atLeast"/>
        </w:trPr>
        <w:tc>
          <w:tcPr>
            <w:tcW w:w="2160" w:type="dxa"/>
            <w:gridSpan w:val="2"/>
            <w:noWrap w:val="0"/>
            <w:vAlign w:val="center"/>
          </w:tcPr>
          <w:p w14:paraId="601C7268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受训人姓名</w:t>
            </w:r>
          </w:p>
        </w:tc>
        <w:tc>
          <w:tcPr>
            <w:tcW w:w="3780" w:type="dxa"/>
            <w:gridSpan w:val="3"/>
            <w:noWrap w:val="0"/>
            <w:vAlign w:val="center"/>
          </w:tcPr>
          <w:p w14:paraId="291D0BA1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1620" w:type="dxa"/>
            <w:gridSpan w:val="2"/>
            <w:noWrap w:val="0"/>
            <w:vAlign w:val="center"/>
          </w:tcPr>
          <w:p w14:paraId="5AE6356D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工作部门</w:t>
            </w:r>
          </w:p>
        </w:tc>
        <w:tc>
          <w:tcPr>
            <w:tcW w:w="1980" w:type="dxa"/>
            <w:noWrap w:val="0"/>
            <w:vAlign w:val="center"/>
          </w:tcPr>
          <w:p w14:paraId="6AA29E72">
            <w:pPr>
              <w:widowControl/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color w:val="auto"/>
                <w:sz w:val="24"/>
                <w:szCs w:val="24"/>
                <w:lang w:val="en-US" w:eastAsia="zh-CN"/>
              </w:rPr>
              <w:t>运行管理部</w:t>
            </w:r>
          </w:p>
        </w:tc>
      </w:tr>
      <w:tr w14:paraId="080D8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6" w:hRule="atLeast"/>
        </w:trPr>
        <w:tc>
          <w:tcPr>
            <w:tcW w:w="2160" w:type="dxa"/>
            <w:gridSpan w:val="2"/>
            <w:noWrap w:val="0"/>
            <w:vAlign w:val="center"/>
          </w:tcPr>
          <w:p w14:paraId="27F58BC1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培训课程</w:t>
            </w:r>
          </w:p>
        </w:tc>
        <w:tc>
          <w:tcPr>
            <w:tcW w:w="3780" w:type="dxa"/>
            <w:gridSpan w:val="3"/>
            <w:noWrap w:val="0"/>
            <w:vAlign w:val="center"/>
          </w:tcPr>
          <w:p w14:paraId="74CF0A34">
            <w:pPr>
              <w:jc w:val="center"/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  <w:t>股份公司</w:t>
            </w:r>
            <w:r>
              <w:rPr>
                <w:rFonts w:hint="eastAsia" w:ascii="仿宋" w:hAnsi="仿宋" w:eastAsia="仿宋"/>
                <w:color w:val="auto"/>
                <w:sz w:val="28"/>
                <w:szCs w:val="28"/>
                <w:lang w:val="en-US" w:eastAsia="zh-CN"/>
              </w:rPr>
              <w:t>上岗资格初训</w:t>
            </w:r>
          </w:p>
        </w:tc>
        <w:tc>
          <w:tcPr>
            <w:tcW w:w="1620" w:type="dxa"/>
            <w:gridSpan w:val="2"/>
            <w:noWrap w:val="0"/>
            <w:vAlign w:val="center"/>
          </w:tcPr>
          <w:p w14:paraId="0D70058D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日期</w:t>
            </w:r>
          </w:p>
        </w:tc>
        <w:tc>
          <w:tcPr>
            <w:tcW w:w="1980" w:type="dxa"/>
            <w:noWrap w:val="0"/>
            <w:vAlign w:val="center"/>
          </w:tcPr>
          <w:p w14:paraId="4B90EC9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  <w:t>{year}年{month}月{day}日</w:t>
            </w:r>
          </w:p>
        </w:tc>
      </w:tr>
      <w:tr w14:paraId="0FA07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160" w:type="dxa"/>
            <w:gridSpan w:val="2"/>
            <w:noWrap w:val="0"/>
            <w:vAlign w:val="center"/>
          </w:tcPr>
          <w:p w14:paraId="33BD77F4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授课单位/讲师</w:t>
            </w:r>
          </w:p>
        </w:tc>
        <w:tc>
          <w:tcPr>
            <w:tcW w:w="1980" w:type="dxa"/>
            <w:noWrap w:val="0"/>
            <w:vAlign w:val="center"/>
          </w:tcPr>
          <w:p w14:paraId="41055AA0">
            <w:pPr>
              <w:jc w:val="center"/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color w:val="auto"/>
                <w:sz w:val="24"/>
                <w:szCs w:val="24"/>
                <w:lang w:val="en-US" w:eastAsia="zh-CN"/>
              </w:rPr>
              <w:t>运行管理部</w:t>
            </w:r>
          </w:p>
        </w:tc>
        <w:tc>
          <w:tcPr>
            <w:tcW w:w="900" w:type="dxa"/>
            <w:noWrap w:val="0"/>
            <w:vAlign w:val="center"/>
          </w:tcPr>
          <w:p w14:paraId="6D5083EB">
            <w:pPr>
              <w:ind w:left="140" w:leftChars="0" w:hanging="140" w:hangingChars="50"/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课时</w:t>
            </w:r>
          </w:p>
        </w:tc>
        <w:tc>
          <w:tcPr>
            <w:tcW w:w="900" w:type="dxa"/>
            <w:noWrap w:val="0"/>
            <w:vAlign w:val="center"/>
          </w:tcPr>
          <w:p w14:paraId="6D76777F">
            <w:pPr>
              <w:jc w:val="center"/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  <w:lang w:val="en-US" w:eastAsia="zh-CN"/>
              </w:rPr>
              <w:t>5</w:t>
            </w:r>
          </w:p>
        </w:tc>
        <w:tc>
          <w:tcPr>
            <w:tcW w:w="1620" w:type="dxa"/>
            <w:gridSpan w:val="2"/>
            <w:noWrap w:val="0"/>
            <w:vAlign w:val="center"/>
          </w:tcPr>
          <w:p w14:paraId="3CDDD03F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培训地点</w:t>
            </w:r>
          </w:p>
        </w:tc>
        <w:tc>
          <w:tcPr>
            <w:tcW w:w="1980" w:type="dxa"/>
            <w:noWrap w:val="0"/>
            <w:vAlign w:val="center"/>
          </w:tcPr>
          <w:p w14:paraId="531AAAF8">
            <w:pPr>
              <w:widowControl/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  <w:lang w:val="en-US" w:eastAsia="zh-CN"/>
              </w:rPr>
              <w:t>P8停车楼</w:t>
            </w:r>
          </w:p>
        </w:tc>
      </w:tr>
      <w:tr w14:paraId="193EC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61" w:hRule="atLeast"/>
        </w:trPr>
        <w:tc>
          <w:tcPr>
            <w:tcW w:w="9540" w:type="dxa"/>
            <w:gridSpan w:val="8"/>
            <w:noWrap w:val="0"/>
            <w:vAlign w:val="center"/>
          </w:tcPr>
          <w:p w14:paraId="76C8B6EC">
            <w:pP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  <w:t>以下是您对本次培训的整体评价。请从1至10填写一个自然数表示您的评分，1为很不满意，10为很满意：</w:t>
            </w:r>
          </w:p>
        </w:tc>
      </w:tr>
      <w:tr w14:paraId="30828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1" w:hRule="atLeast"/>
        </w:trPr>
        <w:tc>
          <w:tcPr>
            <w:tcW w:w="1620" w:type="dxa"/>
            <w:vMerge w:val="restart"/>
            <w:noWrap w:val="0"/>
            <w:vAlign w:val="center"/>
          </w:tcPr>
          <w:p w14:paraId="601261EF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培训课程</w:t>
            </w:r>
          </w:p>
        </w:tc>
        <w:tc>
          <w:tcPr>
            <w:tcW w:w="5039" w:type="dxa"/>
            <w:gridSpan w:val="5"/>
            <w:noWrap w:val="0"/>
            <w:vAlign w:val="center"/>
          </w:tcPr>
          <w:p w14:paraId="1A56A9FA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课程内容充实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575F2A98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0B450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8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2DE27521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568C2DB4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课程的实用价值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12D77AB1">
            <w:pPr>
              <w:spacing w:line="360" w:lineRule="auto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3F2B8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6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2399F319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4724F11C">
            <w:pPr>
              <w:spacing w:line="360" w:lineRule="auto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教材与辅助材料的参考价值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141601E4">
            <w:pPr>
              <w:spacing w:line="360" w:lineRule="auto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6C95A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0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15331F74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785AE055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课程整体设计系统、完整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19FAA196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5EE23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1" w:hRule="atLeast"/>
        </w:trPr>
        <w:tc>
          <w:tcPr>
            <w:tcW w:w="1620" w:type="dxa"/>
            <w:vMerge w:val="restart"/>
            <w:noWrap w:val="0"/>
            <w:vAlign w:val="center"/>
          </w:tcPr>
          <w:p w14:paraId="70A1B43A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培训讲师</w:t>
            </w:r>
          </w:p>
        </w:tc>
        <w:tc>
          <w:tcPr>
            <w:tcW w:w="5039" w:type="dxa"/>
            <w:gridSpan w:val="5"/>
            <w:noWrap w:val="0"/>
            <w:vAlign w:val="center"/>
          </w:tcPr>
          <w:p w14:paraId="53231E58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专业知识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2D6F0CF1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73E41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3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4C4BC50B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560F153B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授课技巧（包括现场反应、互动）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1C91F7D1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73781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99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0F6C0FBD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0A68BA79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进度把握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13952F96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0AA6D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1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0297A0B8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255FFBB5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仪态、仪表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274B8051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6BE9B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97" w:hRule="atLeast"/>
        </w:trPr>
        <w:tc>
          <w:tcPr>
            <w:tcW w:w="1620" w:type="dxa"/>
            <w:vMerge w:val="restart"/>
            <w:noWrap w:val="0"/>
            <w:vAlign w:val="center"/>
          </w:tcPr>
          <w:p w14:paraId="617AB6ED">
            <w:pPr>
              <w:ind w:firstLine="140" w:firstLineChars="50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培训组织</w:t>
            </w:r>
          </w:p>
        </w:tc>
        <w:tc>
          <w:tcPr>
            <w:tcW w:w="5039" w:type="dxa"/>
            <w:gridSpan w:val="5"/>
            <w:noWrap w:val="0"/>
            <w:vAlign w:val="center"/>
          </w:tcPr>
          <w:p w14:paraId="11C47649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培训场地、设施设备与时间安排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0009C86E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5CFAC7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6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03DE102B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0CF4F326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沟通协调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694CB2B7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5DF1B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65" w:hRule="atLeast"/>
        </w:trPr>
        <w:tc>
          <w:tcPr>
            <w:tcW w:w="9540" w:type="dxa"/>
            <w:gridSpan w:val="8"/>
            <w:noWrap w:val="0"/>
            <w:vAlign w:val="top"/>
          </w:tcPr>
          <w:p w14:paraId="39811DDC">
            <w:pP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  <w:t>请让我们了解您对以下问题的想法:</w:t>
            </w:r>
          </w:p>
          <w:p w14:paraId="04569533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1、您认为培训课程中哪些部分对您的工作最有帮助，为什么？</w:t>
            </w:r>
          </w:p>
          <w:p w14:paraId="5AB6B42E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41A9AE20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2、您认为培训课程中哪些内容对您的工作最没有帮助？</w:t>
            </w:r>
          </w:p>
          <w:p w14:paraId="15A7F641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694C1D71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3、培训课程中哪些部分是您最感兴趣的？为什么？</w:t>
            </w:r>
          </w:p>
          <w:p w14:paraId="62CA4E7A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760BFB2D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4、培训课程中哪些部分是您最不感兴趣的？</w:t>
            </w:r>
          </w:p>
          <w:p w14:paraId="51113FAC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78DB650A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5、您认为本次培训在哪些方面需要进一步改善？（请列举出三个方面）</w:t>
            </w:r>
          </w:p>
          <w:p w14:paraId="25552EFF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0255456C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536856D0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6、下次您愿意参加哪些方面的培训？请举出三个您认为最有必要或最感兴趣的方面。</w:t>
            </w:r>
          </w:p>
          <w:p w14:paraId="72C6EDCC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7C67AA5B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1C64CE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540" w:type="dxa"/>
            <w:gridSpan w:val="8"/>
            <w:noWrap w:val="0"/>
            <w:vAlign w:val="top"/>
          </w:tcPr>
          <w:p w14:paraId="7CEB89B5">
            <w:pP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  <w:t>如果您有其他建议和要求，或需要对以上内容做进一步解释，请详细说明。</w:t>
            </w:r>
          </w:p>
          <w:p w14:paraId="0C98169E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70B7CABE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17478C6E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6DBFA7FF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</w:tbl>
    <w:p w14:paraId="6F4509C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96FB8865-72B2-4A77-8366-64226A2DDE01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3166FE8A-1CB0-426C-82B6-6F336FE80EF6}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3" w:fontKey="{B962A3D6-3CFE-459B-90D1-B31D1516C629}"/>
  </w:font>
  <w:font w:name="WPSEMBED2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2AC5124"/>
    <w:multiLevelType w:val="singleLevel"/>
    <w:tmpl w:val="42AC5124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621CD5CD"/>
    <w:multiLevelType w:val="singleLevel"/>
    <w:tmpl w:val="621CD5CD"/>
    <w:lvl w:ilvl="0" w:tentative="0">
      <w:start w:val="5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mNlODNlYTA5ZjJlMTVhZGFkODY5NGJkYjZjZTM1YTAifQ=="/>
  </w:docVars>
  <w:rsids>
    <w:rsidRoot w:val="135E0261"/>
    <w:rsid w:val="00775EEE"/>
    <w:rsid w:val="040114CC"/>
    <w:rsid w:val="05FF3835"/>
    <w:rsid w:val="06CF3ECD"/>
    <w:rsid w:val="06DC4F33"/>
    <w:rsid w:val="135E0261"/>
    <w:rsid w:val="154C2DC1"/>
    <w:rsid w:val="1E840EC1"/>
    <w:rsid w:val="29502FD4"/>
    <w:rsid w:val="2F6C2694"/>
    <w:rsid w:val="30326A98"/>
    <w:rsid w:val="44382DB9"/>
    <w:rsid w:val="4C0E4D52"/>
    <w:rsid w:val="4DF344CA"/>
    <w:rsid w:val="4F143BB3"/>
    <w:rsid w:val="603D78D9"/>
    <w:rsid w:val="6333639E"/>
    <w:rsid w:val="6945582D"/>
    <w:rsid w:val="69FC21FD"/>
    <w:rsid w:val="6EAB4B10"/>
    <w:rsid w:val="75AD3049"/>
    <w:rsid w:val="77822A43"/>
    <w:rsid w:val="79415B73"/>
    <w:rsid w:val="7B974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iPriority="9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next w:val="1"/>
    <w:qFormat/>
    <w:uiPriority w:val="1"/>
    <w:pPr>
      <w:spacing w:before="45"/>
      <w:ind w:left="262"/>
    </w:pPr>
    <w:rPr>
      <w:rFonts w:ascii="宋体" w:hAnsi="宋体" w:eastAsia="宋体"/>
      <w:sz w:val="28"/>
      <w:szCs w:val="28"/>
    </w:rPr>
  </w:style>
  <w:style w:type="table" w:styleId="4">
    <w:name w:val="Table Grid"/>
    <w:basedOn w:val="3"/>
    <w:unhideWhenUsed/>
    <w:qFormat/>
    <w:uiPriority w:val="9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2299</Words>
  <Characters>2720</Characters>
  <Lines>0</Lines>
  <Paragraphs>0</Paragraphs>
  <TotalTime>0</TotalTime>
  <ScaleCrop>false</ScaleCrop>
  <LinksUpToDate>false</LinksUpToDate>
  <CharactersWithSpaces>2955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2024-08-15T07:51:00Z</dcterms:created>
  <dc:creator>Valeria</dc:creator>
  <cp:lastModifiedBy>待你一袭红装</cp:lastModifiedBy>
  <cp:lastPrinted>2026-06-23T03:46:00Z</cp:lastPrinted>
  <dcterms:modified xsi:type="dcterms:W3CDTF">2026-06-29T13:30:08Z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BF03E01FE7E54227AE1AF8DEA49D46AE_13</vt:lpwstr>
  </property>
  <property fmtid="{D5CDD505-2E9C-101B-9397-08002B2CF9AE}" pid="4" name="KSOTemplateDocerSaveRecord">
    <vt:lpwstr>eyJoZGlkIjoiNTE1MjIzMzVjZTQ4ZGEwNzM2N2ZkYzEzYmE0NWEyMjYiLCJ1c2VySWQiOiI2Mjg3MzM4MjIifQ==</vt:lpwstr>
  </property>
</Properties>
</file>