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F35F" w14:textId="79989244" w:rsidR="00FE7D40" w:rsidRPr="001254EC" w:rsidRDefault="00F310A3" w:rsidP="00935AA6">
      <w:pPr>
        <w:spacing w:after="120" w:line="240" w:lineRule="auto"/>
        <w:jc w:val="center"/>
        <w:rPr>
          <w:rFonts w:ascii="Times New Roman" w:eastAsia="DengXian" w:hAnsi="Times New Roman" w:cs="Times New Roman"/>
          <w:b/>
          <w:bCs/>
          <w:sz w:val="32"/>
          <w:szCs w:val="32"/>
          <w:lang w:eastAsia="zh-CN"/>
        </w:rPr>
      </w:pPr>
      <w:r w:rsidRPr="001254EC"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Pr="001254EC">
        <w:rPr>
          <w:rFonts w:ascii="Times New Roman" w:eastAsia="DengXian" w:hAnsi="Times New Roman" w:cs="Times New Roman"/>
          <w:b/>
          <w:bCs/>
          <w:sz w:val="32"/>
          <w:szCs w:val="32"/>
          <w:lang w:eastAsia="zh-CN"/>
        </w:rPr>
        <w:t>anxin</w:t>
      </w:r>
      <w:r w:rsidR="000D0C53" w:rsidRPr="001254EC">
        <w:rPr>
          <w:rFonts w:ascii="Times New Roman" w:eastAsia="DengXian" w:hAnsi="Times New Roman" w:cs="Times New Roman"/>
          <w:b/>
          <w:bCs/>
          <w:sz w:val="32"/>
          <w:szCs w:val="32"/>
          <w:lang w:eastAsia="zh-CN"/>
        </w:rPr>
        <w:t xml:space="preserve"> </w:t>
      </w:r>
      <w:r w:rsidRPr="001254EC">
        <w:rPr>
          <w:rFonts w:ascii="Times New Roman" w:eastAsia="DengXian" w:hAnsi="Times New Roman" w:cs="Times New Roman"/>
          <w:b/>
          <w:bCs/>
          <w:sz w:val="32"/>
          <w:szCs w:val="32"/>
          <w:lang w:eastAsia="zh-CN"/>
        </w:rPr>
        <w:t>Jia</w:t>
      </w:r>
      <w:r w:rsidR="000D0C53" w:rsidRPr="001254EC">
        <w:rPr>
          <w:rFonts w:ascii="Times New Roman" w:eastAsia="DengXian" w:hAnsi="Times New Roman" w:cs="Times New Roman"/>
          <w:b/>
          <w:bCs/>
          <w:sz w:val="32"/>
          <w:szCs w:val="32"/>
          <w:lang w:eastAsia="zh-CN"/>
        </w:rPr>
        <w:t>ng</w:t>
      </w:r>
    </w:p>
    <w:p w14:paraId="0D3CC038" w14:textId="1D3FC073" w:rsidR="00255557" w:rsidRDefault="00185DB1" w:rsidP="00161638">
      <w:pPr>
        <w:spacing w:after="40" w:line="240" w:lineRule="auto"/>
        <w:jc w:val="center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College of Business,</w:t>
      </w:r>
      <w:r w:rsidRPr="00185DB1"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Stony Brook University</w:t>
      </w:r>
    </w:p>
    <w:p w14:paraId="221EA853" w14:textId="6DC3C026" w:rsidR="00E561F7" w:rsidRPr="0041600A" w:rsidRDefault="00185DB1" w:rsidP="00161638">
      <w:pPr>
        <w:spacing w:after="40" w:line="240" w:lineRule="auto"/>
        <w:jc w:val="center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185DB1">
        <w:rPr>
          <w:rFonts w:ascii="Times New Roman" w:eastAsia="DengXian" w:hAnsi="Times New Roman" w:cs="Times New Roman"/>
          <w:sz w:val="20"/>
          <w:szCs w:val="20"/>
          <w:lang w:eastAsia="zh-CN"/>
        </w:rPr>
        <w:t>100 John S. Toll Drive, Stony Brook, NY 11794</w:t>
      </w:r>
    </w:p>
    <w:p w14:paraId="09D7B33F" w14:textId="5591BEEA" w:rsidR="00C12C91" w:rsidRDefault="00BE770C" w:rsidP="000D5044">
      <w:pPr>
        <w:spacing w:after="240" w:line="240" w:lineRule="auto"/>
        <w:jc w:val="center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2</w:t>
      </w:r>
      <w:r w:rsidR="002D5F4B" w:rsidRPr="002D5F4B">
        <w:rPr>
          <w:rFonts w:ascii="Times New Roman" w:eastAsia="DengXian" w:hAnsi="Times New Roman" w:cs="Times New Roman"/>
          <w:sz w:val="20"/>
          <w:szCs w:val="20"/>
          <w:lang w:eastAsia="zh-CN"/>
        </w:rPr>
        <w:t>5</w:t>
      </w:r>
      <w:r w:rsidR="002D5F4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2</w:t>
      </w:r>
      <w:r w:rsidR="002D5F4B" w:rsidRPr="002D5F4B"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Harriman Hall</w:t>
      </w:r>
      <w:r w:rsidR="002D5F4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| </w:t>
      </w:r>
      <w:r w:rsidR="00185DB1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lanxin.jiang</w:t>
      </w:r>
      <w:r w:rsidR="000814E4" w:rsidRPr="00B569A3">
        <w:rPr>
          <w:rFonts w:ascii="Times New Roman" w:hAnsi="Times New Roman" w:cs="Times New Roman"/>
          <w:sz w:val="20"/>
          <w:szCs w:val="20"/>
        </w:rPr>
        <w:t>@s</w:t>
      </w:r>
      <w:r w:rsidR="00185DB1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tonybrook</w:t>
      </w:r>
      <w:r w:rsidR="000814E4" w:rsidRPr="00B569A3">
        <w:rPr>
          <w:rFonts w:ascii="Times New Roman" w:hAnsi="Times New Roman" w:cs="Times New Roman"/>
          <w:sz w:val="20"/>
          <w:szCs w:val="20"/>
        </w:rPr>
        <w:t>.edu</w:t>
      </w:r>
      <w:r w:rsidR="000814E4"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</w:t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B0651" w:rsidRPr="00C82A42" w14:paraId="4C4E6953" w14:textId="77777777" w:rsidTr="002E7DA5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7F932DBB" w14:textId="67FF3BD9" w:rsidR="004B0651" w:rsidRPr="0041600A" w:rsidRDefault="004B0651" w:rsidP="002E7DA5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>ACADEMIC APPOINTMENT</w:t>
            </w:r>
          </w:p>
        </w:tc>
      </w:tr>
    </w:tbl>
    <w:p w14:paraId="4D638FDF" w14:textId="5F386AD3" w:rsidR="004B0651" w:rsidRPr="009B13E0" w:rsidRDefault="004B0651" w:rsidP="00484196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9B13E0">
        <w:rPr>
          <w:rFonts w:ascii="Times New Roman" w:hAnsi="Times New Roman" w:cs="Times New Roman"/>
          <w:sz w:val="20"/>
          <w:szCs w:val="20"/>
        </w:rPr>
        <w:t>A</w:t>
      </w:r>
      <w:r w:rsidRPr="009B13E0">
        <w:rPr>
          <w:rFonts w:ascii="Times New Roman" w:hAnsi="Times New Roman" w:cs="Times New Roman" w:hint="eastAsia"/>
          <w:sz w:val="20"/>
          <w:szCs w:val="20"/>
        </w:rPr>
        <w:t>ssistant Professor of Accounting, Stony Brook University</w:t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="000750C1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</w:t>
      </w:r>
      <w:r w:rsidR="00D77B95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</w:t>
      </w:r>
      <w:r w:rsidR="000750C1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</w:t>
      </w:r>
      <w:r w:rsidR="00EB200F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</w:t>
      </w:r>
      <w:r w:rsidR="00F84156"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 </w:t>
      </w:r>
      <w:r w:rsidR="00635598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="00D77B95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20</w:t>
      </w:r>
      <w:r w:rsidRPr="009B13E0">
        <w:rPr>
          <w:rFonts w:ascii="Times New Roman" w:hAnsi="Times New Roman" w:cs="Times New Roman" w:hint="eastAsia"/>
          <w:sz w:val="20"/>
          <w:szCs w:val="20"/>
        </w:rPr>
        <w:t>25</w:t>
      </w:r>
      <w:r w:rsidR="00D77B95" w:rsidRPr="009B13E0">
        <w:rPr>
          <w:rFonts w:ascii="Times New Roman" w:hAnsi="Times New Roman" w:cs="Times New Roman"/>
          <w:sz w:val="20"/>
          <w:szCs w:val="20"/>
        </w:rPr>
        <w:t>–</w:t>
      </w:r>
      <w:r w:rsidR="00D77B95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Present</w:t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1600A" w:rsidRPr="0041600A" w14:paraId="5CC017AA" w14:textId="77777777" w:rsidTr="003F5889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0083D647" w14:textId="6E8DA45B" w:rsidR="0041600A" w:rsidRPr="0041600A" w:rsidRDefault="0041600A" w:rsidP="0041600A">
            <w:pPr>
              <w:spacing w:before="24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EDUCATION</w:t>
            </w:r>
          </w:p>
        </w:tc>
      </w:tr>
    </w:tbl>
    <w:p w14:paraId="60641D64" w14:textId="2C94DEB3" w:rsidR="00492236" w:rsidRPr="00D82FF0" w:rsidRDefault="0041600A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9B13E0">
        <w:rPr>
          <w:rFonts w:ascii="Times New Roman" w:hAnsi="Times New Roman" w:cs="Times New Roman"/>
          <w:sz w:val="20"/>
          <w:szCs w:val="20"/>
        </w:rPr>
        <w:t xml:space="preserve">Ph.D. </w:t>
      </w:r>
      <w:r w:rsidR="008E2267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in Management (</w:t>
      </w:r>
      <w:r w:rsidRPr="009B13E0">
        <w:rPr>
          <w:rFonts w:ascii="Times New Roman" w:hAnsi="Times New Roman" w:cs="Times New Roman"/>
          <w:sz w:val="20"/>
          <w:szCs w:val="20"/>
        </w:rPr>
        <w:t>Accounting Information Systems</w:t>
      </w:r>
      <w:r w:rsidR="008E2267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)</w:t>
      </w:r>
      <w:r w:rsidRPr="009B13E0">
        <w:rPr>
          <w:rFonts w:ascii="Times New Roman" w:hAnsi="Times New Roman" w:cs="Times New Roman"/>
          <w:sz w:val="20"/>
          <w:szCs w:val="20"/>
        </w:rPr>
        <w:t xml:space="preserve">, Rutgers University                 </w:t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="008E2267"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 w:rsidRPr="009B13E0">
        <w:rPr>
          <w:rFonts w:ascii="Times New Roman" w:hAnsi="Times New Roman" w:cs="Times New Roman"/>
          <w:sz w:val="20"/>
          <w:szCs w:val="20"/>
        </w:rPr>
        <w:t xml:space="preserve">         </w:t>
      </w:r>
      <w:r w:rsidR="00D82FF0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</w:t>
      </w:r>
      <w:r w:rsidR="00255557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</w:t>
      </w:r>
      <w:r w:rsidRPr="009B13E0">
        <w:rPr>
          <w:rFonts w:ascii="Times New Roman" w:hAnsi="Times New Roman" w:cs="Times New Roman"/>
          <w:sz w:val="20"/>
          <w:szCs w:val="20"/>
        </w:rPr>
        <w:t>2020–</w:t>
      </w:r>
      <w:r w:rsidR="00D82FF0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2025</w:t>
      </w:r>
    </w:p>
    <w:p w14:paraId="28E62D75" w14:textId="5E2537A3" w:rsidR="0041600A" w:rsidRPr="00484196" w:rsidRDefault="0041600A" w:rsidP="00484196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9B13E0">
        <w:rPr>
          <w:rFonts w:ascii="Times New Roman" w:hAnsi="Times New Roman" w:cs="Times New Roman"/>
          <w:sz w:val="20"/>
          <w:szCs w:val="20"/>
        </w:rPr>
        <w:t>B.A. Accounting</w:t>
      </w:r>
      <w:r w:rsidR="00FD3B02" w:rsidRPr="009B13E0">
        <w:rPr>
          <w:rFonts w:ascii="Times New Roman" w:hAnsi="Times New Roman" w:cs="Times New Roman" w:hint="eastAsia"/>
          <w:sz w:val="20"/>
          <w:szCs w:val="20"/>
        </w:rPr>
        <w:t xml:space="preserve"> (CPA-oriented)</w:t>
      </w:r>
      <w:r w:rsidRPr="009B13E0">
        <w:rPr>
          <w:rFonts w:ascii="Times New Roman" w:hAnsi="Times New Roman" w:cs="Times New Roman"/>
          <w:sz w:val="20"/>
          <w:szCs w:val="20"/>
        </w:rPr>
        <w:t xml:space="preserve">, Southwestern University of Finance and Economics                                  </w:t>
      </w:r>
      <w:r w:rsidR="00D82FF0" w:rsidRPr="00484196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B13E0">
        <w:rPr>
          <w:rFonts w:ascii="Times New Roman" w:hAnsi="Times New Roman" w:cs="Times New Roman"/>
          <w:sz w:val="20"/>
          <w:szCs w:val="20"/>
        </w:rPr>
        <w:t xml:space="preserve"> </w:t>
      </w:r>
      <w:r w:rsidR="00255557" w:rsidRPr="00484196">
        <w:rPr>
          <w:rFonts w:ascii="Times New Roman" w:hAnsi="Times New Roman" w:cs="Times New Roman" w:hint="eastAsia"/>
          <w:sz w:val="20"/>
          <w:szCs w:val="20"/>
        </w:rPr>
        <w:t xml:space="preserve">      </w:t>
      </w:r>
      <w:r w:rsidRPr="009B13E0">
        <w:rPr>
          <w:rFonts w:ascii="Times New Roman" w:hAnsi="Times New Roman" w:cs="Times New Roman"/>
          <w:sz w:val="20"/>
          <w:szCs w:val="20"/>
        </w:rPr>
        <w:t xml:space="preserve"> 2016–2020</w:t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1600A" w:rsidRPr="00C82A42" w14:paraId="442DC90C" w14:textId="77777777" w:rsidTr="003F5889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07B19F02" w14:textId="681EFD10" w:rsidR="0041600A" w:rsidRPr="0041600A" w:rsidRDefault="0041600A" w:rsidP="00C82A42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RESEARCH INTERESTS</w:t>
            </w:r>
          </w:p>
        </w:tc>
      </w:tr>
    </w:tbl>
    <w:p w14:paraId="26102C63" w14:textId="32CFEDC5" w:rsidR="009E138A" w:rsidRPr="009B13E0" w:rsidRDefault="0041600A" w:rsidP="00484196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9B13E0">
        <w:rPr>
          <w:rFonts w:ascii="Times New Roman" w:hAnsi="Times New Roman" w:cs="Times New Roman"/>
          <w:sz w:val="20"/>
          <w:szCs w:val="20"/>
        </w:rPr>
        <w:t xml:space="preserve">Auditing, </w:t>
      </w:r>
      <w:r w:rsidR="00EE5BDC" w:rsidRPr="00484196">
        <w:rPr>
          <w:rFonts w:ascii="Times New Roman" w:hAnsi="Times New Roman" w:cs="Times New Roman" w:hint="eastAsia"/>
          <w:sz w:val="20"/>
          <w:szCs w:val="20"/>
        </w:rPr>
        <w:t xml:space="preserve">Financial Reporting, </w:t>
      </w:r>
      <w:r w:rsidRPr="009B13E0">
        <w:rPr>
          <w:rFonts w:ascii="Times New Roman" w:hAnsi="Times New Roman" w:cs="Times New Roman"/>
          <w:sz w:val="20"/>
          <w:szCs w:val="20"/>
        </w:rPr>
        <w:t>ESG</w:t>
      </w:r>
      <w:r w:rsidR="009E138A" w:rsidRPr="009B13E0">
        <w:rPr>
          <w:rFonts w:ascii="Times New Roman" w:hAnsi="Times New Roman" w:cs="Times New Roman"/>
          <w:sz w:val="20"/>
          <w:szCs w:val="20"/>
        </w:rPr>
        <w:t xml:space="preserve">       </w:t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D83743" w:rsidRPr="00C82A42" w14:paraId="4227E598" w14:textId="77777777" w:rsidTr="45E16438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032BCB6E" w14:textId="518CC6B9" w:rsidR="00D83743" w:rsidRPr="0041600A" w:rsidRDefault="006B6D32" w:rsidP="00C82A42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bookmarkStart w:id="0" w:name="_Hlk170977931"/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PUBLICATIONS</w:t>
            </w:r>
          </w:p>
        </w:tc>
      </w:tr>
    </w:tbl>
    <w:bookmarkEnd w:id="0"/>
    <w:p w14:paraId="3EDD634F" w14:textId="14E8F72D" w:rsidR="00F26D34" w:rsidRPr="009B13E0" w:rsidRDefault="45E16438" w:rsidP="45E16438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45E16438">
        <w:rPr>
          <w:rFonts w:ascii="Times New Roman" w:hAnsi="Times New Roman" w:cs="Times New Roman"/>
          <w:sz w:val="20"/>
          <w:szCs w:val="20"/>
        </w:rPr>
        <w:t xml:space="preserve">Parker, A., </w:t>
      </w:r>
      <w:r w:rsidRPr="45E16438">
        <w:rPr>
          <w:rFonts w:ascii="Times New Roman" w:hAnsi="Times New Roman" w:cs="Times New Roman"/>
          <w:b/>
          <w:bCs/>
          <w:sz w:val="20"/>
          <w:szCs w:val="20"/>
        </w:rPr>
        <w:t>Jiang, L.</w:t>
      </w:r>
      <w:r w:rsidRPr="45E16438">
        <w:rPr>
          <w:rFonts w:ascii="Times New Roman" w:hAnsi="Times New Roman" w:cs="Times New Roman"/>
          <w:sz w:val="20"/>
          <w:szCs w:val="20"/>
        </w:rPr>
        <w:t xml:space="preserve">, Cho, S., &amp; </w:t>
      </w:r>
      <w:proofErr w:type="spellStart"/>
      <w:r w:rsidRPr="45E16438">
        <w:rPr>
          <w:rFonts w:ascii="Times New Roman" w:hAnsi="Times New Roman" w:cs="Times New Roman"/>
          <w:sz w:val="20"/>
          <w:szCs w:val="20"/>
        </w:rPr>
        <w:t>Vasarhelyi</w:t>
      </w:r>
      <w:proofErr w:type="spellEnd"/>
      <w:r w:rsidRPr="45E16438">
        <w:rPr>
          <w:rFonts w:ascii="Times New Roman" w:hAnsi="Times New Roman" w:cs="Times New Roman"/>
          <w:sz w:val="20"/>
          <w:szCs w:val="20"/>
        </w:rPr>
        <w:t xml:space="preserve">, M. (2025). Predicting Material Misstatements Using Machine Learning. </w:t>
      </w:r>
      <w:r w:rsidRPr="45E16438">
        <w:rPr>
          <w:rFonts w:ascii="Times New Roman" w:hAnsi="Times New Roman" w:cs="Times New Roman"/>
          <w:i/>
          <w:iCs/>
          <w:sz w:val="20"/>
          <w:szCs w:val="20"/>
        </w:rPr>
        <w:t>The Accounting Review</w:t>
      </w:r>
      <w:r w:rsidR="003056AC" w:rsidRPr="00BF5574">
        <w:rPr>
          <w:rFonts w:ascii="Times New Roman" w:hAnsi="Times New Roman" w:cs="Times New Roman"/>
          <w:sz w:val="20"/>
          <w:szCs w:val="20"/>
        </w:rPr>
        <w:t>, 1–38</w:t>
      </w:r>
      <w:r w:rsidRPr="45E16438">
        <w:rPr>
          <w:rFonts w:ascii="Times New Roman" w:hAnsi="Times New Roman" w:cs="Times New Roman"/>
          <w:sz w:val="20"/>
          <w:szCs w:val="20"/>
        </w:rPr>
        <w:t xml:space="preserve">. </w:t>
      </w:r>
      <w:r w:rsidR="00D2499C" w:rsidRPr="00D2499C">
        <w:rPr>
          <w:rFonts w:ascii="Times New Roman" w:hAnsi="Times New Roman" w:cs="Times New Roman"/>
          <w:sz w:val="20"/>
          <w:szCs w:val="20"/>
        </w:rPr>
        <w:t>(ABDC Ranking A*; FT 50)</w:t>
      </w:r>
    </w:p>
    <w:p w14:paraId="42E4184B" w14:textId="5370B41F" w:rsidR="003860B6" w:rsidRPr="003860B6" w:rsidRDefault="003860B6" w:rsidP="003860B6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3860B6">
        <w:rPr>
          <w:rFonts w:ascii="Times New Roman" w:hAnsi="Times New Roman" w:cs="Times New Roman"/>
          <w:sz w:val="20"/>
          <w:szCs w:val="20"/>
        </w:rPr>
        <w:t>Gu, Y.,</w:t>
      </w:r>
      <w:r w:rsidRPr="003C5FF7">
        <w:rPr>
          <w:rFonts w:ascii="Times New Roman" w:hAnsi="Times New Roman" w:cs="Times New Roman"/>
          <w:b/>
          <w:bCs/>
          <w:sz w:val="20"/>
          <w:szCs w:val="20"/>
        </w:rPr>
        <w:t xml:space="preserve"> Jiang, L.</w:t>
      </w:r>
      <w:r w:rsidRPr="003860B6">
        <w:rPr>
          <w:rFonts w:ascii="Times New Roman" w:hAnsi="Times New Roman" w:cs="Times New Roman"/>
          <w:sz w:val="20"/>
          <w:szCs w:val="20"/>
        </w:rPr>
        <w:t>, &amp; Dai, J. (202</w:t>
      </w:r>
      <w:r w:rsidR="006B32AE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6</w:t>
      </w:r>
      <w:r w:rsidRPr="003860B6">
        <w:rPr>
          <w:rFonts w:ascii="Times New Roman" w:hAnsi="Times New Roman" w:cs="Times New Roman"/>
          <w:sz w:val="20"/>
          <w:szCs w:val="20"/>
        </w:rPr>
        <w:t>).</w:t>
      </w:r>
      <w:r w:rsidRPr="003860B6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Pr="003860B6">
        <w:rPr>
          <w:rFonts w:ascii="Times New Roman" w:hAnsi="Times New Roman" w:cs="Times New Roman"/>
          <w:sz w:val="20"/>
          <w:szCs w:val="20"/>
        </w:rPr>
        <w:t>Using Blockchain and Smart Contracts to Combat Greenwashing in Environmental Disclosures</w:t>
      </w:r>
      <w:r w:rsidRPr="003860B6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.</w:t>
      </w:r>
      <w:r w:rsidRPr="003860B6">
        <w:rPr>
          <w:rFonts w:ascii="Times New Roman" w:hAnsi="Times New Roman" w:cs="Times New Roman"/>
          <w:sz w:val="20"/>
          <w:szCs w:val="20"/>
        </w:rPr>
        <w:t xml:space="preserve"> </w:t>
      </w:r>
      <w:r w:rsidRPr="003860B6">
        <w:rPr>
          <w:rFonts w:ascii="Times New Roman" w:hAnsi="Times New Roman" w:cs="Times New Roman"/>
          <w:i/>
          <w:iCs/>
          <w:sz w:val="20"/>
          <w:szCs w:val="20"/>
        </w:rPr>
        <w:t>Accounting Horizons</w:t>
      </w:r>
      <w:r w:rsidR="00BF1CBF">
        <w:rPr>
          <w:rFonts w:ascii="Times New Roman" w:eastAsia="DengXian" w:hAnsi="Times New Roman" w:cs="Times New Roman" w:hint="eastAsia"/>
          <w:i/>
          <w:iCs/>
          <w:sz w:val="20"/>
          <w:szCs w:val="20"/>
          <w:lang w:eastAsia="zh-CN"/>
        </w:rPr>
        <w:t>.</w:t>
      </w:r>
      <w:r w:rsidRPr="003860B6">
        <w:rPr>
          <w:rFonts w:ascii="Times New Roman" w:hAnsi="Times New Roman" w:cs="Times New Roman"/>
          <w:sz w:val="20"/>
          <w:szCs w:val="20"/>
        </w:rPr>
        <w:t xml:space="preserve"> (ABDC Ranking A)</w:t>
      </w:r>
    </w:p>
    <w:p w14:paraId="1E29745F" w14:textId="4052CEA9" w:rsidR="004346E5" w:rsidRPr="004346E5" w:rsidRDefault="004346E5" w:rsidP="004346E5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3860B6">
        <w:rPr>
          <w:rFonts w:ascii="Times New Roman" w:hAnsi="Times New Roman" w:cs="Times New Roman"/>
          <w:sz w:val="20"/>
          <w:szCs w:val="20"/>
        </w:rPr>
        <w:t>Gu, Y.,</w:t>
      </w:r>
      <w:r w:rsidRPr="003C5FF7">
        <w:rPr>
          <w:rFonts w:ascii="Times New Roman" w:hAnsi="Times New Roman" w:cs="Times New Roman"/>
          <w:b/>
          <w:bCs/>
          <w:sz w:val="20"/>
          <w:szCs w:val="20"/>
        </w:rPr>
        <w:t xml:space="preserve"> Jiang, L.</w:t>
      </w:r>
      <w:r w:rsidRPr="003860B6">
        <w:rPr>
          <w:rFonts w:ascii="Times New Roman" w:hAnsi="Times New Roman" w:cs="Times New Roman"/>
          <w:sz w:val="20"/>
          <w:szCs w:val="20"/>
        </w:rPr>
        <w:t>, &amp; Dai, J.</w:t>
      </w:r>
      <w:r w:rsidR="00F172D2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, </w:t>
      </w:r>
      <w:r w:rsidR="00F172D2" w:rsidRPr="45E16438">
        <w:rPr>
          <w:rFonts w:ascii="Times New Roman" w:hAnsi="Times New Roman" w:cs="Times New Roman"/>
          <w:sz w:val="20"/>
          <w:szCs w:val="20"/>
        </w:rPr>
        <w:t xml:space="preserve">&amp; </w:t>
      </w:r>
      <w:proofErr w:type="spellStart"/>
      <w:r w:rsidR="00F172D2" w:rsidRPr="45E16438">
        <w:rPr>
          <w:rFonts w:ascii="Times New Roman" w:hAnsi="Times New Roman" w:cs="Times New Roman"/>
          <w:sz w:val="20"/>
          <w:szCs w:val="20"/>
        </w:rPr>
        <w:t>Vasarhelyi</w:t>
      </w:r>
      <w:proofErr w:type="spellEnd"/>
      <w:r w:rsidR="00F172D2" w:rsidRPr="45E16438">
        <w:rPr>
          <w:rFonts w:ascii="Times New Roman" w:hAnsi="Times New Roman" w:cs="Times New Roman"/>
          <w:sz w:val="20"/>
          <w:szCs w:val="20"/>
        </w:rPr>
        <w:t>, M.</w:t>
      </w:r>
      <w:r w:rsidRPr="003860B6">
        <w:rPr>
          <w:rFonts w:ascii="Times New Roman" w:hAnsi="Times New Roman" w:cs="Times New Roman"/>
          <w:sz w:val="20"/>
          <w:szCs w:val="20"/>
        </w:rPr>
        <w:t xml:space="preserve"> (202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6</w:t>
      </w:r>
      <w:r w:rsidRPr="003860B6">
        <w:rPr>
          <w:rFonts w:ascii="Times New Roman" w:hAnsi="Times New Roman" w:cs="Times New Roman"/>
          <w:sz w:val="20"/>
          <w:szCs w:val="20"/>
        </w:rPr>
        <w:t>).</w:t>
      </w:r>
      <w:r w:rsidRPr="003860B6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Pr="004346E5">
        <w:rPr>
          <w:rFonts w:ascii="Times New Roman" w:hAnsi="Times New Roman" w:cs="Times New Roman"/>
          <w:sz w:val="20"/>
          <w:szCs w:val="20"/>
        </w:rPr>
        <w:t>A Large Language Model Framework for Detecting Greenwashing Risks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. </w:t>
      </w:r>
      <w:r w:rsidRPr="004346E5">
        <w:rPr>
          <w:rFonts w:ascii="Times New Roman" w:eastAsia="DengXian" w:hAnsi="Times New Roman" w:cs="Times New Roman" w:hint="eastAsia"/>
          <w:i/>
          <w:iCs/>
          <w:sz w:val="20"/>
          <w:szCs w:val="20"/>
          <w:lang w:eastAsia="zh-CN"/>
        </w:rPr>
        <w:t>International Journal of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Pr="003860B6">
        <w:rPr>
          <w:rFonts w:ascii="Times New Roman" w:hAnsi="Times New Roman" w:cs="Times New Roman"/>
          <w:i/>
          <w:iCs/>
          <w:sz w:val="20"/>
          <w:szCs w:val="20"/>
        </w:rPr>
        <w:t xml:space="preserve">Accounting </w:t>
      </w:r>
      <w:r>
        <w:rPr>
          <w:rFonts w:ascii="Times New Roman" w:eastAsia="DengXian" w:hAnsi="Times New Roman" w:cs="Times New Roman" w:hint="eastAsia"/>
          <w:i/>
          <w:iCs/>
          <w:sz w:val="20"/>
          <w:szCs w:val="20"/>
          <w:lang w:eastAsia="zh-CN"/>
        </w:rPr>
        <w:t>Information Systems.</w:t>
      </w:r>
      <w:r w:rsidRPr="003860B6">
        <w:rPr>
          <w:rFonts w:ascii="Times New Roman" w:hAnsi="Times New Roman" w:cs="Times New Roman"/>
          <w:sz w:val="20"/>
          <w:szCs w:val="20"/>
        </w:rPr>
        <w:t xml:space="preserve"> (ABDC Ranking A)</w:t>
      </w:r>
    </w:p>
    <w:p w14:paraId="53578D10" w14:textId="01C92F55" w:rsidR="00F26D34" w:rsidRPr="009B13E0" w:rsidRDefault="45E16438" w:rsidP="003860B6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45E16438">
        <w:rPr>
          <w:rFonts w:ascii="Times New Roman" w:hAnsi="Times New Roman" w:cs="Times New Roman"/>
          <w:b/>
          <w:bCs/>
          <w:sz w:val="20"/>
          <w:szCs w:val="20"/>
        </w:rPr>
        <w:t>Jiang, L</w:t>
      </w:r>
      <w:r w:rsidRPr="45E16438">
        <w:rPr>
          <w:rFonts w:ascii="Times New Roman" w:hAnsi="Times New Roman" w:cs="Times New Roman"/>
          <w:sz w:val="20"/>
          <w:szCs w:val="20"/>
        </w:rPr>
        <w:t xml:space="preserve">., Gu, Y., &amp; Dai, J. (2023). Environmental, social, and governance taxonomy simplification: A hybrid text mining approach. </w:t>
      </w:r>
      <w:r w:rsidRPr="45E16438">
        <w:rPr>
          <w:rFonts w:ascii="Times New Roman" w:hAnsi="Times New Roman" w:cs="Times New Roman"/>
          <w:i/>
          <w:iCs/>
          <w:sz w:val="20"/>
          <w:szCs w:val="20"/>
        </w:rPr>
        <w:t>Journal of Emerging Technologies in Accounting</w:t>
      </w:r>
      <w:r w:rsidRPr="45E16438">
        <w:rPr>
          <w:rFonts w:ascii="Times New Roman" w:hAnsi="Times New Roman" w:cs="Times New Roman"/>
          <w:sz w:val="20"/>
          <w:szCs w:val="20"/>
        </w:rPr>
        <w:t>, 20(1), 305-325.</w:t>
      </w:r>
      <w:r w:rsidR="00D2499C">
        <w:rPr>
          <w:rFonts w:ascii="Times New Roman" w:hAnsi="Times New Roman" w:cs="Times New Roman"/>
          <w:sz w:val="20"/>
          <w:szCs w:val="20"/>
        </w:rPr>
        <w:t xml:space="preserve"> (</w:t>
      </w:r>
      <w:r w:rsidR="00D2499C" w:rsidRPr="00D2499C">
        <w:rPr>
          <w:rFonts w:ascii="Times New Roman" w:hAnsi="Times New Roman" w:cs="Times New Roman"/>
          <w:sz w:val="20"/>
          <w:szCs w:val="20"/>
        </w:rPr>
        <w:t>ABDC Ranking B</w:t>
      </w:r>
      <w:r w:rsidR="00D2499C">
        <w:rPr>
          <w:rFonts w:ascii="Times New Roman" w:hAnsi="Times New Roman" w:cs="Times New Roman"/>
          <w:sz w:val="20"/>
          <w:szCs w:val="20"/>
        </w:rPr>
        <w:t>)</w:t>
      </w:r>
    </w:p>
    <w:p w14:paraId="13ABBA8E" w14:textId="3FA04301" w:rsidR="00D86222" w:rsidRPr="0011425F" w:rsidRDefault="00F26D34" w:rsidP="0011425F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9B13E0">
        <w:rPr>
          <w:rFonts w:ascii="Times New Roman" w:hAnsi="Times New Roman" w:cs="Times New Roman"/>
          <w:sz w:val="20"/>
          <w:szCs w:val="20"/>
        </w:rPr>
        <w:t>Zhang, Z., Gu, Y.,</w:t>
      </w:r>
      <w:r w:rsidRPr="00D379EA">
        <w:rPr>
          <w:rFonts w:ascii="Times New Roman" w:hAnsi="Times New Roman" w:cs="Times New Roman"/>
          <w:b/>
          <w:bCs/>
          <w:sz w:val="20"/>
          <w:szCs w:val="20"/>
        </w:rPr>
        <w:t xml:space="preserve"> Jiang, L</w:t>
      </w:r>
      <w:r w:rsidRPr="00BD4CDA">
        <w:rPr>
          <w:rFonts w:ascii="Times New Roman" w:hAnsi="Times New Roman" w:cs="Times New Roman"/>
          <w:sz w:val="20"/>
          <w:szCs w:val="20"/>
        </w:rPr>
        <w:t>.</w:t>
      </w:r>
      <w:r w:rsidRPr="009B13E0">
        <w:rPr>
          <w:rFonts w:ascii="Times New Roman" w:hAnsi="Times New Roman" w:cs="Times New Roman"/>
          <w:sz w:val="20"/>
          <w:szCs w:val="20"/>
        </w:rPr>
        <w:t>, Yu, W., &amp; Dai, J. (2023). Internet of Things and blockchain-based smart contracts: Enabling continuous risk monitoring and assessment in peer-to-peer lending. </w:t>
      </w:r>
      <w:r w:rsidRPr="0040279A">
        <w:rPr>
          <w:rFonts w:ascii="Times New Roman" w:hAnsi="Times New Roman" w:cs="Times New Roman"/>
          <w:i/>
          <w:iCs/>
          <w:sz w:val="20"/>
          <w:szCs w:val="20"/>
        </w:rPr>
        <w:t>Journal of Emerging Technologies in Accounting</w:t>
      </w:r>
      <w:r w:rsidRPr="009B13E0">
        <w:rPr>
          <w:rFonts w:ascii="Times New Roman" w:hAnsi="Times New Roman" w:cs="Times New Roman"/>
          <w:sz w:val="20"/>
          <w:szCs w:val="20"/>
        </w:rPr>
        <w:t>, 20(2), 181-194</w:t>
      </w:r>
      <w:r w:rsidR="00D83743" w:rsidRPr="0041600A">
        <w:rPr>
          <w:rFonts w:ascii="Times New Roman" w:hAnsi="Times New Roman" w:cs="Times New Roman"/>
          <w:sz w:val="20"/>
          <w:szCs w:val="20"/>
        </w:rPr>
        <w:t>.</w:t>
      </w:r>
      <w:r w:rsidR="00D2499C">
        <w:rPr>
          <w:rFonts w:ascii="Times New Roman" w:hAnsi="Times New Roman" w:cs="Times New Roman"/>
          <w:sz w:val="20"/>
          <w:szCs w:val="20"/>
        </w:rPr>
        <w:t xml:space="preserve"> (</w:t>
      </w:r>
      <w:r w:rsidR="00D2499C" w:rsidRPr="00D2499C">
        <w:rPr>
          <w:rFonts w:ascii="Times New Roman" w:hAnsi="Times New Roman" w:cs="Times New Roman"/>
          <w:sz w:val="20"/>
          <w:szCs w:val="20"/>
        </w:rPr>
        <w:t>ABDC Ranking B</w:t>
      </w:r>
      <w:r w:rsidR="00D2499C">
        <w:rPr>
          <w:rFonts w:ascii="Times New Roman" w:hAnsi="Times New Roman" w:cs="Times New Roman"/>
          <w:sz w:val="20"/>
          <w:szCs w:val="20"/>
        </w:rPr>
        <w:t>)</w:t>
      </w:r>
      <w:r w:rsidR="00D86222" w:rsidRPr="00484196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Style w:val="a3"/>
        <w:tblW w:w="10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6"/>
      </w:tblGrid>
      <w:tr w:rsidR="00C7183F" w:rsidRPr="0041600A" w14:paraId="6C025394" w14:textId="77777777" w:rsidTr="00835348">
        <w:trPr>
          <w:trHeight w:val="261"/>
        </w:trPr>
        <w:tc>
          <w:tcPr>
            <w:tcW w:w="10126" w:type="dxa"/>
            <w:tcBorders>
              <w:bottom w:val="single" w:sz="4" w:space="0" w:color="auto"/>
            </w:tcBorders>
          </w:tcPr>
          <w:p w14:paraId="076C97A5" w14:textId="0F43AAC8" w:rsidR="00C7183F" w:rsidRPr="0041600A" w:rsidRDefault="00B2152E" w:rsidP="00C82A42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W</w:t>
            </w:r>
            <w:r w:rsidR="006B6D32"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ORKING PAPERS</w:t>
            </w:r>
          </w:p>
        </w:tc>
      </w:tr>
    </w:tbl>
    <w:p w14:paraId="394F99D8" w14:textId="05090276" w:rsidR="00C82A42" w:rsidRPr="00875FC4" w:rsidRDefault="00C82A42" w:rsidP="009B13E0">
      <w:pPr>
        <w:spacing w:before="60" w:after="6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41600A">
        <w:rPr>
          <w:rFonts w:ascii="Times New Roman" w:hAnsi="Times New Roman" w:cs="Times New Roman"/>
          <w:sz w:val="20"/>
          <w:szCs w:val="20"/>
        </w:rPr>
        <w:t>“</w:t>
      </w:r>
      <w:bookmarkStart w:id="1" w:name="OLE_LINK1"/>
      <w:r w:rsidRPr="0041600A">
        <w:rPr>
          <w:rFonts w:ascii="Times New Roman" w:hAnsi="Times New Roman" w:cs="Times New Roman"/>
          <w:sz w:val="20"/>
          <w:szCs w:val="20"/>
        </w:rPr>
        <w:t>Using Machine Learning to Improve Accrual Estimates</w:t>
      </w:r>
      <w:bookmarkEnd w:id="1"/>
      <w:r w:rsidRPr="0041600A">
        <w:rPr>
          <w:rFonts w:ascii="Times New Roman" w:hAnsi="Times New Roman" w:cs="Times New Roman"/>
          <w:sz w:val="20"/>
          <w:szCs w:val="20"/>
        </w:rPr>
        <w:t xml:space="preserve">,” with Abigail </w:t>
      </w:r>
      <w:r w:rsidR="003F445E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Parker</w:t>
      </w:r>
      <w:r w:rsidRPr="0041600A">
        <w:rPr>
          <w:rFonts w:ascii="Times New Roman" w:hAnsi="Times New Roman" w:cs="Times New Roman"/>
          <w:sz w:val="20"/>
          <w:szCs w:val="20"/>
        </w:rPr>
        <w:t xml:space="preserve">, Yu Gu, </w:t>
      </w:r>
      <w:r w:rsidR="00DB5C1D" w:rsidRPr="00951D11">
        <w:rPr>
          <w:rFonts w:ascii="Times New Roman" w:hAnsi="Times New Roman" w:cs="Times New Roman" w:hint="eastAsia"/>
          <w:sz w:val="20"/>
          <w:szCs w:val="20"/>
        </w:rPr>
        <w:t>&amp;</w:t>
      </w:r>
      <w:r w:rsidRPr="0041600A">
        <w:rPr>
          <w:rFonts w:ascii="Times New Roman" w:hAnsi="Times New Roman" w:cs="Times New Roman"/>
          <w:sz w:val="20"/>
          <w:szCs w:val="20"/>
        </w:rPr>
        <w:t xml:space="preserve"> Lei Zhao</w:t>
      </w:r>
      <w:r w:rsidR="00875FC4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.</w:t>
      </w:r>
    </w:p>
    <w:p w14:paraId="3DCDD6E6" w14:textId="6C78A979" w:rsidR="00C82A42" w:rsidRPr="009B685B" w:rsidRDefault="00CC673A" w:rsidP="00C82A42">
      <w:pPr>
        <w:pStyle w:val="a4"/>
        <w:numPr>
          <w:ilvl w:val="0"/>
          <w:numId w:val="4"/>
        </w:numPr>
        <w:spacing w:after="120" w:line="240" w:lineRule="auto"/>
        <w:ind w:leftChars="132" w:left="517" w:hanging="227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R</w:t>
      </w:r>
      <w:r w:rsidR="00EB200F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evise and resubmit</w:t>
      </w:r>
      <w:r w:rsidR="006C59AB">
        <w:rPr>
          <w:rFonts w:ascii="Times New Roman" w:eastAsia="DengXian" w:hAnsi="Times New Roman" w:cs="Times New Roman"/>
          <w:i/>
          <w:iCs/>
          <w:sz w:val="20"/>
          <w:szCs w:val="20"/>
          <w:lang w:eastAsia="zh-CN"/>
        </w:rPr>
        <w:t xml:space="preserve"> </w:t>
      </w:r>
      <w:r w:rsidR="006C59AB" w:rsidRPr="00D2499C">
        <w:rPr>
          <w:rFonts w:ascii="Times New Roman" w:hAnsi="Times New Roman" w:cs="Times New Roman"/>
          <w:sz w:val="20"/>
          <w:szCs w:val="20"/>
        </w:rPr>
        <w:t>(ABDC Ranking A*; FT 50)</w:t>
      </w:r>
    </w:p>
    <w:p w14:paraId="3B33D7F5" w14:textId="5AE2084A" w:rsidR="007B2580" w:rsidRPr="009B13E0" w:rsidRDefault="007B2580" w:rsidP="009B13E0">
      <w:pPr>
        <w:spacing w:before="60" w:after="6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41600A">
        <w:rPr>
          <w:rFonts w:ascii="Times New Roman" w:hAnsi="Times New Roman" w:cs="Times New Roman"/>
          <w:sz w:val="20"/>
          <w:szCs w:val="20"/>
        </w:rPr>
        <w:t>“Towards Real-Time Financial Statement Fraud Detection Using Machine Learning</w:t>
      </w:r>
      <w:r w:rsidRPr="00951D11">
        <w:rPr>
          <w:rFonts w:ascii="Times New Roman" w:hAnsi="Times New Roman" w:cs="Times New Roman" w:hint="eastAsia"/>
          <w:sz w:val="20"/>
          <w:szCs w:val="20"/>
        </w:rPr>
        <w:t>,</w:t>
      </w:r>
      <w:r w:rsidRPr="0041600A">
        <w:rPr>
          <w:rFonts w:ascii="Times New Roman" w:hAnsi="Times New Roman" w:cs="Times New Roman"/>
          <w:sz w:val="20"/>
          <w:szCs w:val="20"/>
        </w:rPr>
        <w:t>”</w:t>
      </w:r>
      <w:r w:rsidRPr="00951D11">
        <w:rPr>
          <w:rFonts w:ascii="Times New Roman" w:hAnsi="Times New Roman" w:cs="Times New Roman" w:hint="eastAsia"/>
          <w:sz w:val="20"/>
          <w:szCs w:val="20"/>
        </w:rPr>
        <w:t xml:space="preserve"> with </w:t>
      </w:r>
      <w:r w:rsidRPr="0041600A">
        <w:rPr>
          <w:rFonts w:ascii="Times New Roman" w:hAnsi="Times New Roman" w:cs="Times New Roman"/>
          <w:sz w:val="20"/>
          <w:szCs w:val="20"/>
        </w:rPr>
        <w:t xml:space="preserve">Abigail </w:t>
      </w:r>
      <w:r w:rsidR="003F445E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Parker</w:t>
      </w:r>
      <w:r w:rsidRPr="00951D11">
        <w:rPr>
          <w:rFonts w:ascii="Times New Roman" w:hAnsi="Times New Roman" w:cs="Times New Roman" w:hint="eastAsia"/>
          <w:sz w:val="20"/>
          <w:szCs w:val="20"/>
        </w:rPr>
        <w:t xml:space="preserve"> &amp;</w:t>
      </w:r>
      <w:r w:rsidRPr="0041600A">
        <w:rPr>
          <w:rFonts w:ascii="Times New Roman" w:hAnsi="Times New Roman" w:cs="Times New Roman"/>
          <w:sz w:val="20"/>
          <w:szCs w:val="20"/>
        </w:rPr>
        <w:t xml:space="preserve"> Miklos Vasarhelyi</w:t>
      </w:r>
      <w:r w:rsidR="00875FC4" w:rsidRPr="009B13E0">
        <w:rPr>
          <w:rFonts w:ascii="Times New Roman" w:hAnsi="Times New Roman" w:cs="Times New Roman" w:hint="eastAsia"/>
          <w:sz w:val="20"/>
          <w:szCs w:val="20"/>
        </w:rPr>
        <w:t>.</w:t>
      </w:r>
      <w:r w:rsidRPr="00951D11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0B84A31E" w14:textId="0BC0BFFF" w:rsidR="006F3B04" w:rsidRPr="006C59AB" w:rsidRDefault="00CC673A" w:rsidP="006C59AB">
      <w:pPr>
        <w:pStyle w:val="a4"/>
        <w:numPr>
          <w:ilvl w:val="0"/>
          <w:numId w:val="4"/>
        </w:numPr>
        <w:spacing w:after="120" w:line="240" w:lineRule="auto"/>
        <w:ind w:leftChars="132" w:left="517" w:hanging="227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R</w:t>
      </w:r>
      <w:r w:rsidR="00EB200F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evise and resubmit</w:t>
      </w:r>
      <w:r w:rsidR="006C59AB">
        <w:rPr>
          <w:rFonts w:ascii="Times New Roman" w:eastAsia="DengXian" w:hAnsi="Times New Roman" w:cs="Times New Roman"/>
          <w:i/>
          <w:iCs/>
          <w:sz w:val="20"/>
          <w:szCs w:val="20"/>
          <w:lang w:eastAsia="zh-CN"/>
        </w:rPr>
        <w:t xml:space="preserve"> </w:t>
      </w:r>
      <w:r w:rsidR="006C59AB" w:rsidRPr="00D2499C">
        <w:rPr>
          <w:rFonts w:ascii="Times New Roman" w:hAnsi="Times New Roman" w:cs="Times New Roman"/>
          <w:sz w:val="20"/>
          <w:szCs w:val="20"/>
        </w:rPr>
        <w:t>(ABDC Ranking A*; FT 50)</w:t>
      </w:r>
      <w:r w:rsidR="00EB200F" w:rsidRPr="006C59A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</w:p>
    <w:p w14:paraId="54F01D76" w14:textId="43FD75F0" w:rsidR="00932992" w:rsidRPr="00932992" w:rsidRDefault="00932992" w:rsidP="00932992">
      <w:pPr>
        <w:pStyle w:val="a4"/>
        <w:numPr>
          <w:ilvl w:val="0"/>
          <w:numId w:val="4"/>
        </w:numPr>
        <w:spacing w:after="120" w:line="240" w:lineRule="auto"/>
        <w:ind w:leftChars="132" w:left="517" w:hanging="227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/>
          <w:sz w:val="20"/>
          <w:szCs w:val="20"/>
          <w:lang w:eastAsia="zh-CN"/>
        </w:rPr>
        <w:t>P</w:t>
      </w:r>
      <w:r w:rsidRPr="007B2580">
        <w:rPr>
          <w:rFonts w:ascii="Times New Roman" w:eastAsia="DengXian" w:hAnsi="Times New Roman" w:cs="Times New Roman"/>
          <w:sz w:val="20"/>
          <w:szCs w:val="20"/>
          <w:lang w:eastAsia="zh-CN"/>
        </w:rPr>
        <w:t>resented at the 202</w:t>
      </w:r>
      <w:r w:rsidR="007022DE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3</w:t>
      </w:r>
      <w:r w:rsidRPr="007B2580"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PCAOB Conference on Auditing and Capital Markets</w:t>
      </w:r>
    </w:p>
    <w:p w14:paraId="33EE42A5" w14:textId="1B6623AF" w:rsidR="00A12687" w:rsidRPr="007B2580" w:rsidRDefault="002E5B26" w:rsidP="009B13E0">
      <w:pPr>
        <w:spacing w:before="60" w:after="6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41600A">
        <w:rPr>
          <w:rFonts w:ascii="Times New Roman" w:hAnsi="Times New Roman" w:cs="Times New Roman"/>
          <w:sz w:val="20"/>
          <w:szCs w:val="20"/>
        </w:rPr>
        <w:t>“</w:t>
      </w:r>
      <w:r w:rsidR="00A46F6A" w:rsidRPr="0041600A">
        <w:rPr>
          <w:rFonts w:ascii="Times New Roman" w:hAnsi="Times New Roman" w:cs="Times New Roman"/>
          <w:sz w:val="20"/>
          <w:szCs w:val="20"/>
        </w:rPr>
        <w:t xml:space="preserve">Audit Partner Characteristics in Engagement Assignment and Audit Quality </w:t>
      </w:r>
      <w:r w:rsidR="00A46F6A" w:rsidRPr="007B2580">
        <w:rPr>
          <w:rFonts w:ascii="Times New Roman" w:hAnsi="Times New Roman" w:cs="Times New Roman"/>
          <w:sz w:val="20"/>
          <w:szCs w:val="20"/>
        </w:rPr>
        <w:t>– an</w:t>
      </w:r>
      <w:r w:rsidR="00A46F6A" w:rsidRPr="0041600A">
        <w:rPr>
          <w:rFonts w:ascii="Times New Roman" w:hAnsi="Times New Roman" w:cs="Times New Roman"/>
          <w:sz w:val="20"/>
          <w:szCs w:val="20"/>
        </w:rPr>
        <w:t xml:space="preserve"> Explainable AI Approach</w:t>
      </w:r>
      <w:r w:rsidR="00A541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,</w:t>
      </w:r>
      <w:r w:rsidR="00A12687" w:rsidRPr="007B2580">
        <w:rPr>
          <w:rFonts w:ascii="Times New Roman" w:hAnsi="Times New Roman" w:cs="Times New Roman"/>
          <w:sz w:val="20"/>
          <w:szCs w:val="20"/>
        </w:rPr>
        <w:t>”</w:t>
      </w:r>
      <w:r w:rsidR="00A541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with Keval Amin.</w:t>
      </w:r>
      <w:r w:rsidR="00A12687" w:rsidRPr="007B2580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60BC320" w14:textId="2AAEB77D" w:rsidR="007B2580" w:rsidRPr="007B2580" w:rsidRDefault="00DA6CA6" w:rsidP="007B2580">
      <w:pPr>
        <w:pStyle w:val="a4"/>
        <w:numPr>
          <w:ilvl w:val="0"/>
          <w:numId w:val="4"/>
        </w:numPr>
        <w:spacing w:after="120" w:line="240" w:lineRule="auto"/>
        <w:ind w:leftChars="132" w:left="517" w:hanging="227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/>
          <w:sz w:val="20"/>
          <w:szCs w:val="20"/>
          <w:lang w:eastAsia="zh-CN"/>
        </w:rPr>
        <w:t>P</w:t>
      </w:r>
      <w:r w:rsidR="007B2580" w:rsidRPr="007B2580">
        <w:rPr>
          <w:rFonts w:ascii="Times New Roman" w:eastAsia="DengXian" w:hAnsi="Times New Roman" w:cs="Times New Roman"/>
          <w:sz w:val="20"/>
          <w:szCs w:val="20"/>
          <w:lang w:eastAsia="zh-CN"/>
        </w:rPr>
        <w:t>resented at the 202</w:t>
      </w:r>
      <w:r w:rsidR="007B2580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4</w:t>
      </w:r>
      <w:r w:rsidR="007B2580" w:rsidRPr="007B2580"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PCAOB Conference on Auditing and Capital Markets</w:t>
      </w:r>
    </w:p>
    <w:p w14:paraId="5999136B" w14:textId="77777777" w:rsidR="00EE5BDC" w:rsidRDefault="00EE5BDC" w:rsidP="00EE5BDC">
      <w:pPr>
        <w:spacing w:before="60" w:after="6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41600A">
        <w:rPr>
          <w:rFonts w:ascii="Times New Roman" w:hAnsi="Times New Roman" w:cs="Times New Roman"/>
          <w:sz w:val="20"/>
          <w:szCs w:val="20"/>
        </w:rPr>
        <w:t>“A Greenhouse Gas Emission Tracking System</w:t>
      </w:r>
      <w:r w:rsidRPr="009B13E0">
        <w:rPr>
          <w:rFonts w:ascii="Times New Roman" w:hAnsi="Times New Roman" w:cs="Times New Roman"/>
          <w:sz w:val="20"/>
          <w:szCs w:val="20"/>
        </w:rPr>
        <w:t xml:space="preserve"> </w:t>
      </w:r>
      <w:r w:rsidRPr="00926961">
        <w:rPr>
          <w:rFonts w:ascii="Times New Roman" w:hAnsi="Times New Roman" w:cs="Times New Roman"/>
          <w:spacing w:val="-16"/>
          <w:sz w:val="20"/>
          <w:szCs w:val="20"/>
        </w:rPr>
        <w:t>(</w:t>
      </w:r>
      <w:r w:rsidRPr="009B13E0">
        <w:rPr>
          <w:rFonts w:ascii="Times New Roman" w:hAnsi="Times New Roman" w:cs="Times New Roman"/>
          <w:sz w:val="20"/>
          <w:szCs w:val="20"/>
        </w:rPr>
        <w:t>GETS</w:t>
      </w:r>
      <w:r w:rsidRPr="00926961">
        <w:rPr>
          <w:rFonts w:ascii="Times New Roman" w:hAnsi="Times New Roman" w:cs="Times New Roman"/>
          <w:spacing w:val="-16"/>
          <w:sz w:val="20"/>
          <w:szCs w:val="20"/>
        </w:rPr>
        <w:t>)</w:t>
      </w:r>
      <w:r w:rsidRPr="0041600A">
        <w:rPr>
          <w:rFonts w:ascii="Times New Roman" w:hAnsi="Times New Roman" w:cs="Times New Roman"/>
          <w:sz w:val="20"/>
          <w:szCs w:val="20"/>
        </w:rPr>
        <w:t xml:space="preserve"> for Climate-Related Disclosures</w:t>
      </w:r>
      <w:r w:rsidRPr="00926961">
        <w:rPr>
          <w:rFonts w:ascii="Times New Roman" w:hAnsi="Times New Roman" w:cs="Times New Roman"/>
          <w:spacing w:val="-16"/>
          <w:sz w:val="20"/>
          <w:szCs w:val="20"/>
        </w:rPr>
        <w:t xml:space="preserve">,” </w:t>
      </w:r>
      <w:r w:rsidRPr="0041600A">
        <w:rPr>
          <w:rFonts w:ascii="Times New Roman" w:hAnsi="Times New Roman" w:cs="Times New Roman"/>
          <w:sz w:val="20"/>
          <w:szCs w:val="20"/>
        </w:rPr>
        <w:t>with Wenjun</w:t>
      </w:r>
      <w:r w:rsidRPr="00926961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41600A">
        <w:rPr>
          <w:rFonts w:ascii="Times New Roman" w:hAnsi="Times New Roman" w:cs="Times New Roman"/>
          <w:sz w:val="20"/>
          <w:szCs w:val="20"/>
        </w:rPr>
        <w:t>Yu</w:t>
      </w:r>
      <w:r w:rsidRPr="009B13E0">
        <w:rPr>
          <w:rFonts w:ascii="Times New Roman" w:hAnsi="Times New Roman" w:cs="Times New Roman"/>
          <w:sz w:val="20"/>
          <w:szCs w:val="20"/>
        </w:rPr>
        <w:t xml:space="preserve">, </w:t>
      </w:r>
      <w:r w:rsidRPr="0041600A">
        <w:rPr>
          <w:rFonts w:ascii="Times New Roman" w:hAnsi="Times New Roman" w:cs="Times New Roman"/>
          <w:sz w:val="20"/>
          <w:szCs w:val="20"/>
        </w:rPr>
        <w:t>Yu</w:t>
      </w:r>
      <w:r w:rsidRPr="00926961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41600A">
        <w:rPr>
          <w:rFonts w:ascii="Times New Roman" w:hAnsi="Times New Roman" w:cs="Times New Roman"/>
          <w:sz w:val="20"/>
          <w:szCs w:val="20"/>
        </w:rPr>
        <w:t>Gu</w:t>
      </w:r>
      <w:r w:rsidRPr="00926961">
        <w:rPr>
          <w:rFonts w:ascii="Times New Roman" w:hAnsi="Times New Roman" w:cs="Times New Roman"/>
          <w:spacing w:val="-16"/>
          <w:sz w:val="20"/>
          <w:szCs w:val="20"/>
        </w:rPr>
        <w:t xml:space="preserve">, &amp; </w:t>
      </w:r>
      <w:r w:rsidRPr="0041600A">
        <w:rPr>
          <w:rFonts w:ascii="Times New Roman" w:hAnsi="Times New Roman" w:cs="Times New Roman"/>
          <w:sz w:val="20"/>
          <w:szCs w:val="20"/>
        </w:rPr>
        <w:t>Jun Dai</w:t>
      </w:r>
      <w:r w:rsidRPr="009B13E0">
        <w:rPr>
          <w:rFonts w:ascii="Times New Roman" w:hAnsi="Times New Roman" w:cs="Times New Roman"/>
          <w:sz w:val="20"/>
          <w:szCs w:val="20"/>
        </w:rPr>
        <w:t>.</w:t>
      </w:r>
    </w:p>
    <w:p w14:paraId="72639762" w14:textId="780F4DF4" w:rsidR="007B2580" w:rsidRPr="009B13E0" w:rsidRDefault="007B2580" w:rsidP="009B13E0">
      <w:pPr>
        <w:spacing w:before="60" w:after="6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41600A">
        <w:rPr>
          <w:rFonts w:ascii="Times New Roman" w:hAnsi="Times New Roman" w:cs="Times New Roman"/>
          <w:sz w:val="20"/>
          <w:szCs w:val="20"/>
        </w:rPr>
        <w:t xml:space="preserve">“Audit Data Analytics with Machine Learning, Data Visualization, and Auditor’s Judgment,” with Kathy Wei,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Heejae</w:t>
      </w:r>
      <w:proofErr w:type="spellEnd"/>
      <w:r w:rsidRPr="0041600A">
        <w:rPr>
          <w:rFonts w:ascii="Times New Roman" w:hAnsi="Times New Roman" w:cs="Times New Roman"/>
          <w:sz w:val="20"/>
          <w:szCs w:val="20"/>
        </w:rPr>
        <w:t xml:space="preserve"> Lee, Yu Gu, </w:t>
      </w:r>
      <w:r w:rsidRPr="00951D11">
        <w:rPr>
          <w:rFonts w:ascii="Times New Roman" w:hAnsi="Times New Roman" w:cs="Times New Roman" w:hint="eastAsia"/>
          <w:sz w:val="20"/>
          <w:szCs w:val="20"/>
        </w:rPr>
        <w:t>&amp;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Soohyun</w:t>
      </w:r>
      <w:proofErr w:type="spellEnd"/>
      <w:r w:rsidRPr="0041600A">
        <w:rPr>
          <w:rFonts w:ascii="Times New Roman" w:hAnsi="Times New Roman" w:cs="Times New Roman"/>
          <w:sz w:val="20"/>
          <w:szCs w:val="20"/>
        </w:rPr>
        <w:t xml:space="preserve"> Cho</w:t>
      </w:r>
      <w:r w:rsidR="00875FC4" w:rsidRPr="009B13E0">
        <w:rPr>
          <w:rFonts w:ascii="Times New Roman" w:hAnsi="Times New Roman" w:cs="Times New Roman" w:hint="eastAsia"/>
          <w:sz w:val="20"/>
          <w:szCs w:val="20"/>
        </w:rPr>
        <w:t>.</w:t>
      </w:r>
    </w:p>
    <w:p w14:paraId="71B37D50" w14:textId="0A701646" w:rsidR="007B2580" w:rsidRPr="006C59AB" w:rsidRDefault="00CC673A" w:rsidP="00BF0325">
      <w:pPr>
        <w:pStyle w:val="a4"/>
        <w:numPr>
          <w:ilvl w:val="0"/>
          <w:numId w:val="4"/>
        </w:numPr>
        <w:spacing w:after="120" w:line="240" w:lineRule="auto"/>
        <w:ind w:leftChars="132" w:left="517" w:hanging="227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6C59A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R</w:t>
      </w:r>
      <w:r w:rsidR="00EB200F" w:rsidRPr="006C59A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evise and </w:t>
      </w:r>
      <w:proofErr w:type="gramStart"/>
      <w:r w:rsidR="00EB200F" w:rsidRPr="006C59A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resubmit </w:t>
      </w:r>
      <w:r w:rsidR="006C59AB" w:rsidRPr="006C59AB">
        <w:rPr>
          <w:rFonts w:ascii="Times New Roman" w:eastAsia="DengXian" w:hAnsi="Times New Roman" w:cs="Times New Roman"/>
          <w:i/>
          <w:iCs/>
          <w:sz w:val="20"/>
          <w:szCs w:val="20"/>
          <w:lang w:eastAsia="zh-CN"/>
        </w:rPr>
        <w:t xml:space="preserve"> </w:t>
      </w:r>
      <w:r w:rsidR="006C59AB" w:rsidRPr="006C59A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6C59AB" w:rsidRPr="006C59AB">
        <w:rPr>
          <w:rFonts w:ascii="Times New Roman" w:hAnsi="Times New Roman" w:cs="Times New Roman"/>
          <w:sz w:val="20"/>
          <w:szCs w:val="20"/>
        </w:rPr>
        <w:t>ABDC Ranking A)</w:t>
      </w:r>
    </w:p>
    <w:p w14:paraId="609FBB3D" w14:textId="11D26514" w:rsidR="00C34507" w:rsidRPr="00C964C0" w:rsidRDefault="00C34507" w:rsidP="00C964C0">
      <w:pPr>
        <w:spacing w:before="60" w:after="6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98346E">
        <w:rPr>
          <w:rFonts w:ascii="Times New Roman" w:hAnsi="Times New Roman" w:cs="Times New Roman"/>
          <w:sz w:val="20"/>
          <w:szCs w:val="20"/>
        </w:rPr>
        <w:t xml:space="preserve">“Detecting </w:t>
      </w:r>
      <w:r w:rsidRPr="00484196">
        <w:rPr>
          <w:rFonts w:ascii="Times New Roman" w:hAnsi="Times New Roman" w:cs="Times New Roman" w:hint="eastAsia"/>
          <w:sz w:val="20"/>
          <w:szCs w:val="20"/>
        </w:rPr>
        <w:t>Account-level</w:t>
      </w:r>
      <w:r w:rsidRPr="0098346E">
        <w:rPr>
          <w:rFonts w:ascii="Times New Roman" w:hAnsi="Times New Roman" w:cs="Times New Roman"/>
          <w:sz w:val="20"/>
          <w:szCs w:val="20"/>
        </w:rPr>
        <w:t xml:space="preserve"> </w:t>
      </w:r>
      <w:r w:rsidRPr="00484196">
        <w:rPr>
          <w:rFonts w:ascii="Times New Roman" w:hAnsi="Times New Roman" w:cs="Times New Roman" w:hint="eastAsia"/>
          <w:sz w:val="20"/>
          <w:szCs w:val="20"/>
        </w:rPr>
        <w:t>Mis</w:t>
      </w:r>
      <w:r w:rsidRPr="0098346E">
        <w:rPr>
          <w:rFonts w:ascii="Times New Roman" w:hAnsi="Times New Roman" w:cs="Times New Roman"/>
          <w:sz w:val="20"/>
          <w:szCs w:val="20"/>
        </w:rPr>
        <w:t>statements</w:t>
      </w:r>
      <w:r w:rsidRPr="0098346E">
        <w:rPr>
          <w:rFonts w:ascii="Times New Roman" w:hAnsi="Times New Roman" w:cs="Times New Roman" w:hint="eastAsia"/>
          <w:sz w:val="20"/>
          <w:szCs w:val="20"/>
        </w:rPr>
        <w:t>,</w:t>
      </w:r>
      <w:r w:rsidRPr="0098346E">
        <w:rPr>
          <w:rFonts w:ascii="Times New Roman" w:hAnsi="Times New Roman" w:cs="Times New Roman"/>
          <w:sz w:val="20"/>
          <w:szCs w:val="20"/>
        </w:rPr>
        <w:t>”</w:t>
      </w:r>
      <w:r w:rsidRPr="0098346E">
        <w:rPr>
          <w:rFonts w:ascii="Times New Roman" w:hAnsi="Times New Roman" w:cs="Times New Roman" w:hint="eastAsia"/>
          <w:sz w:val="20"/>
          <w:szCs w:val="20"/>
        </w:rPr>
        <w:t xml:space="preserve"> with </w:t>
      </w:r>
      <w:r w:rsidRPr="0098346E">
        <w:rPr>
          <w:rFonts w:ascii="Times New Roman" w:hAnsi="Times New Roman" w:cs="Times New Roman"/>
          <w:sz w:val="20"/>
          <w:szCs w:val="20"/>
        </w:rPr>
        <w:t>Yu Gu</w:t>
      </w:r>
      <w:r w:rsidRPr="0098346E">
        <w:rPr>
          <w:rFonts w:ascii="Times New Roman" w:hAnsi="Times New Roman" w:cs="Times New Roman" w:hint="eastAsia"/>
          <w:sz w:val="20"/>
          <w:szCs w:val="20"/>
        </w:rPr>
        <w:t xml:space="preserve"> &amp; </w:t>
      </w:r>
      <w:r w:rsidRPr="0098346E">
        <w:rPr>
          <w:rFonts w:ascii="Times New Roman" w:hAnsi="Times New Roman" w:cs="Times New Roman"/>
          <w:sz w:val="20"/>
          <w:szCs w:val="20"/>
        </w:rPr>
        <w:t xml:space="preserve">Abigail </w:t>
      </w:r>
      <w:r w:rsidRPr="00484196">
        <w:rPr>
          <w:rFonts w:ascii="Times New Roman" w:hAnsi="Times New Roman" w:cs="Times New Roman" w:hint="eastAsia"/>
          <w:sz w:val="20"/>
          <w:szCs w:val="20"/>
        </w:rPr>
        <w:t>Parker</w:t>
      </w:r>
      <w:r w:rsidRPr="009B13E0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a3"/>
        <w:tblW w:w="10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6"/>
      </w:tblGrid>
      <w:tr w:rsidR="007D2FC7" w:rsidRPr="0041600A" w14:paraId="6DF9BF50" w14:textId="77777777" w:rsidTr="00AD4EB9">
        <w:trPr>
          <w:trHeight w:val="261"/>
        </w:trPr>
        <w:tc>
          <w:tcPr>
            <w:tcW w:w="10126" w:type="dxa"/>
            <w:tcBorders>
              <w:bottom w:val="single" w:sz="4" w:space="0" w:color="auto"/>
            </w:tcBorders>
          </w:tcPr>
          <w:p w14:paraId="0D7F76B5" w14:textId="69661B32" w:rsidR="007D2FC7" w:rsidRPr="0041600A" w:rsidRDefault="007D2FC7" w:rsidP="00AD4EB9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lastRenderedPageBreak/>
              <w:t>WORK</w:t>
            </w:r>
            <w:r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 xml:space="preserve"> </w:t>
            </w: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IN P</w:t>
            </w:r>
            <w:r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>ROGRES</w:t>
            </w: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S</w:t>
            </w:r>
          </w:p>
        </w:tc>
      </w:tr>
    </w:tbl>
    <w:p w14:paraId="593ACC64" w14:textId="77777777" w:rsidR="001A48A1" w:rsidRDefault="00ED2730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/>
          <w:sz w:val="20"/>
          <w:szCs w:val="20"/>
          <w:lang w:eastAsia="zh-CN"/>
        </w:rPr>
        <w:t>“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Re-engineering Materiality,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>”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with Jiaqi Sun &amp; Abigail Parker.</w:t>
      </w:r>
    </w:p>
    <w:p w14:paraId="24B02388" w14:textId="7075668C" w:rsidR="00A5415B" w:rsidRPr="00A5415B" w:rsidRDefault="00A5415B" w:rsidP="00A5415B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/>
          <w:sz w:val="20"/>
          <w:szCs w:val="20"/>
          <w:lang w:eastAsia="zh-CN"/>
        </w:rPr>
        <w:t>“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Independent Director Integrity and Governance Outcomes,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>”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with Keval Amin.</w:t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48A1" w:rsidRPr="00C82A42" w14:paraId="432A1CBD" w14:textId="77777777" w:rsidTr="003050F1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3FBFFBC2" w14:textId="77777777" w:rsidR="001A48A1" w:rsidRPr="0041600A" w:rsidRDefault="001A48A1" w:rsidP="003050F1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TEACHING EXPERIENCE</w:t>
            </w:r>
          </w:p>
        </w:tc>
      </w:tr>
    </w:tbl>
    <w:p w14:paraId="419D61A4" w14:textId="77777777" w:rsidR="001A48A1" w:rsidRPr="00252A80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52A80">
        <w:rPr>
          <w:rFonts w:ascii="Times New Roman" w:hAnsi="Times New Roman" w:cs="Times New Roman" w:hint="eastAsia"/>
          <w:b/>
          <w:bCs/>
          <w:sz w:val="20"/>
          <w:szCs w:val="20"/>
        </w:rPr>
        <w:t>Instructor</w:t>
      </w:r>
    </w:p>
    <w:p w14:paraId="2DE7B185" w14:textId="531F8F29" w:rsidR="00B46975" w:rsidRPr="00D237F6" w:rsidRDefault="00B46975" w:rsidP="00B46975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A</w:t>
      </w:r>
      <w:r w:rsidR="00F172D2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I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in Accounting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</w:t>
      </w:r>
      <w:r w:rsidR="00F172D2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and Assurance </w:t>
      </w:r>
      <w:r w:rsidRPr="001254EC">
        <w:rPr>
          <w:rFonts w:ascii="Times New Roman" w:hAnsi="Times New Roman" w:cs="Times New Roman"/>
          <w:sz w:val="20"/>
          <w:szCs w:val="20"/>
        </w:rPr>
        <w:t>(</w:t>
      </w:r>
      <w:r w:rsidRPr="009B13E0">
        <w:rPr>
          <w:rFonts w:ascii="Times New Roman" w:hAnsi="Times New Roman" w:cs="Times New Roman" w:hint="eastAsia"/>
          <w:sz w:val="20"/>
          <w:szCs w:val="20"/>
        </w:rPr>
        <w:t>Undergr</w:t>
      </w:r>
      <w:r w:rsidRPr="009B13E0">
        <w:rPr>
          <w:rFonts w:ascii="Times New Roman" w:hAnsi="Times New Roman" w:cs="Times New Roman"/>
          <w:sz w:val="20"/>
          <w:szCs w:val="20"/>
        </w:rPr>
        <w:t>aduate</w:t>
      </w:r>
      <w:r w:rsidRPr="001254EC">
        <w:rPr>
          <w:rFonts w:ascii="Times New Roman" w:hAnsi="Times New Roman" w:cs="Times New Roman"/>
          <w:sz w:val="20"/>
          <w:szCs w:val="20"/>
        </w:rPr>
        <w:t>)</w:t>
      </w:r>
      <w:r w:rsidRPr="0041600A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Stony Brook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University  </w:t>
      </w:r>
      <w:r w:rsidRPr="00DE0E60">
        <w:rPr>
          <w:rFonts w:ascii="Times New Roman" w:hAnsi="Times New Roman" w:cs="Times New Roman" w:hint="eastAsia"/>
          <w:sz w:val="20"/>
          <w:szCs w:val="20"/>
        </w:rPr>
        <w:t xml:space="preserve">  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   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    </w:t>
      </w:r>
      <w:r w:rsidR="00131B6D"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 w:rsidR="00131B6D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</w:t>
      </w:r>
      <w:r w:rsidR="00F172D2"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 w:rsidR="00F172D2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</w:t>
      </w:r>
      <w:r w:rsidR="00131B6D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</w:t>
      </w:r>
      <w:r w:rsidRPr="0041600A">
        <w:rPr>
          <w:rFonts w:ascii="Times New Roman" w:hAnsi="Times New Roman" w:cs="Times New Roman"/>
          <w:sz w:val="20"/>
          <w:szCs w:val="20"/>
        </w:rPr>
        <w:t>20</w:t>
      </w:r>
      <w:r w:rsidRPr="001254EC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6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Spring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B7A865" w14:textId="77777777" w:rsidR="001A48A1" w:rsidRPr="00D237F6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Managerial 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Cost </w:t>
      </w:r>
      <w:r w:rsidRPr="0041600A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nalysis</w:t>
      </w:r>
      <w:r w:rsidRPr="001254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and Application </w:t>
      </w:r>
      <w:r w:rsidRPr="001254EC">
        <w:rPr>
          <w:rFonts w:ascii="Times New Roman" w:hAnsi="Times New Roman" w:cs="Times New Roman"/>
          <w:sz w:val="20"/>
          <w:szCs w:val="20"/>
        </w:rPr>
        <w:t>(</w:t>
      </w:r>
      <w:r w:rsidRPr="009B13E0">
        <w:rPr>
          <w:rFonts w:ascii="Times New Roman" w:hAnsi="Times New Roman" w:cs="Times New Roman" w:hint="eastAsia"/>
          <w:sz w:val="20"/>
          <w:szCs w:val="20"/>
        </w:rPr>
        <w:t>Undergr</w:t>
      </w:r>
      <w:r w:rsidRPr="009B13E0">
        <w:rPr>
          <w:rFonts w:ascii="Times New Roman" w:hAnsi="Times New Roman" w:cs="Times New Roman"/>
          <w:sz w:val="20"/>
          <w:szCs w:val="20"/>
        </w:rPr>
        <w:t>aduate</w:t>
      </w:r>
      <w:r w:rsidRPr="001254EC">
        <w:rPr>
          <w:rFonts w:ascii="Times New Roman" w:hAnsi="Times New Roman" w:cs="Times New Roman"/>
          <w:sz w:val="20"/>
          <w:szCs w:val="20"/>
        </w:rPr>
        <w:t>)</w:t>
      </w:r>
      <w:r w:rsidRPr="0041600A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Stony Brook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University  </w:t>
      </w:r>
      <w:r w:rsidRPr="00DE0E60">
        <w:rPr>
          <w:rFonts w:ascii="Times New Roman" w:hAnsi="Times New Roman" w:cs="Times New Roman" w:hint="eastAsia"/>
          <w:sz w:val="20"/>
          <w:szCs w:val="20"/>
        </w:rPr>
        <w:t xml:space="preserve">  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 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              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     </w:t>
      </w:r>
      <w:r w:rsidRPr="0041600A">
        <w:rPr>
          <w:rFonts w:ascii="Times New Roman" w:hAnsi="Times New Roman" w:cs="Times New Roman"/>
          <w:sz w:val="20"/>
          <w:szCs w:val="20"/>
        </w:rPr>
        <w:t>20</w:t>
      </w:r>
      <w:r w:rsidRPr="001254EC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5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Fall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9C4000A" w14:textId="77777777" w:rsidR="001A48A1" w:rsidRPr="00D237F6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41600A">
        <w:rPr>
          <w:rFonts w:ascii="Times New Roman" w:hAnsi="Times New Roman" w:cs="Times New Roman"/>
          <w:sz w:val="20"/>
          <w:szCs w:val="20"/>
        </w:rPr>
        <w:t xml:space="preserve">Introduction to </w:t>
      </w:r>
      <w:r w:rsidRPr="001254EC">
        <w:rPr>
          <w:rFonts w:ascii="Times New Roman" w:hAnsi="Times New Roman" w:cs="Times New Roman"/>
          <w:sz w:val="20"/>
          <w:szCs w:val="20"/>
        </w:rPr>
        <w:t>AI in</w:t>
      </w:r>
      <w:r w:rsidRPr="0041600A">
        <w:rPr>
          <w:rFonts w:ascii="Times New Roman" w:hAnsi="Times New Roman" w:cs="Times New Roman"/>
          <w:sz w:val="20"/>
          <w:szCs w:val="20"/>
        </w:rPr>
        <w:t xml:space="preserve"> Accounting</w:t>
      </w:r>
      <w:r w:rsidRPr="001254EC">
        <w:rPr>
          <w:rFonts w:ascii="Times New Roman" w:hAnsi="Times New Roman" w:cs="Times New Roman"/>
          <w:sz w:val="20"/>
          <w:szCs w:val="20"/>
        </w:rPr>
        <w:t xml:space="preserve"> and Auditing (Graduate</w:t>
      </w:r>
      <w:r w:rsidRPr="00D237F6">
        <w:rPr>
          <w:rFonts w:ascii="Times New Roman" w:hAnsi="Times New Roman" w:cs="Times New Roman" w:hint="eastAsia"/>
          <w:sz w:val="20"/>
          <w:szCs w:val="20"/>
        </w:rPr>
        <w:t>, Online</w:t>
      </w:r>
      <w:r w:rsidRPr="001254EC">
        <w:rPr>
          <w:rFonts w:ascii="Times New Roman" w:hAnsi="Times New Roman" w:cs="Times New Roman"/>
          <w:sz w:val="20"/>
          <w:szCs w:val="20"/>
        </w:rPr>
        <w:t>)</w:t>
      </w:r>
      <w:r w:rsidRPr="0041600A">
        <w:rPr>
          <w:rFonts w:ascii="Times New Roman" w:hAnsi="Times New Roman" w:cs="Times New Roman"/>
          <w:sz w:val="20"/>
          <w:szCs w:val="20"/>
        </w:rPr>
        <w:t xml:space="preserve">, Rutgers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University  </w:t>
      </w:r>
      <w:r w:rsidRPr="00DE0E60">
        <w:rPr>
          <w:rFonts w:ascii="Times New Roman" w:hAnsi="Times New Roman" w:cs="Times New Roman" w:hint="eastAsia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41600A">
        <w:rPr>
          <w:rFonts w:ascii="Times New Roman" w:hAnsi="Times New Roman" w:cs="Times New Roman"/>
          <w:sz w:val="20"/>
          <w:szCs w:val="20"/>
        </w:rPr>
        <w:t>20</w:t>
      </w:r>
      <w:r w:rsidRPr="001254EC">
        <w:rPr>
          <w:rFonts w:ascii="Times New Roman" w:hAnsi="Times New Roman" w:cs="Times New Roman"/>
          <w:sz w:val="20"/>
          <w:szCs w:val="20"/>
        </w:rPr>
        <w:t>2</w:t>
      </w:r>
      <w:r w:rsidRPr="009B13E0">
        <w:rPr>
          <w:rFonts w:ascii="Times New Roman" w:hAnsi="Times New Roman" w:cs="Times New Roman" w:hint="eastAsia"/>
          <w:sz w:val="20"/>
          <w:szCs w:val="20"/>
        </w:rPr>
        <w:t>2</w:t>
      </w:r>
      <w:r w:rsidRPr="0041600A">
        <w:rPr>
          <w:rFonts w:ascii="Times New Roman" w:hAnsi="Times New Roman" w:cs="Times New Roman"/>
          <w:sz w:val="20"/>
          <w:szCs w:val="20"/>
        </w:rPr>
        <w:t xml:space="preserve"> Sprin</w:t>
      </w:r>
      <w:r w:rsidRPr="001254EC">
        <w:rPr>
          <w:rFonts w:ascii="Times New Roman" w:hAnsi="Times New Roman" w:cs="Times New Roman"/>
          <w:sz w:val="20"/>
          <w:szCs w:val="20"/>
        </w:rPr>
        <w:t xml:space="preserve">g, </w:t>
      </w:r>
      <w:r w:rsidRPr="0041600A">
        <w:rPr>
          <w:rFonts w:ascii="Times New Roman" w:hAnsi="Times New Roman" w:cs="Times New Roman"/>
          <w:sz w:val="20"/>
          <w:szCs w:val="20"/>
        </w:rPr>
        <w:t>20</w:t>
      </w:r>
      <w:r w:rsidRPr="001254EC">
        <w:rPr>
          <w:rFonts w:ascii="Times New Roman" w:hAnsi="Times New Roman" w:cs="Times New Roman"/>
          <w:sz w:val="20"/>
          <w:szCs w:val="20"/>
        </w:rPr>
        <w:t>2</w:t>
      </w:r>
      <w:r w:rsidRPr="009B13E0">
        <w:rPr>
          <w:rFonts w:ascii="Times New Roman" w:hAnsi="Times New Roman" w:cs="Times New Roman" w:hint="eastAsia"/>
          <w:sz w:val="20"/>
          <w:szCs w:val="20"/>
        </w:rPr>
        <w:t>3</w:t>
      </w:r>
      <w:r w:rsidRPr="0041600A">
        <w:rPr>
          <w:rFonts w:ascii="Times New Roman" w:hAnsi="Times New Roman" w:cs="Times New Roman"/>
          <w:sz w:val="20"/>
          <w:szCs w:val="20"/>
        </w:rPr>
        <w:t xml:space="preserve"> Spring </w:t>
      </w:r>
    </w:p>
    <w:p w14:paraId="0F422ED7" w14:textId="77777777" w:rsidR="001A48A1" w:rsidRPr="00926961" w:rsidRDefault="001A48A1" w:rsidP="001A48A1">
      <w:pPr>
        <w:pStyle w:val="a4"/>
        <w:numPr>
          <w:ilvl w:val="0"/>
          <w:numId w:val="4"/>
        </w:numPr>
        <w:spacing w:after="120" w:line="240" w:lineRule="auto"/>
        <w:ind w:leftChars="132" w:left="517" w:hanging="227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926961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Most recent evaluation: 4.6/5.0 (</w:t>
      </w:r>
      <w:r w:rsidRPr="00926961">
        <w:rPr>
          <w:rFonts w:ascii="Times New Roman" w:eastAsia="DengXian" w:hAnsi="Times New Roman" w:cs="Times New Roman"/>
          <w:sz w:val="20"/>
          <w:szCs w:val="20"/>
          <w:lang w:eastAsia="zh-CN"/>
        </w:rPr>
        <w:t>dept. average 4.</w:t>
      </w:r>
      <w:r w:rsidRPr="00926961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3)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</w:p>
    <w:p w14:paraId="790BB236" w14:textId="77777777" w:rsidR="001A48A1" w:rsidRPr="00252A80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52A80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Teaching </w:t>
      </w:r>
      <w:r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252A80">
        <w:rPr>
          <w:rFonts w:ascii="Times New Roman" w:hAnsi="Times New Roman" w:cs="Times New Roman" w:hint="eastAsia"/>
          <w:b/>
          <w:bCs/>
          <w:sz w:val="20"/>
          <w:szCs w:val="20"/>
        </w:rPr>
        <w:t>ssistant</w:t>
      </w:r>
    </w:p>
    <w:p w14:paraId="50C0C617" w14:textId="77777777" w:rsidR="001A48A1" w:rsidRPr="00496A5B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9B13E0">
        <w:rPr>
          <w:rFonts w:ascii="Times New Roman" w:hAnsi="Times New Roman" w:cs="Times New Roman" w:hint="eastAsia"/>
          <w:sz w:val="20"/>
          <w:szCs w:val="20"/>
        </w:rPr>
        <w:t>AIS Survey</w:t>
      </w:r>
      <w:r w:rsidRPr="001254EC">
        <w:rPr>
          <w:rFonts w:ascii="Times New Roman" w:hAnsi="Times New Roman" w:cs="Times New Roman"/>
          <w:sz w:val="20"/>
          <w:szCs w:val="20"/>
        </w:rPr>
        <w:t xml:space="preserve"> (</w:t>
      </w:r>
      <w:r w:rsidRPr="009B13E0">
        <w:rPr>
          <w:rFonts w:ascii="Times New Roman" w:hAnsi="Times New Roman" w:cs="Times New Roman" w:hint="eastAsia"/>
          <w:sz w:val="20"/>
          <w:szCs w:val="20"/>
        </w:rPr>
        <w:t>PhD</w:t>
      </w:r>
      <w:r w:rsidRPr="001254EC">
        <w:rPr>
          <w:rFonts w:ascii="Times New Roman" w:hAnsi="Times New Roman" w:cs="Times New Roman"/>
          <w:sz w:val="20"/>
          <w:szCs w:val="20"/>
        </w:rPr>
        <w:t>)</w:t>
      </w:r>
      <w:r w:rsidRPr="0041600A">
        <w:rPr>
          <w:rFonts w:ascii="Times New Roman" w:hAnsi="Times New Roman" w:cs="Times New Roman"/>
          <w:sz w:val="20"/>
          <w:szCs w:val="20"/>
        </w:rPr>
        <w:t xml:space="preserve">, Rutgers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University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       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</w:t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Pr="009B13E0">
        <w:rPr>
          <w:rFonts w:ascii="Times New Roman" w:hAnsi="Times New Roman" w:cs="Times New Roman"/>
          <w:sz w:val="20"/>
          <w:szCs w:val="20"/>
        </w:rPr>
        <w:tab/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      </w:t>
      </w:r>
      <w:r w:rsidRPr="0041600A">
        <w:rPr>
          <w:rFonts w:ascii="Times New Roman" w:hAnsi="Times New Roman" w:cs="Times New Roman"/>
          <w:sz w:val="20"/>
          <w:szCs w:val="20"/>
        </w:rPr>
        <w:t>20</w:t>
      </w:r>
      <w:r w:rsidRPr="001254EC">
        <w:rPr>
          <w:rFonts w:ascii="Times New Roman" w:hAnsi="Times New Roman" w:cs="Times New Roman"/>
          <w:sz w:val="20"/>
          <w:szCs w:val="20"/>
        </w:rPr>
        <w:t>2</w:t>
      </w:r>
      <w:r w:rsidRPr="009B13E0">
        <w:rPr>
          <w:rFonts w:ascii="Times New Roman" w:hAnsi="Times New Roman" w:cs="Times New Roman" w:hint="eastAsia"/>
          <w:sz w:val="20"/>
          <w:szCs w:val="20"/>
        </w:rPr>
        <w:t>5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Pr="009B13E0">
        <w:rPr>
          <w:rFonts w:ascii="Times New Roman" w:hAnsi="Times New Roman" w:cs="Times New Roman" w:hint="eastAsia"/>
          <w:sz w:val="20"/>
          <w:szCs w:val="20"/>
        </w:rPr>
        <w:t>Spring</w:t>
      </w:r>
    </w:p>
    <w:p w14:paraId="0E7C3F98" w14:textId="77777777" w:rsidR="001A48A1" w:rsidRPr="009B13E0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9B13E0">
        <w:rPr>
          <w:rFonts w:ascii="Times New Roman" w:hAnsi="Times New Roman" w:cs="Times New Roman"/>
          <w:sz w:val="20"/>
          <w:szCs w:val="20"/>
        </w:rPr>
        <w:t>I</w:t>
      </w:r>
      <w:r w:rsidRPr="009B13E0">
        <w:rPr>
          <w:rFonts w:ascii="Times New Roman" w:hAnsi="Times New Roman" w:cs="Times New Roman" w:hint="eastAsia"/>
          <w:sz w:val="20"/>
          <w:szCs w:val="20"/>
        </w:rPr>
        <w:t>ntermediate</w:t>
      </w:r>
      <w:r w:rsidRPr="009B13E0">
        <w:rPr>
          <w:rFonts w:ascii="Times New Roman" w:hAnsi="Times New Roman" w:cs="Times New Roman"/>
          <w:sz w:val="20"/>
          <w:szCs w:val="20"/>
        </w:rPr>
        <w:t xml:space="preserve"> Accounting </w:t>
      </w:r>
      <w:r w:rsidRPr="009B13E0">
        <w:rPr>
          <w:rFonts w:ascii="Times New Roman" w:hAnsi="Times New Roman" w:cs="Times New Roman" w:hint="eastAsia"/>
          <w:sz w:val="20"/>
          <w:szCs w:val="20"/>
        </w:rPr>
        <w:t>I</w:t>
      </w:r>
      <w:r w:rsidRPr="009B13E0">
        <w:rPr>
          <w:rFonts w:ascii="Times New Roman" w:hAnsi="Times New Roman" w:cs="Times New Roman"/>
          <w:sz w:val="20"/>
          <w:szCs w:val="20"/>
        </w:rPr>
        <w:t xml:space="preserve"> (</w:t>
      </w:r>
      <w:r w:rsidRPr="009B13E0">
        <w:rPr>
          <w:rFonts w:ascii="Times New Roman" w:hAnsi="Times New Roman" w:cs="Times New Roman" w:hint="eastAsia"/>
          <w:sz w:val="20"/>
          <w:szCs w:val="20"/>
        </w:rPr>
        <w:t>Undergr</w:t>
      </w:r>
      <w:r w:rsidRPr="009B13E0">
        <w:rPr>
          <w:rFonts w:ascii="Times New Roman" w:hAnsi="Times New Roman" w:cs="Times New Roman"/>
          <w:sz w:val="20"/>
          <w:szCs w:val="20"/>
        </w:rPr>
        <w:t xml:space="preserve">aduate), Rutgers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University          </w:t>
      </w:r>
      <w:r w:rsidRPr="009B13E0">
        <w:rPr>
          <w:rFonts w:ascii="Times New Roman" w:hAnsi="Times New Roman" w:cs="Times New Roman"/>
          <w:sz w:val="20"/>
          <w:szCs w:val="20"/>
        </w:rPr>
        <w:t xml:space="preserve">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                           </w:t>
      </w:r>
      <w:r w:rsidRPr="00BD4CDA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</w:t>
      </w:r>
      <w:r w:rsidRPr="009B13E0">
        <w:rPr>
          <w:rFonts w:ascii="Times New Roman" w:hAnsi="Times New Roman" w:cs="Times New Roman"/>
          <w:sz w:val="20"/>
          <w:szCs w:val="20"/>
        </w:rPr>
        <w:t xml:space="preserve">2023 </w:t>
      </w:r>
      <w:r w:rsidRPr="009B13E0">
        <w:rPr>
          <w:rFonts w:ascii="Times New Roman" w:hAnsi="Times New Roman" w:cs="Times New Roman" w:hint="eastAsia"/>
          <w:sz w:val="20"/>
          <w:szCs w:val="20"/>
        </w:rPr>
        <w:t>Fall</w:t>
      </w:r>
    </w:p>
    <w:p w14:paraId="4FA05886" w14:textId="77777777" w:rsidR="001A48A1" w:rsidRPr="009B13E0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9B13E0">
        <w:rPr>
          <w:rFonts w:ascii="Times New Roman" w:hAnsi="Times New Roman" w:cs="Times New Roman"/>
          <w:sz w:val="20"/>
          <w:szCs w:val="20"/>
        </w:rPr>
        <w:t>I</w:t>
      </w:r>
      <w:r w:rsidRPr="009B13E0">
        <w:rPr>
          <w:rFonts w:ascii="Times New Roman" w:hAnsi="Times New Roman" w:cs="Times New Roman" w:hint="eastAsia"/>
          <w:sz w:val="20"/>
          <w:szCs w:val="20"/>
        </w:rPr>
        <w:t>nformation</w:t>
      </w:r>
      <w:r w:rsidRPr="009B13E0">
        <w:rPr>
          <w:rFonts w:ascii="Times New Roman" w:hAnsi="Times New Roman" w:cs="Times New Roman"/>
          <w:sz w:val="20"/>
          <w:szCs w:val="20"/>
        </w:rPr>
        <w:t xml:space="preserve"> </w:t>
      </w:r>
      <w:r w:rsidRPr="009B13E0">
        <w:rPr>
          <w:rFonts w:ascii="Times New Roman" w:hAnsi="Times New Roman" w:cs="Times New Roman" w:hint="eastAsia"/>
          <w:sz w:val="20"/>
          <w:szCs w:val="20"/>
        </w:rPr>
        <w:t>Risk Management</w:t>
      </w:r>
      <w:r w:rsidRPr="009B13E0">
        <w:rPr>
          <w:rFonts w:ascii="Times New Roman" w:hAnsi="Times New Roman" w:cs="Times New Roman"/>
          <w:sz w:val="20"/>
          <w:szCs w:val="20"/>
        </w:rPr>
        <w:t xml:space="preserve"> (Graduate), Rutgers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University          </w:t>
      </w:r>
      <w:r w:rsidRPr="009B13E0">
        <w:rPr>
          <w:rFonts w:ascii="Times New Roman" w:hAnsi="Times New Roman" w:cs="Times New Roman"/>
          <w:sz w:val="20"/>
          <w:szCs w:val="20"/>
        </w:rPr>
        <w:t xml:space="preserve">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  </w:t>
      </w:r>
      <w:r w:rsidRPr="00BD4CDA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Pr="009B13E0">
        <w:rPr>
          <w:rFonts w:ascii="Times New Roman" w:hAnsi="Times New Roman" w:cs="Times New Roman"/>
          <w:sz w:val="20"/>
          <w:szCs w:val="20"/>
        </w:rPr>
        <w:t xml:space="preserve">2023 </w:t>
      </w:r>
      <w:r w:rsidRPr="009B13E0">
        <w:rPr>
          <w:rFonts w:ascii="Times New Roman" w:hAnsi="Times New Roman" w:cs="Times New Roman" w:hint="eastAsia"/>
          <w:sz w:val="20"/>
          <w:szCs w:val="20"/>
        </w:rPr>
        <w:t>Fall</w:t>
      </w:r>
      <w:r w:rsidRPr="009B13E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570F042" w14:textId="77777777" w:rsidR="001A48A1" w:rsidRPr="009B13E0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9B13E0">
        <w:rPr>
          <w:rFonts w:ascii="Times New Roman" w:hAnsi="Times New Roman" w:cs="Times New Roman"/>
          <w:sz w:val="20"/>
          <w:szCs w:val="20"/>
        </w:rPr>
        <w:t>Audit Analytics (</w:t>
      </w:r>
      <w:r w:rsidRPr="009B13E0">
        <w:rPr>
          <w:rFonts w:ascii="Times New Roman" w:hAnsi="Times New Roman" w:cs="Times New Roman" w:hint="eastAsia"/>
          <w:sz w:val="20"/>
          <w:szCs w:val="20"/>
        </w:rPr>
        <w:t>Undergr</w:t>
      </w:r>
      <w:r w:rsidRPr="009B13E0">
        <w:rPr>
          <w:rFonts w:ascii="Times New Roman" w:hAnsi="Times New Roman" w:cs="Times New Roman"/>
          <w:sz w:val="20"/>
          <w:szCs w:val="20"/>
        </w:rPr>
        <w:t xml:space="preserve">aduate), Rutgers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University           </w:t>
      </w:r>
      <w:r w:rsidRPr="009B13E0">
        <w:rPr>
          <w:rFonts w:ascii="Times New Roman" w:hAnsi="Times New Roman" w:cs="Times New Roman"/>
          <w:sz w:val="20"/>
          <w:szCs w:val="20"/>
        </w:rPr>
        <w:t xml:space="preserve">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                              </w:t>
      </w:r>
      <w:r w:rsidRPr="00BD4CDA">
        <w:rPr>
          <w:rFonts w:ascii="Times New Roman" w:hAnsi="Times New Roman" w:cs="Times New Roman" w:hint="eastAsia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 w:rsidRPr="00BD4CDA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9B13E0">
        <w:rPr>
          <w:rFonts w:ascii="Times New Roman" w:hAnsi="Times New Roman" w:cs="Times New Roman"/>
          <w:sz w:val="20"/>
          <w:szCs w:val="20"/>
        </w:rPr>
        <w:t>202</w:t>
      </w:r>
      <w:r w:rsidRPr="009B13E0">
        <w:rPr>
          <w:rFonts w:ascii="Times New Roman" w:hAnsi="Times New Roman" w:cs="Times New Roman" w:hint="eastAsia"/>
          <w:sz w:val="20"/>
          <w:szCs w:val="20"/>
        </w:rPr>
        <w:t>1</w:t>
      </w:r>
      <w:r w:rsidRPr="009B13E0">
        <w:rPr>
          <w:rFonts w:ascii="Times New Roman" w:hAnsi="Times New Roman" w:cs="Times New Roman"/>
          <w:sz w:val="20"/>
          <w:szCs w:val="20"/>
        </w:rPr>
        <w:t xml:space="preserve">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Fall, </w:t>
      </w:r>
      <w:r w:rsidRPr="009B13E0">
        <w:rPr>
          <w:rFonts w:ascii="Times New Roman" w:hAnsi="Times New Roman" w:cs="Times New Roman"/>
          <w:sz w:val="20"/>
          <w:szCs w:val="20"/>
        </w:rPr>
        <w:t>202</w:t>
      </w:r>
      <w:r w:rsidRPr="009B13E0">
        <w:rPr>
          <w:rFonts w:ascii="Times New Roman" w:hAnsi="Times New Roman" w:cs="Times New Roman" w:hint="eastAsia"/>
          <w:sz w:val="20"/>
          <w:szCs w:val="20"/>
        </w:rPr>
        <w:t>2</w:t>
      </w:r>
      <w:r w:rsidRPr="009B13E0">
        <w:rPr>
          <w:rFonts w:ascii="Times New Roman" w:hAnsi="Times New Roman" w:cs="Times New Roman"/>
          <w:sz w:val="20"/>
          <w:szCs w:val="20"/>
        </w:rPr>
        <w:t xml:space="preserve"> </w:t>
      </w:r>
      <w:r w:rsidRPr="009B13E0">
        <w:rPr>
          <w:rFonts w:ascii="Times New Roman" w:hAnsi="Times New Roman" w:cs="Times New Roman" w:hint="eastAsia"/>
          <w:sz w:val="20"/>
          <w:szCs w:val="20"/>
        </w:rPr>
        <w:t>Fall</w:t>
      </w:r>
      <w:r w:rsidRPr="009B13E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231CEE" w14:textId="68BDFD2C" w:rsidR="00ED2730" w:rsidRPr="00ED2730" w:rsidRDefault="001A48A1" w:rsidP="001A48A1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41600A">
        <w:rPr>
          <w:rFonts w:ascii="Times New Roman" w:hAnsi="Times New Roman" w:cs="Times New Roman"/>
          <w:sz w:val="20"/>
          <w:szCs w:val="20"/>
        </w:rPr>
        <w:t>I</w:t>
      </w:r>
      <w:r w:rsidRPr="00D237F6">
        <w:rPr>
          <w:rFonts w:ascii="Times New Roman" w:hAnsi="Times New Roman" w:cs="Times New Roman" w:hint="eastAsia"/>
          <w:sz w:val="20"/>
          <w:szCs w:val="20"/>
        </w:rPr>
        <w:t>n</w:t>
      </w:r>
      <w:r w:rsidRPr="009B13E0">
        <w:rPr>
          <w:rFonts w:ascii="Times New Roman" w:hAnsi="Times New Roman" w:cs="Times New Roman" w:hint="eastAsia"/>
          <w:sz w:val="20"/>
          <w:szCs w:val="20"/>
        </w:rPr>
        <w:t>formation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Pr="009B13E0">
        <w:rPr>
          <w:rFonts w:ascii="Times New Roman" w:hAnsi="Times New Roman" w:cs="Times New Roman" w:hint="eastAsia"/>
          <w:sz w:val="20"/>
          <w:szCs w:val="20"/>
        </w:rPr>
        <w:t>Technology</w:t>
      </w:r>
      <w:r w:rsidRPr="001254EC">
        <w:rPr>
          <w:rFonts w:ascii="Times New Roman" w:hAnsi="Times New Roman" w:cs="Times New Roman"/>
          <w:sz w:val="20"/>
          <w:szCs w:val="20"/>
        </w:rPr>
        <w:t xml:space="preserve"> (</w:t>
      </w:r>
      <w:r w:rsidRPr="009B13E0">
        <w:rPr>
          <w:rFonts w:ascii="Times New Roman" w:hAnsi="Times New Roman" w:cs="Times New Roman" w:hint="eastAsia"/>
          <w:sz w:val="20"/>
          <w:szCs w:val="20"/>
        </w:rPr>
        <w:t>MBA</w:t>
      </w:r>
      <w:r w:rsidRPr="001254EC">
        <w:rPr>
          <w:rFonts w:ascii="Times New Roman" w:hAnsi="Times New Roman" w:cs="Times New Roman"/>
          <w:sz w:val="20"/>
          <w:szCs w:val="20"/>
        </w:rPr>
        <w:t>)</w:t>
      </w:r>
      <w:r w:rsidRPr="0041600A">
        <w:rPr>
          <w:rFonts w:ascii="Times New Roman" w:hAnsi="Times New Roman" w:cs="Times New Roman"/>
          <w:sz w:val="20"/>
          <w:szCs w:val="20"/>
        </w:rPr>
        <w:t xml:space="preserve">, Rutgers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University           </w:t>
      </w:r>
      <w:r w:rsidRPr="001254EC">
        <w:rPr>
          <w:rFonts w:ascii="Times New Roman" w:hAnsi="Times New Roman" w:cs="Times New Roman"/>
          <w:sz w:val="20"/>
          <w:szCs w:val="20"/>
        </w:rPr>
        <w:t xml:space="preserve">  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                                  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BD4CDA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               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Pr="0041600A">
        <w:rPr>
          <w:rFonts w:ascii="Times New Roman" w:hAnsi="Times New Roman" w:cs="Times New Roman"/>
          <w:sz w:val="20"/>
          <w:szCs w:val="20"/>
        </w:rPr>
        <w:t>20</w:t>
      </w:r>
      <w:r w:rsidRPr="001254EC">
        <w:rPr>
          <w:rFonts w:ascii="Times New Roman" w:hAnsi="Times New Roman" w:cs="Times New Roman"/>
          <w:sz w:val="20"/>
          <w:szCs w:val="20"/>
        </w:rPr>
        <w:t>2</w:t>
      </w:r>
      <w:r w:rsidRPr="00D237F6">
        <w:rPr>
          <w:rFonts w:ascii="Times New Roman" w:hAnsi="Times New Roman" w:cs="Times New Roman" w:hint="eastAsia"/>
          <w:sz w:val="20"/>
          <w:szCs w:val="20"/>
        </w:rPr>
        <w:t>2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Pr="009B13E0">
        <w:rPr>
          <w:rFonts w:ascii="Times New Roman" w:hAnsi="Times New Roman" w:cs="Times New Roman" w:hint="eastAsia"/>
          <w:sz w:val="20"/>
          <w:szCs w:val="20"/>
        </w:rPr>
        <w:t>Summer</w:t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C82A42" w:rsidRPr="00C82A42" w14:paraId="0C8B376E" w14:textId="77777777" w:rsidTr="00D3330A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3BE648FF" w14:textId="0DEAC886" w:rsidR="00C82A42" w:rsidRPr="0041600A" w:rsidRDefault="00C82A42" w:rsidP="00D3330A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PROFESSIONAL EXPERIENCE</w:t>
            </w:r>
            <w:r w:rsidR="00972D2C"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 xml:space="preserve"> AND SERVICES</w:t>
            </w:r>
          </w:p>
        </w:tc>
      </w:tr>
    </w:tbl>
    <w:p w14:paraId="2335F3F8" w14:textId="4B57253B" w:rsidR="00F1668B" w:rsidRPr="000426EB" w:rsidRDefault="00F1668B" w:rsidP="00F1668B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Editor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, </w:t>
      </w:r>
      <w:r w:rsidRPr="003B0A43">
        <w:rPr>
          <w:rFonts w:ascii="Times New Roman" w:hAnsi="Times New Roman" w:cs="Times New Roman"/>
          <w:sz w:val="20"/>
          <w:szCs w:val="20"/>
        </w:rPr>
        <w:t xml:space="preserve">Journal of Emerging Technologies in Accounting </w:t>
      </w: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9193D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</w:t>
      </w:r>
      <w:r w:rsidRPr="000426EB">
        <w:rPr>
          <w:rFonts w:ascii="Times New Roman" w:hAnsi="Times New Roman" w:cs="Times New Roman" w:hint="eastAsia"/>
          <w:sz w:val="20"/>
          <w:szCs w:val="20"/>
        </w:rPr>
        <w:t xml:space="preserve">        </w:t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</w:t>
      </w:r>
      <w:r w:rsidRPr="000426EB">
        <w:rPr>
          <w:rFonts w:ascii="Times New Roman" w:hAnsi="Times New Roman" w:cs="Times New Roman"/>
          <w:sz w:val="20"/>
          <w:szCs w:val="20"/>
        </w:rPr>
        <w:t>20</w:t>
      </w:r>
      <w:r w:rsidRPr="000426EB">
        <w:rPr>
          <w:rFonts w:ascii="Times New Roman" w:hAnsi="Times New Roman" w:cs="Times New Roman" w:hint="eastAsia"/>
          <w:sz w:val="20"/>
          <w:szCs w:val="20"/>
        </w:rPr>
        <w:t>25</w:t>
      </w:r>
      <w:r w:rsidR="00635598" w:rsidRPr="009B13E0">
        <w:rPr>
          <w:rFonts w:ascii="Times New Roman" w:hAnsi="Times New Roman" w:cs="Times New Roman"/>
          <w:sz w:val="20"/>
          <w:szCs w:val="20"/>
        </w:rPr>
        <w:t>–</w:t>
      </w:r>
      <w:r w:rsidRPr="000426EB">
        <w:rPr>
          <w:rFonts w:ascii="Times New Roman" w:hAnsi="Times New Roman" w:cs="Times New Roman" w:hint="eastAsia"/>
          <w:sz w:val="20"/>
          <w:szCs w:val="20"/>
        </w:rPr>
        <w:t>P</w:t>
      </w:r>
      <w:r w:rsidRPr="000426EB">
        <w:rPr>
          <w:rFonts w:ascii="Times New Roman" w:hAnsi="Times New Roman" w:cs="Times New Roman"/>
          <w:sz w:val="20"/>
          <w:szCs w:val="20"/>
        </w:rPr>
        <w:t>resent</w:t>
      </w:r>
    </w:p>
    <w:p w14:paraId="6D39F9B9" w14:textId="613A3E3B" w:rsidR="00F1668B" w:rsidRPr="000426EB" w:rsidRDefault="00F1668B" w:rsidP="00F1668B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0426EB">
        <w:rPr>
          <w:rFonts w:ascii="Times New Roman" w:hAnsi="Times New Roman" w:cs="Times New Roman"/>
          <w:sz w:val="20"/>
          <w:szCs w:val="20"/>
        </w:rPr>
        <w:t>Organizer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, </w:t>
      </w:r>
      <w:r w:rsidRPr="000426EB">
        <w:rPr>
          <w:rFonts w:ascii="Times New Roman" w:hAnsi="Times New Roman" w:cs="Times New Roman"/>
          <w:sz w:val="20"/>
          <w:szCs w:val="20"/>
        </w:rPr>
        <w:t>Accounting Area Research Seminar, Stony Brook University</w:t>
      </w:r>
      <w:r w:rsidRPr="000426EB">
        <w:rPr>
          <w:rFonts w:ascii="Times New Roman" w:hAnsi="Times New Roman" w:cs="Times New Roman" w:hint="eastAsia"/>
          <w:sz w:val="20"/>
          <w:szCs w:val="20"/>
        </w:rPr>
        <w:t xml:space="preserve">                                                         </w:t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</w:t>
      </w:r>
      <w:r w:rsidR="00635598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</w:t>
      </w:r>
      <w:r w:rsidRPr="000426EB">
        <w:rPr>
          <w:rFonts w:ascii="Times New Roman" w:hAnsi="Times New Roman" w:cs="Times New Roman"/>
          <w:sz w:val="20"/>
          <w:szCs w:val="20"/>
        </w:rPr>
        <w:t>20</w:t>
      </w:r>
      <w:r w:rsidRPr="000426EB">
        <w:rPr>
          <w:rFonts w:ascii="Times New Roman" w:hAnsi="Times New Roman" w:cs="Times New Roman" w:hint="eastAsia"/>
          <w:sz w:val="20"/>
          <w:szCs w:val="20"/>
        </w:rPr>
        <w:t>25</w:t>
      </w:r>
      <w:r w:rsidRPr="000426EB">
        <w:rPr>
          <w:rFonts w:ascii="Times New Roman" w:hAnsi="Times New Roman" w:cs="Times New Roman"/>
          <w:sz w:val="20"/>
          <w:szCs w:val="20"/>
        </w:rPr>
        <w:t>–</w:t>
      </w:r>
      <w:r w:rsidRPr="000426EB">
        <w:rPr>
          <w:rFonts w:ascii="Times New Roman" w:hAnsi="Times New Roman" w:cs="Times New Roman" w:hint="eastAsia"/>
          <w:sz w:val="20"/>
          <w:szCs w:val="20"/>
        </w:rPr>
        <w:t>P</w:t>
      </w:r>
      <w:r w:rsidRPr="000426EB">
        <w:rPr>
          <w:rFonts w:ascii="Times New Roman" w:hAnsi="Times New Roman" w:cs="Times New Roman"/>
          <w:sz w:val="20"/>
          <w:szCs w:val="20"/>
        </w:rPr>
        <w:t>resent</w:t>
      </w:r>
      <w:r w:rsidRPr="000426E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642E1887" w14:textId="12724882" w:rsidR="00F1668B" w:rsidRPr="000426EB" w:rsidRDefault="00F1668B" w:rsidP="00F1668B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0426EB">
        <w:rPr>
          <w:rFonts w:ascii="Times New Roman" w:hAnsi="Times New Roman" w:cs="Times New Roman"/>
          <w:sz w:val="20"/>
          <w:szCs w:val="20"/>
        </w:rPr>
        <w:t>Committee Member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, </w:t>
      </w:r>
      <w:r w:rsidRPr="000426EB">
        <w:rPr>
          <w:rFonts w:ascii="Times New Roman" w:hAnsi="Times New Roman" w:cs="Times New Roman"/>
          <w:sz w:val="20"/>
          <w:szCs w:val="20"/>
        </w:rPr>
        <w:t>College of Business Accounting Area</w:t>
      </w:r>
      <w:r w:rsidRPr="000426EB">
        <w:rPr>
          <w:rFonts w:ascii="Times New Roman" w:hAnsi="Times New Roman" w:cs="Times New Roman" w:hint="eastAsia"/>
          <w:sz w:val="20"/>
          <w:szCs w:val="20"/>
        </w:rPr>
        <w:t xml:space="preserve"> Search</w:t>
      </w:r>
      <w:r w:rsidRPr="000426EB">
        <w:rPr>
          <w:rFonts w:ascii="Times New Roman" w:hAnsi="Times New Roman" w:cs="Times New Roman"/>
          <w:sz w:val="20"/>
          <w:szCs w:val="20"/>
        </w:rPr>
        <w:t xml:space="preserve"> Committee, Stony Brook University</w:t>
      </w:r>
      <w:r w:rsidRPr="000426EB">
        <w:rPr>
          <w:rFonts w:ascii="Times New Roman" w:hAnsi="Times New Roman" w:cs="Times New Roman" w:hint="eastAsia"/>
          <w:sz w:val="20"/>
          <w:szCs w:val="20"/>
        </w:rPr>
        <w:t xml:space="preserve">       </w:t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</w:t>
      </w:r>
      <w:r w:rsidR="00635598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Pr="000426EB">
        <w:rPr>
          <w:rFonts w:ascii="Times New Roman" w:hAnsi="Times New Roman" w:cs="Times New Roman"/>
          <w:sz w:val="20"/>
          <w:szCs w:val="20"/>
        </w:rPr>
        <w:t>20</w:t>
      </w:r>
      <w:r w:rsidRPr="000426EB">
        <w:rPr>
          <w:rFonts w:ascii="Times New Roman" w:hAnsi="Times New Roman" w:cs="Times New Roman" w:hint="eastAsia"/>
          <w:sz w:val="20"/>
          <w:szCs w:val="20"/>
        </w:rPr>
        <w:t>25</w:t>
      </w:r>
      <w:r w:rsidR="00635598" w:rsidRPr="009B13E0">
        <w:rPr>
          <w:rFonts w:ascii="Times New Roman" w:hAnsi="Times New Roman" w:cs="Times New Roman"/>
          <w:sz w:val="20"/>
          <w:szCs w:val="20"/>
        </w:rPr>
        <w:t>–</w:t>
      </w:r>
      <w:r w:rsidRPr="000426EB">
        <w:rPr>
          <w:rFonts w:ascii="Times New Roman" w:hAnsi="Times New Roman" w:cs="Times New Roman" w:hint="eastAsia"/>
          <w:sz w:val="20"/>
          <w:szCs w:val="20"/>
        </w:rPr>
        <w:t>P</w:t>
      </w:r>
      <w:r w:rsidRPr="000426EB">
        <w:rPr>
          <w:rFonts w:ascii="Times New Roman" w:hAnsi="Times New Roman" w:cs="Times New Roman"/>
          <w:sz w:val="20"/>
          <w:szCs w:val="20"/>
        </w:rPr>
        <w:t>resent</w:t>
      </w:r>
    </w:p>
    <w:p w14:paraId="29187FE8" w14:textId="4421E1F2" w:rsidR="00C82A42" w:rsidRPr="00496A5B" w:rsidRDefault="00C82A42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41600A">
        <w:rPr>
          <w:rFonts w:ascii="Times New Roman" w:hAnsi="Times New Roman" w:cs="Times New Roman"/>
          <w:sz w:val="20"/>
          <w:szCs w:val="20"/>
        </w:rPr>
        <w:t xml:space="preserve">Economic and Risk Analysis Intern, Public Company Accounting Oversight Board </w:t>
      </w:r>
      <w:r w:rsidRPr="001254EC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41600A">
        <w:rPr>
          <w:rFonts w:ascii="Times New Roman" w:hAnsi="Times New Roman" w:cs="Times New Roman"/>
          <w:sz w:val="20"/>
          <w:szCs w:val="20"/>
        </w:rPr>
        <w:t>PCAOB</w:t>
      </w:r>
      <w:r w:rsidRPr="001254EC">
        <w:rPr>
          <w:rFonts w:ascii="Times New Roman" w:hAnsi="Times New Roman" w:cs="Times New Roman"/>
          <w:sz w:val="20"/>
          <w:szCs w:val="20"/>
        </w:rPr>
        <w:t xml:space="preserve">)   </w:t>
      </w:r>
      <w:proofErr w:type="gramEnd"/>
      <w:r w:rsidRPr="001254EC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9A46CA" w:rsidRPr="009B13E0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Pr="00C82A42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926961" w:rsidRPr="00BD4CDA">
        <w:rPr>
          <w:rFonts w:ascii="Times New Roman" w:hAnsi="Times New Roman" w:cs="Times New Roman" w:hint="eastAsia"/>
          <w:sz w:val="20"/>
          <w:szCs w:val="20"/>
        </w:rPr>
        <w:t xml:space="preserve">     </w:t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      </w:t>
      </w:r>
      <w:r w:rsidRPr="0041600A">
        <w:rPr>
          <w:rFonts w:ascii="Times New Roman" w:hAnsi="Times New Roman" w:cs="Times New Roman"/>
          <w:sz w:val="20"/>
          <w:szCs w:val="20"/>
        </w:rPr>
        <w:t>20</w:t>
      </w:r>
      <w:r w:rsidRPr="001254EC">
        <w:rPr>
          <w:rFonts w:ascii="Times New Roman" w:hAnsi="Times New Roman" w:cs="Times New Roman"/>
          <w:sz w:val="20"/>
          <w:szCs w:val="20"/>
        </w:rPr>
        <w:t>2</w:t>
      </w:r>
      <w:r w:rsidR="00764DC7" w:rsidRPr="009B13E0">
        <w:rPr>
          <w:rFonts w:ascii="Times New Roman" w:hAnsi="Times New Roman" w:cs="Times New Roman" w:hint="eastAsia"/>
          <w:sz w:val="20"/>
          <w:szCs w:val="20"/>
        </w:rPr>
        <w:t>4</w:t>
      </w:r>
    </w:p>
    <w:p w14:paraId="53352A0B" w14:textId="3577AF70" w:rsidR="00CE5FD6" w:rsidRPr="00CE5FD6" w:rsidRDefault="00CE5FD6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Investment Banking Intern, </w:t>
      </w:r>
      <w:r w:rsidRPr="00CE5FD6">
        <w:rPr>
          <w:rFonts w:ascii="Times New Roman" w:hAnsi="Times New Roman" w:cs="Times New Roman"/>
          <w:sz w:val="20"/>
          <w:szCs w:val="20"/>
        </w:rPr>
        <w:t>CITIC Securities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         </w:t>
      </w:r>
      <w:r w:rsidRPr="009B13E0">
        <w:rPr>
          <w:rFonts w:ascii="Times New Roman" w:hAnsi="Times New Roman" w:cs="Times New Roman"/>
          <w:sz w:val="20"/>
          <w:szCs w:val="20"/>
        </w:rPr>
        <w:t>2019</w:t>
      </w:r>
    </w:p>
    <w:p w14:paraId="3921F114" w14:textId="4B923C58" w:rsidR="0073319F" w:rsidRDefault="0073319F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9B13E0">
        <w:rPr>
          <w:rFonts w:ascii="Times New Roman" w:hAnsi="Times New Roman" w:cs="Times New Roman"/>
          <w:sz w:val="20"/>
          <w:szCs w:val="20"/>
        </w:rPr>
        <w:t>Audit Intern, P</w:t>
      </w:r>
      <w:r w:rsidR="000968B4" w:rsidRPr="009B13E0">
        <w:rPr>
          <w:rFonts w:ascii="Times New Roman" w:hAnsi="Times New Roman" w:cs="Times New Roman" w:hint="eastAsia"/>
          <w:sz w:val="20"/>
          <w:szCs w:val="20"/>
        </w:rPr>
        <w:t>an</w:t>
      </w:r>
      <w:r w:rsidRPr="009B13E0">
        <w:rPr>
          <w:rFonts w:ascii="Times New Roman" w:hAnsi="Times New Roman" w:cs="Times New Roman"/>
          <w:sz w:val="20"/>
          <w:szCs w:val="20"/>
        </w:rPr>
        <w:t>-C</w:t>
      </w:r>
      <w:r w:rsidR="000968B4" w:rsidRPr="009B13E0">
        <w:rPr>
          <w:rFonts w:ascii="Times New Roman" w:hAnsi="Times New Roman" w:cs="Times New Roman" w:hint="eastAsia"/>
          <w:sz w:val="20"/>
          <w:szCs w:val="20"/>
        </w:rPr>
        <w:t xml:space="preserve">hina International                              </w:t>
      </w:r>
      <w:r w:rsidRPr="009B13E0">
        <w:rPr>
          <w:rFonts w:ascii="Times New Roman" w:hAnsi="Times New Roman" w:cs="Times New Roman" w:hint="eastAsia"/>
          <w:sz w:val="20"/>
          <w:szCs w:val="20"/>
        </w:rPr>
        <w:t xml:space="preserve">                                                                                </w:t>
      </w:r>
      <w:r w:rsidR="00926961" w:rsidRPr="00BD4CDA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="00496A5B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           </w:t>
      </w:r>
      <w:r w:rsidRPr="009B13E0">
        <w:rPr>
          <w:rFonts w:ascii="Times New Roman" w:hAnsi="Times New Roman" w:cs="Times New Roman"/>
          <w:sz w:val="20"/>
          <w:szCs w:val="20"/>
        </w:rPr>
        <w:t>2019</w:t>
      </w:r>
    </w:p>
    <w:p w14:paraId="47DE48E8" w14:textId="14119FB6" w:rsidR="001F31B6" w:rsidRPr="001A48A1" w:rsidRDefault="009A46CA" w:rsidP="001A48A1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C82A42">
        <w:rPr>
          <w:rFonts w:ascii="Times New Roman" w:hAnsi="Times New Roman" w:cs="Times New Roman"/>
          <w:sz w:val="20"/>
          <w:szCs w:val="20"/>
        </w:rPr>
        <w:t xml:space="preserve">Ad-hoc reviewer for </w:t>
      </w:r>
      <w:r w:rsidR="00387C12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The Accounting Review, Contemporary Accounting </w:t>
      </w:r>
      <w:r w:rsidR="00387C12" w:rsidRPr="00387C12">
        <w:rPr>
          <w:rFonts w:ascii="Times New Roman" w:eastAsia="DengXian" w:hAnsi="Times New Roman" w:cs="Times New Roman"/>
          <w:sz w:val="20"/>
          <w:szCs w:val="20"/>
          <w:lang w:eastAsia="zh-CN"/>
        </w:rPr>
        <w:t>Research</w:t>
      </w:r>
      <w:r w:rsidR="00387C12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, </w:t>
      </w:r>
      <w:r w:rsidR="0006452F" w:rsidRPr="00C82A42">
        <w:rPr>
          <w:rFonts w:ascii="Times New Roman" w:hAnsi="Times New Roman" w:cs="Times New Roman" w:hint="eastAsia"/>
          <w:sz w:val="20"/>
          <w:szCs w:val="20"/>
        </w:rPr>
        <w:t>Journal of Business Ethics</w:t>
      </w:r>
      <w:r w:rsidR="0006452F" w:rsidRPr="009B13E0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2903B6" w:rsidRPr="00C82A42">
        <w:rPr>
          <w:rFonts w:ascii="Times New Roman" w:hAnsi="Times New Roman" w:cs="Times New Roman" w:hint="eastAsia"/>
          <w:sz w:val="20"/>
          <w:szCs w:val="20"/>
        </w:rPr>
        <w:t xml:space="preserve">Journal of Business </w:t>
      </w:r>
      <w:r w:rsidR="002903B6" w:rsidRPr="00484196">
        <w:rPr>
          <w:rFonts w:ascii="Times New Roman" w:hAnsi="Times New Roman" w:cs="Times New Roman" w:hint="eastAsia"/>
          <w:sz w:val="20"/>
          <w:szCs w:val="20"/>
        </w:rPr>
        <w:t>Research</w:t>
      </w:r>
      <w:r w:rsidR="002903B6" w:rsidRPr="009B13E0">
        <w:rPr>
          <w:rFonts w:ascii="Times New Roman" w:hAnsi="Times New Roman" w:cs="Times New Roman" w:hint="eastAsia"/>
          <w:sz w:val="20"/>
          <w:szCs w:val="20"/>
        </w:rPr>
        <w:t>,</w:t>
      </w:r>
      <w:r w:rsidR="002903B6" w:rsidRPr="00484196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03BA4" w:rsidRPr="009B13E0">
        <w:rPr>
          <w:rFonts w:ascii="Times New Roman" w:hAnsi="Times New Roman" w:cs="Times New Roman" w:hint="eastAsia"/>
          <w:sz w:val="20"/>
          <w:szCs w:val="20"/>
        </w:rPr>
        <w:t xml:space="preserve">Accounting Horizons, </w:t>
      </w:r>
      <w:r w:rsidR="0006452F" w:rsidRPr="00D237F6">
        <w:rPr>
          <w:rFonts w:ascii="Times New Roman" w:hAnsi="Times New Roman" w:cs="Times New Roman" w:hint="eastAsia"/>
          <w:sz w:val="20"/>
          <w:szCs w:val="20"/>
        </w:rPr>
        <w:t xml:space="preserve">International </w:t>
      </w:r>
      <w:r w:rsidRPr="00C82A42">
        <w:rPr>
          <w:rFonts w:ascii="Times New Roman" w:hAnsi="Times New Roman" w:cs="Times New Roman" w:hint="eastAsia"/>
          <w:sz w:val="20"/>
          <w:szCs w:val="20"/>
        </w:rPr>
        <w:t xml:space="preserve">Journal of </w:t>
      </w:r>
      <w:r w:rsidRPr="00D237F6">
        <w:rPr>
          <w:rFonts w:ascii="Times New Roman" w:hAnsi="Times New Roman" w:cs="Times New Roman" w:hint="eastAsia"/>
          <w:sz w:val="20"/>
          <w:szCs w:val="20"/>
        </w:rPr>
        <w:t>Accounting Information Systems</w:t>
      </w:r>
      <w:r w:rsidR="0006452F" w:rsidRPr="009B13E0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D237F6">
        <w:rPr>
          <w:rFonts w:ascii="Times New Roman" w:hAnsi="Times New Roman" w:cs="Times New Roman" w:hint="eastAsia"/>
          <w:sz w:val="20"/>
          <w:szCs w:val="20"/>
        </w:rPr>
        <w:t xml:space="preserve">Journal of </w:t>
      </w:r>
      <w:r w:rsidRPr="00D237F6">
        <w:rPr>
          <w:rFonts w:ascii="Times New Roman" w:hAnsi="Times New Roman" w:cs="Times New Roman"/>
          <w:sz w:val="20"/>
          <w:szCs w:val="20"/>
        </w:rPr>
        <w:t>Emerging Technologies in Accounting</w:t>
      </w:r>
      <w:r w:rsidR="0006452F" w:rsidRPr="009B13E0">
        <w:rPr>
          <w:rFonts w:ascii="Times New Roman" w:hAnsi="Times New Roman" w:cs="Times New Roman" w:hint="eastAsia"/>
          <w:sz w:val="20"/>
          <w:szCs w:val="20"/>
        </w:rPr>
        <w:t>,</w:t>
      </w:r>
      <w:r w:rsidR="00C82A42" w:rsidRPr="00C82A42">
        <w:rPr>
          <w:rFonts w:ascii="Times New Roman" w:hAnsi="Times New Roman" w:cs="Times New Roman"/>
          <w:sz w:val="20"/>
          <w:szCs w:val="20"/>
        </w:rPr>
        <w:t xml:space="preserve"> </w:t>
      </w:r>
      <w:r w:rsidR="003F2417" w:rsidRPr="003F2417">
        <w:rPr>
          <w:rFonts w:ascii="Times New Roman" w:hAnsi="Times New Roman" w:cs="Times New Roman"/>
          <w:sz w:val="20"/>
          <w:szCs w:val="20"/>
        </w:rPr>
        <w:t>British Journal of Management</w:t>
      </w:r>
      <w:r w:rsidR="003F2417" w:rsidRPr="009B13E0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FA460F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Quarterly Journal of Accounting, </w:t>
      </w:r>
      <w:r w:rsidR="00C82A42" w:rsidRPr="00C82A42">
        <w:rPr>
          <w:rFonts w:ascii="Times New Roman" w:hAnsi="Times New Roman" w:cs="Times New Roman"/>
          <w:sz w:val="20"/>
          <w:szCs w:val="20"/>
        </w:rPr>
        <w:t xml:space="preserve">AAA </w:t>
      </w:r>
      <w:r w:rsidR="00BE023C" w:rsidRPr="009B13E0">
        <w:rPr>
          <w:rFonts w:ascii="Times New Roman" w:hAnsi="Times New Roman" w:cs="Times New Roman" w:hint="eastAsia"/>
          <w:sz w:val="20"/>
          <w:szCs w:val="20"/>
        </w:rPr>
        <w:t>Conferences</w:t>
      </w:r>
      <w:r w:rsidR="00715775" w:rsidRPr="00715775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715775" w:rsidRPr="00715775">
        <w:rPr>
          <w:rFonts w:ascii="Times New Roman" w:hAnsi="Times New Roman" w:cs="Times New Roman"/>
          <w:sz w:val="20"/>
          <w:szCs w:val="20"/>
        </w:rPr>
        <w:t>Hawaii Accounting Research Conferenc</w:t>
      </w:r>
      <w:r w:rsidR="00715775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e</w:t>
      </w:r>
      <w:r w:rsidR="00B045BB"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, </w:t>
      </w:r>
      <w:r w:rsidR="00B045BB" w:rsidRPr="00B045BB">
        <w:rPr>
          <w:rFonts w:ascii="Times New Roman" w:eastAsia="DengXian" w:hAnsi="Times New Roman" w:cs="Times New Roman"/>
          <w:sz w:val="20"/>
          <w:szCs w:val="20"/>
          <w:lang w:eastAsia="zh-CN"/>
        </w:rPr>
        <w:t>Intelligent Systems in Accounting, Finance and Management</w:t>
      </w:r>
      <w:r w:rsidR="00C82A42" w:rsidRPr="00C82A42">
        <w:rPr>
          <w:rFonts w:ascii="Times New Roman" w:hAnsi="Times New Roman" w:cs="Times New Roman"/>
          <w:sz w:val="20"/>
          <w:szCs w:val="20"/>
        </w:rPr>
        <w:tab/>
      </w:r>
      <w:r w:rsidR="00C82A42" w:rsidRPr="00C82A42">
        <w:rPr>
          <w:rFonts w:ascii="Times New Roman" w:hAnsi="Times New Roman" w:cs="Times New Roman"/>
          <w:sz w:val="20"/>
          <w:szCs w:val="20"/>
        </w:rPr>
        <w:tab/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1600A" w:rsidRPr="00C82A42" w14:paraId="5F844425" w14:textId="77777777" w:rsidTr="003F5889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06B16BE1" w14:textId="795E719A" w:rsidR="0041600A" w:rsidRPr="0041600A" w:rsidRDefault="001254EC" w:rsidP="00C82A42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1254EC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CONFERENCE PRESENTATION</w:t>
            </w:r>
            <w:r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>S</w:t>
            </w:r>
            <w:r w:rsidR="00EC343C">
              <w:rPr>
                <w:rFonts w:ascii="Times New Roman" w:eastAsia="DengXian" w:hAnsi="Times New Roman" w:cs="Times New Roman" w:hint="eastAsia"/>
                <w:b/>
                <w:bCs/>
                <w:lang w:eastAsia="zh-CN"/>
              </w:rPr>
              <w:t xml:space="preserve"> </w:t>
            </w:r>
          </w:p>
        </w:tc>
      </w:tr>
    </w:tbl>
    <w:p w14:paraId="3F4FAC7F" w14:textId="32F377F6" w:rsidR="00426124" w:rsidRPr="0033082E" w:rsidRDefault="00426124" w:rsidP="00EC343C">
      <w:pPr>
        <w:spacing w:before="60" w:after="0" w:line="240" w:lineRule="auto"/>
        <w:ind w:leftChars="50" w:left="110"/>
        <w:jc w:val="both"/>
        <w:rPr>
          <w:rFonts w:ascii="Times New Roman" w:eastAsia="DengXian" w:hAnsi="Times New Roman" w:cs="Times New Roman"/>
          <w:b/>
          <w:bCs/>
          <w:sz w:val="16"/>
          <w:szCs w:val="16"/>
          <w:lang w:eastAsia="zh-CN"/>
        </w:rPr>
      </w:pPr>
      <w:r w:rsidRPr="0033082E">
        <w:rPr>
          <w:rFonts w:ascii="Times New Roman" w:eastAsia="DengXian" w:hAnsi="Times New Roman" w:cs="Times New Roman"/>
          <w:b/>
          <w:bCs/>
          <w:sz w:val="16"/>
          <w:szCs w:val="16"/>
          <w:lang w:eastAsia="zh-CN"/>
        </w:rPr>
        <w:t>(</w:t>
      </w:r>
      <w:r w:rsidR="007E13FE" w:rsidRPr="0033082E">
        <w:rPr>
          <w:rFonts w:ascii="Times New Roman" w:eastAsia="DengXian" w:hAnsi="Times New Roman" w:cs="Times New Roman" w:hint="eastAsia"/>
          <w:b/>
          <w:bCs/>
          <w:sz w:val="16"/>
          <w:szCs w:val="16"/>
          <w:lang w:eastAsia="zh-CN"/>
        </w:rPr>
        <w:t>P =</w:t>
      </w:r>
      <w:r w:rsidRPr="0033082E">
        <w:rPr>
          <w:rFonts w:ascii="Times New Roman" w:eastAsia="DengXian" w:hAnsi="Times New Roman" w:cs="Times New Roman"/>
          <w:b/>
          <w:bCs/>
          <w:sz w:val="16"/>
          <w:szCs w:val="16"/>
          <w:lang w:eastAsia="zh-CN"/>
        </w:rPr>
        <w:t xml:space="preserve"> presentations; </w:t>
      </w:r>
      <w:r w:rsidR="007E13FE" w:rsidRPr="0033082E">
        <w:rPr>
          <w:rFonts w:ascii="Times New Roman" w:eastAsia="DengXian" w:hAnsi="Times New Roman" w:cs="Times New Roman" w:hint="eastAsia"/>
          <w:b/>
          <w:bCs/>
          <w:sz w:val="16"/>
          <w:szCs w:val="16"/>
          <w:lang w:eastAsia="zh-CN"/>
        </w:rPr>
        <w:t>D =</w:t>
      </w:r>
      <w:r w:rsidRPr="0033082E">
        <w:rPr>
          <w:rFonts w:ascii="Times New Roman" w:eastAsia="DengXian" w:hAnsi="Times New Roman" w:cs="Times New Roman"/>
          <w:b/>
          <w:bCs/>
          <w:sz w:val="16"/>
          <w:szCs w:val="16"/>
          <w:lang w:eastAsia="zh-CN"/>
        </w:rPr>
        <w:t xml:space="preserve"> discussions</w:t>
      </w:r>
      <w:r w:rsidR="007E13FE" w:rsidRPr="0033082E">
        <w:rPr>
          <w:rFonts w:ascii="Times New Roman" w:eastAsia="DengXian" w:hAnsi="Times New Roman" w:cs="Times New Roman"/>
          <w:b/>
          <w:bCs/>
          <w:sz w:val="16"/>
          <w:szCs w:val="16"/>
          <w:lang w:eastAsia="zh-CN"/>
        </w:rPr>
        <w:t>;</w:t>
      </w:r>
      <w:r w:rsidR="007E13FE" w:rsidRPr="0033082E">
        <w:rPr>
          <w:rFonts w:ascii="Times New Roman" w:eastAsia="DengXian" w:hAnsi="Times New Roman" w:cs="Times New Roman" w:hint="eastAsia"/>
          <w:b/>
          <w:bCs/>
          <w:sz w:val="16"/>
          <w:szCs w:val="16"/>
          <w:vertAlign w:val="superscript"/>
          <w:lang w:eastAsia="zh-CN"/>
        </w:rPr>
        <w:t xml:space="preserve"> </w:t>
      </w:r>
      <w:r w:rsidR="007E13FE" w:rsidRPr="0033082E">
        <w:rPr>
          <w:rFonts w:ascii="Times New Roman" w:eastAsia="DengXian" w:hAnsi="Times New Roman" w:cs="Times New Roman" w:hint="eastAsia"/>
          <w:b/>
          <w:bCs/>
          <w:sz w:val="16"/>
          <w:szCs w:val="16"/>
          <w:lang w:eastAsia="zh-CN"/>
        </w:rPr>
        <w:t>M =</w:t>
      </w:r>
      <w:r w:rsidR="007E13FE" w:rsidRPr="0033082E">
        <w:rPr>
          <w:rFonts w:ascii="Times New Roman" w:eastAsia="DengXian" w:hAnsi="Times New Roman" w:cs="Times New Roman"/>
          <w:b/>
          <w:bCs/>
          <w:sz w:val="16"/>
          <w:szCs w:val="16"/>
          <w:lang w:eastAsia="zh-CN"/>
        </w:rPr>
        <w:t xml:space="preserve"> </w:t>
      </w:r>
      <w:r w:rsidR="007E13FE" w:rsidRPr="0033082E">
        <w:rPr>
          <w:rFonts w:ascii="Times New Roman" w:eastAsia="DengXian" w:hAnsi="Times New Roman" w:cs="Times New Roman" w:hint="eastAsia"/>
          <w:b/>
          <w:bCs/>
          <w:sz w:val="16"/>
          <w:szCs w:val="16"/>
          <w:lang w:eastAsia="zh-CN"/>
        </w:rPr>
        <w:t>moderators</w:t>
      </w:r>
      <w:r w:rsidRPr="0033082E">
        <w:rPr>
          <w:rFonts w:ascii="Times New Roman" w:eastAsia="DengXian" w:hAnsi="Times New Roman" w:cs="Times New Roman"/>
          <w:b/>
          <w:bCs/>
          <w:sz w:val="16"/>
          <w:szCs w:val="16"/>
          <w:lang w:eastAsia="zh-CN"/>
        </w:rPr>
        <w:t>)</w:t>
      </w:r>
    </w:p>
    <w:p w14:paraId="1A5EC5A3" w14:textId="28E048A5" w:rsidR="00EC343C" w:rsidRPr="00EC343C" w:rsidRDefault="00EC343C" w:rsidP="00EC343C">
      <w:pPr>
        <w:spacing w:before="60" w:after="0" w:line="240" w:lineRule="auto"/>
        <w:ind w:leftChars="50" w:left="110"/>
        <w:jc w:val="both"/>
        <w:rPr>
          <w:rFonts w:ascii="Times New Roman" w:eastAsia="DengXian" w:hAnsi="Times New Roman" w:cs="Times New Roman"/>
          <w:b/>
          <w:bCs/>
          <w:sz w:val="20"/>
          <w:szCs w:val="20"/>
          <w:lang w:eastAsia="zh-CN"/>
        </w:rPr>
      </w:pPr>
      <w:r w:rsidRPr="00EC343C"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2026</w:t>
      </w:r>
      <w:r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:</w:t>
      </w:r>
    </w:p>
    <w:p w14:paraId="6D5D7B21" w14:textId="0B70DBF9" w:rsidR="00EC343C" w:rsidRPr="00EC343C" w:rsidRDefault="00680C32" w:rsidP="00EC343C">
      <w:pPr>
        <w:spacing w:before="60" w:after="120" w:line="240" w:lineRule="auto"/>
        <w:ind w:leftChars="150" w:left="330"/>
        <w:jc w:val="both"/>
        <w:rPr>
          <w:rFonts w:ascii="Times New Roman" w:hAnsi="Times New Roman" w:cs="Times New Roman"/>
          <w:sz w:val="20"/>
          <w:szCs w:val="20"/>
        </w:rPr>
      </w:pPr>
      <w:r w:rsidRPr="0041600A">
        <w:rPr>
          <w:rFonts w:ascii="Times New Roman" w:hAnsi="Times New Roman" w:cs="Times New Roman"/>
          <w:sz w:val="20"/>
          <w:szCs w:val="20"/>
        </w:rPr>
        <w:t xml:space="preserve">AAA Auditing Section Midyear </w:t>
      </w:r>
      <w:proofErr w:type="spellStart"/>
      <w:proofErr w:type="gramStart"/>
      <w:r w:rsidRPr="0041600A">
        <w:rPr>
          <w:rFonts w:ascii="Times New Roman" w:hAnsi="Times New Roman" w:cs="Times New Roman"/>
          <w:sz w:val="20"/>
          <w:szCs w:val="20"/>
        </w:rPr>
        <w:t>Meetin</w:t>
      </w:r>
      <w:r w:rsidR="00EC343C" w:rsidRPr="00EC343C">
        <w:rPr>
          <w:rFonts w:ascii="Times New Roman" w:hAnsi="Times New Roman" w:cs="Times New Roman" w:hint="eastAsia"/>
          <w:sz w:val="20"/>
          <w:szCs w:val="20"/>
        </w:rPr>
        <w:t>g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P,D</w:t>
      </w:r>
      <w:proofErr w:type="spellEnd"/>
      <w:proofErr w:type="gramEnd"/>
      <w:r w:rsidR="00EC343C" w:rsidRPr="00EC343C">
        <w:rPr>
          <w:rFonts w:ascii="Times New Roman" w:hAnsi="Times New Roman" w:cs="Times New Roman" w:hint="eastAsia"/>
          <w:sz w:val="20"/>
          <w:szCs w:val="20"/>
        </w:rPr>
        <w:t>;</w:t>
      </w:r>
      <w:r w:rsidR="00AB14E2"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="00CB63B4" w:rsidRPr="008A4C2F">
        <w:rPr>
          <w:rFonts w:ascii="Times New Roman" w:hAnsi="Times New Roman" w:cs="Times New Roman"/>
          <w:sz w:val="20"/>
          <w:szCs w:val="20"/>
        </w:rPr>
        <w:t xml:space="preserve">Hawaii Accounting Research </w:t>
      </w:r>
      <w:proofErr w:type="spellStart"/>
      <w:proofErr w:type="gramStart"/>
      <w:r w:rsidR="00CB63B4" w:rsidRPr="008A4C2F">
        <w:rPr>
          <w:rFonts w:ascii="Times New Roman" w:hAnsi="Times New Roman" w:cs="Times New Roman"/>
          <w:sz w:val="20"/>
          <w:szCs w:val="20"/>
        </w:rPr>
        <w:t>Conference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P,D</w:t>
      </w:r>
      <w:proofErr w:type="gramEnd"/>
      <w:r w:rsidR="007E13FE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,M</w:t>
      </w:r>
      <w:proofErr w:type="spellEnd"/>
      <w:r w:rsidR="00CB63B4" w:rsidRPr="004160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845755" w14:textId="7D427D66" w:rsidR="00EC343C" w:rsidRPr="00EC343C" w:rsidRDefault="00EC343C" w:rsidP="00EC343C">
      <w:pPr>
        <w:spacing w:before="60" w:after="0" w:line="240" w:lineRule="auto"/>
        <w:ind w:leftChars="50" w:left="110"/>
        <w:jc w:val="both"/>
        <w:rPr>
          <w:rFonts w:ascii="Times New Roman" w:eastAsia="DengXian" w:hAnsi="Times New Roman" w:cs="Times New Roman"/>
          <w:b/>
          <w:bCs/>
          <w:sz w:val="20"/>
          <w:szCs w:val="20"/>
          <w:lang w:eastAsia="zh-CN"/>
        </w:rPr>
      </w:pPr>
      <w:r w:rsidRPr="00EC343C"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2025</w:t>
      </w:r>
      <w:r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:</w:t>
      </w:r>
    </w:p>
    <w:p w14:paraId="7A28FA6A" w14:textId="2F534B42" w:rsidR="00EC343C" w:rsidRPr="00EC343C" w:rsidRDefault="00F3056D" w:rsidP="00EC343C">
      <w:pPr>
        <w:spacing w:before="60" w:after="120" w:line="240" w:lineRule="auto"/>
        <w:ind w:leftChars="150" w:left="33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F3056D">
        <w:rPr>
          <w:rFonts w:ascii="Times New Roman" w:hAnsi="Times New Roman" w:cs="Times New Roman"/>
          <w:sz w:val="20"/>
          <w:szCs w:val="20"/>
        </w:rPr>
        <w:t>USC Marshall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 w:rsidR="009878D8" w:rsidRPr="000E2BFC">
        <w:rPr>
          <w:rFonts w:ascii="Times New Roman" w:hAnsi="Times New Roman" w:cs="Times New Roman"/>
          <w:sz w:val="20"/>
          <w:szCs w:val="20"/>
        </w:rPr>
        <w:t xml:space="preserve">Artificial Intelligence in Management (AIM) </w:t>
      </w:r>
      <w:proofErr w:type="spellStart"/>
      <w:r w:rsidR="009878D8" w:rsidRPr="000E2BFC">
        <w:rPr>
          <w:rFonts w:ascii="Times New Roman" w:hAnsi="Times New Roman" w:cs="Times New Roman"/>
          <w:sz w:val="20"/>
          <w:szCs w:val="20"/>
        </w:rPr>
        <w:t>Conference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; </w:t>
      </w:r>
      <w:r w:rsidR="00EC343C" w:rsidRPr="0041600A">
        <w:rPr>
          <w:rFonts w:ascii="Times New Roman" w:hAnsi="Times New Roman" w:cs="Times New Roman"/>
          <w:sz w:val="20"/>
          <w:szCs w:val="20"/>
        </w:rPr>
        <w:t xml:space="preserve">AAA Joint Midyear Meeting of the AIS and SET </w:t>
      </w:r>
      <w:proofErr w:type="spellStart"/>
      <w:r w:rsidR="00EC343C" w:rsidRPr="0041600A">
        <w:rPr>
          <w:rFonts w:ascii="Times New Roman" w:hAnsi="Times New Roman" w:cs="Times New Roman"/>
          <w:sz w:val="20"/>
          <w:szCs w:val="20"/>
        </w:rPr>
        <w:t>Sections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</w:p>
    <w:p w14:paraId="537AD4F8" w14:textId="7AD1AA50" w:rsidR="00EC343C" w:rsidRPr="00EC343C" w:rsidRDefault="00EC343C" w:rsidP="00EC343C">
      <w:pPr>
        <w:spacing w:before="60" w:after="0" w:line="240" w:lineRule="auto"/>
        <w:ind w:leftChars="50" w:left="110"/>
        <w:jc w:val="both"/>
        <w:rPr>
          <w:rFonts w:ascii="Times New Roman" w:eastAsia="DengXian" w:hAnsi="Times New Roman" w:cs="Times New Roman"/>
          <w:b/>
          <w:bCs/>
          <w:sz w:val="20"/>
          <w:szCs w:val="20"/>
          <w:lang w:eastAsia="zh-CN"/>
        </w:rPr>
      </w:pPr>
      <w:r w:rsidRPr="00EC343C"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2024</w:t>
      </w:r>
      <w:r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:</w:t>
      </w:r>
    </w:p>
    <w:p w14:paraId="2284F8F0" w14:textId="7AAF55CD" w:rsidR="00EC343C" w:rsidRPr="00EC343C" w:rsidRDefault="009878D8" w:rsidP="00EC343C">
      <w:pPr>
        <w:spacing w:before="60" w:after="120" w:line="240" w:lineRule="auto"/>
        <w:ind w:leftChars="150" w:left="33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41600A">
        <w:rPr>
          <w:rFonts w:ascii="Times New Roman" w:hAnsi="Times New Roman" w:cs="Times New Roman"/>
          <w:sz w:val="20"/>
          <w:szCs w:val="20"/>
        </w:rPr>
        <w:t xml:space="preserve">World Continuous Auditing </w:t>
      </w:r>
      <w:r w:rsidRPr="00D237F6">
        <w:rPr>
          <w:rFonts w:ascii="Times New Roman" w:hAnsi="Times New Roman" w:cs="Times New Roman" w:hint="eastAsia"/>
          <w:sz w:val="20"/>
          <w:szCs w:val="20"/>
        </w:rPr>
        <w:t>and</w:t>
      </w:r>
      <w:r w:rsidRPr="0041600A">
        <w:rPr>
          <w:rFonts w:ascii="Times New Roman" w:hAnsi="Times New Roman" w:cs="Times New Roman"/>
          <w:sz w:val="20"/>
          <w:szCs w:val="20"/>
        </w:rPr>
        <w:t xml:space="preserve"> Reporting </w:t>
      </w:r>
      <w:proofErr w:type="spellStart"/>
      <w:r w:rsidR="00D17D29">
        <w:rPr>
          <w:rFonts w:ascii="Times New Roman" w:hAnsi="Times New Roman" w:cs="Times New Roman"/>
          <w:sz w:val="20"/>
          <w:szCs w:val="20"/>
        </w:rPr>
        <w:t>Symposium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;</w:t>
      </w:r>
      <w:r w:rsidRPr="001254EC">
        <w:rPr>
          <w:rFonts w:ascii="Times New Roman" w:hAnsi="Times New Roman" w:cs="Times New Roman"/>
          <w:sz w:val="20"/>
          <w:szCs w:val="20"/>
        </w:rPr>
        <w:t xml:space="preserve"> </w:t>
      </w:r>
      <w:r w:rsidRPr="0041600A">
        <w:rPr>
          <w:rFonts w:ascii="Times New Roman" w:hAnsi="Times New Roman" w:cs="Times New Roman"/>
          <w:sz w:val="20"/>
          <w:szCs w:val="20"/>
        </w:rPr>
        <w:t xml:space="preserve">PCAOB Conference on Auditing and Capital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Markets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;</w:t>
      </w:r>
      <w:r w:rsidRPr="0041600A">
        <w:rPr>
          <w:rFonts w:ascii="Times New Roman" w:hAnsi="Times New Roman" w:cs="Times New Roman"/>
          <w:sz w:val="20"/>
          <w:szCs w:val="20"/>
        </w:rPr>
        <w:t xml:space="preserve"> AAA </w:t>
      </w:r>
      <w:r w:rsidRPr="002D3050">
        <w:rPr>
          <w:rFonts w:ascii="Times New Roman" w:hAnsi="Times New Roman" w:cs="Times New Roman"/>
          <w:sz w:val="20"/>
          <w:szCs w:val="20"/>
        </w:rPr>
        <w:t>Ethics</w:t>
      </w:r>
      <w:r w:rsidRPr="00EC401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D3050">
        <w:rPr>
          <w:rFonts w:ascii="Times New Roman" w:hAnsi="Times New Roman" w:cs="Times New Roman"/>
          <w:sz w:val="20"/>
          <w:szCs w:val="20"/>
        </w:rPr>
        <w:t>Research Symposium</w:t>
      </w:r>
      <w:r w:rsidRPr="00EC401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41600A">
        <w:rPr>
          <w:rFonts w:ascii="Times New Roman" w:hAnsi="Times New Roman" w:cs="Times New Roman"/>
          <w:sz w:val="20"/>
          <w:szCs w:val="20"/>
        </w:rPr>
        <w:t xml:space="preserve">Annual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Meeting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;</w:t>
      </w:r>
      <w:r w:rsidRPr="0041600A">
        <w:rPr>
          <w:rFonts w:ascii="Times New Roman" w:hAnsi="Times New Roman" w:cs="Times New Roman"/>
          <w:sz w:val="20"/>
          <w:szCs w:val="20"/>
        </w:rPr>
        <w:t xml:space="preserve"> AAA Joint Midyear Meeting of the AIS and SET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Sections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</w:p>
    <w:p w14:paraId="669F0E1F" w14:textId="587FAD6E" w:rsidR="00EC343C" w:rsidRPr="00EC343C" w:rsidRDefault="00EC343C" w:rsidP="00EC343C">
      <w:pPr>
        <w:spacing w:before="60" w:after="0" w:line="240" w:lineRule="auto"/>
        <w:ind w:leftChars="50" w:left="110"/>
        <w:jc w:val="both"/>
        <w:rPr>
          <w:rFonts w:ascii="Times New Roman" w:eastAsia="DengXian" w:hAnsi="Times New Roman" w:cs="Times New Roman"/>
          <w:b/>
          <w:bCs/>
          <w:sz w:val="20"/>
          <w:szCs w:val="20"/>
          <w:lang w:eastAsia="zh-CN"/>
        </w:rPr>
      </w:pPr>
      <w:r w:rsidRPr="00EC343C"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2023</w:t>
      </w:r>
      <w:r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:</w:t>
      </w:r>
    </w:p>
    <w:p w14:paraId="7D5BACE4" w14:textId="2E59899F" w:rsidR="00EC343C" w:rsidRDefault="00AF21DB" w:rsidP="00EC343C">
      <w:pPr>
        <w:spacing w:before="60" w:after="120" w:line="240" w:lineRule="auto"/>
        <w:ind w:leftChars="150" w:left="33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41600A">
        <w:rPr>
          <w:rFonts w:ascii="Times New Roman" w:hAnsi="Times New Roman" w:cs="Times New Roman"/>
          <w:sz w:val="20"/>
          <w:szCs w:val="20"/>
        </w:rPr>
        <w:lastRenderedPageBreak/>
        <w:t>AAA Special Forum Conference: The Digital Transformation of ESG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r w:rsidRPr="0041600A">
        <w:rPr>
          <w:rFonts w:ascii="Times New Roman" w:hAnsi="Times New Roman" w:cs="Times New Roman"/>
          <w:sz w:val="20"/>
          <w:szCs w:val="20"/>
        </w:rPr>
        <w:t xml:space="preserve">, PCAOB Conference on Auditing and Capital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Markets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;</w:t>
      </w:r>
      <w:r w:rsidRPr="0041600A">
        <w:rPr>
          <w:rFonts w:ascii="Times New Roman" w:hAnsi="Times New Roman" w:cs="Times New Roman"/>
          <w:sz w:val="20"/>
          <w:szCs w:val="20"/>
        </w:rPr>
        <w:t xml:space="preserve"> </w:t>
      </w:r>
      <w:r w:rsidR="00F17030" w:rsidRPr="001254EC">
        <w:rPr>
          <w:rFonts w:ascii="Times New Roman" w:hAnsi="Times New Roman" w:cs="Times New Roman"/>
          <w:sz w:val="20"/>
          <w:szCs w:val="20"/>
        </w:rPr>
        <w:t>I</w:t>
      </w:r>
      <w:r w:rsidR="008413BD" w:rsidRPr="001254EC">
        <w:rPr>
          <w:rFonts w:ascii="Times New Roman" w:hAnsi="Times New Roman" w:cs="Times New Roman"/>
          <w:sz w:val="20"/>
          <w:szCs w:val="20"/>
        </w:rPr>
        <w:t xml:space="preserve">nternational </w:t>
      </w:r>
      <w:r w:rsidR="00F17030" w:rsidRPr="001254EC">
        <w:rPr>
          <w:rFonts w:ascii="Times New Roman" w:hAnsi="Times New Roman" w:cs="Times New Roman"/>
          <w:sz w:val="20"/>
          <w:szCs w:val="20"/>
        </w:rPr>
        <w:t>S</w:t>
      </w:r>
      <w:r w:rsidR="008413BD" w:rsidRPr="001254EC">
        <w:rPr>
          <w:rFonts w:ascii="Times New Roman" w:hAnsi="Times New Roman" w:cs="Times New Roman"/>
          <w:sz w:val="20"/>
          <w:szCs w:val="20"/>
        </w:rPr>
        <w:t xml:space="preserve">ymposium on </w:t>
      </w:r>
      <w:r w:rsidR="00F17030" w:rsidRPr="001254EC">
        <w:rPr>
          <w:rFonts w:ascii="Times New Roman" w:hAnsi="Times New Roman" w:cs="Times New Roman"/>
          <w:sz w:val="20"/>
          <w:szCs w:val="20"/>
        </w:rPr>
        <w:t>A</w:t>
      </w:r>
      <w:r w:rsidR="008413BD" w:rsidRPr="001254EC">
        <w:rPr>
          <w:rFonts w:ascii="Times New Roman" w:hAnsi="Times New Roman" w:cs="Times New Roman"/>
          <w:sz w:val="20"/>
          <w:szCs w:val="20"/>
        </w:rPr>
        <w:t xml:space="preserve">ccounting </w:t>
      </w:r>
      <w:r w:rsidR="00F17030" w:rsidRPr="001254EC">
        <w:rPr>
          <w:rFonts w:ascii="Times New Roman" w:hAnsi="Times New Roman" w:cs="Times New Roman"/>
          <w:sz w:val="20"/>
          <w:szCs w:val="20"/>
        </w:rPr>
        <w:t>I</w:t>
      </w:r>
      <w:r w:rsidR="008413BD" w:rsidRPr="001254EC">
        <w:rPr>
          <w:rFonts w:ascii="Times New Roman" w:hAnsi="Times New Roman" w:cs="Times New Roman"/>
          <w:sz w:val="20"/>
          <w:szCs w:val="20"/>
        </w:rPr>
        <w:t xml:space="preserve">nformation </w:t>
      </w:r>
      <w:r w:rsidR="00F17030" w:rsidRPr="001254EC">
        <w:rPr>
          <w:rFonts w:ascii="Times New Roman" w:hAnsi="Times New Roman" w:cs="Times New Roman"/>
          <w:sz w:val="20"/>
          <w:szCs w:val="20"/>
        </w:rPr>
        <w:t>S</w:t>
      </w:r>
      <w:r w:rsidR="008413BD" w:rsidRPr="001254EC">
        <w:rPr>
          <w:rFonts w:ascii="Times New Roman" w:hAnsi="Times New Roman" w:cs="Times New Roman"/>
          <w:sz w:val="20"/>
          <w:szCs w:val="20"/>
        </w:rPr>
        <w:t>ystems</w:t>
      </w:r>
      <w:r w:rsidR="00F17030" w:rsidRPr="001254EC">
        <w:rPr>
          <w:rFonts w:ascii="Times New Roman" w:hAnsi="Times New Roman" w:cs="Times New Roman"/>
          <w:sz w:val="20"/>
          <w:szCs w:val="20"/>
        </w:rPr>
        <w:t xml:space="preserve"> </w:t>
      </w:r>
      <w:r w:rsidR="000828E2" w:rsidRPr="00D237F6">
        <w:rPr>
          <w:rFonts w:ascii="Times New Roman" w:hAnsi="Times New Roman" w:cs="Times New Roman" w:hint="eastAsia"/>
          <w:sz w:val="20"/>
          <w:szCs w:val="20"/>
        </w:rPr>
        <w:t xml:space="preserve">(ISAIS) </w:t>
      </w:r>
      <w:proofErr w:type="spellStart"/>
      <w:r w:rsidR="00F17030" w:rsidRPr="001254EC">
        <w:rPr>
          <w:rFonts w:ascii="Times New Roman" w:hAnsi="Times New Roman" w:cs="Times New Roman"/>
          <w:sz w:val="20"/>
          <w:szCs w:val="20"/>
        </w:rPr>
        <w:t>Conference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;</w:t>
      </w:r>
      <w:r w:rsidR="00F17030" w:rsidRPr="001254EC">
        <w:rPr>
          <w:rFonts w:ascii="Times New Roman" w:hAnsi="Times New Roman" w:cs="Times New Roman"/>
          <w:sz w:val="20"/>
          <w:szCs w:val="20"/>
        </w:rPr>
        <w:t xml:space="preserve"> </w:t>
      </w:r>
      <w:r w:rsidRPr="0041600A">
        <w:rPr>
          <w:rFonts w:ascii="Times New Roman" w:hAnsi="Times New Roman" w:cs="Times New Roman"/>
          <w:sz w:val="20"/>
          <w:szCs w:val="20"/>
        </w:rPr>
        <w:t xml:space="preserve">AAA Auditing Section Midyear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Meeting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</w:p>
    <w:p w14:paraId="44E6C8A7" w14:textId="352D443B" w:rsidR="00EC343C" w:rsidRPr="00EC343C" w:rsidRDefault="00EC343C" w:rsidP="00EC343C">
      <w:pPr>
        <w:spacing w:before="60" w:after="0" w:line="240" w:lineRule="auto"/>
        <w:ind w:leftChars="50" w:left="110"/>
        <w:jc w:val="both"/>
        <w:rPr>
          <w:rFonts w:ascii="Times New Roman" w:eastAsia="DengXian" w:hAnsi="Times New Roman" w:cs="Times New Roman"/>
          <w:b/>
          <w:bCs/>
          <w:sz w:val="20"/>
          <w:szCs w:val="20"/>
          <w:lang w:eastAsia="zh-CN"/>
        </w:rPr>
      </w:pPr>
      <w:r w:rsidRPr="00EC343C"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2022</w:t>
      </w:r>
      <w:r>
        <w:rPr>
          <w:rFonts w:ascii="Times New Roman" w:eastAsia="DengXian" w:hAnsi="Times New Roman" w:cs="Times New Roman" w:hint="eastAsia"/>
          <w:b/>
          <w:bCs/>
          <w:sz w:val="20"/>
          <w:szCs w:val="20"/>
          <w:lang w:eastAsia="zh-CN"/>
        </w:rPr>
        <w:t>:</w:t>
      </w:r>
    </w:p>
    <w:p w14:paraId="4C21DF13" w14:textId="07D6911D" w:rsidR="00816502" w:rsidRPr="00EC343C" w:rsidRDefault="00AF21DB" w:rsidP="00EC343C">
      <w:pPr>
        <w:spacing w:before="60" w:after="120" w:line="240" w:lineRule="auto"/>
        <w:ind w:leftChars="150" w:left="33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41600A">
        <w:rPr>
          <w:rFonts w:ascii="Times New Roman" w:hAnsi="Times New Roman" w:cs="Times New Roman"/>
          <w:sz w:val="20"/>
          <w:szCs w:val="20"/>
        </w:rPr>
        <w:t xml:space="preserve">World Continuous Auditing </w:t>
      </w:r>
      <w:r w:rsidR="004804F5" w:rsidRPr="00D237F6">
        <w:rPr>
          <w:rFonts w:ascii="Times New Roman" w:hAnsi="Times New Roman" w:cs="Times New Roman" w:hint="eastAsia"/>
          <w:sz w:val="20"/>
          <w:szCs w:val="20"/>
        </w:rPr>
        <w:t>and</w:t>
      </w:r>
      <w:r w:rsidRPr="0041600A">
        <w:rPr>
          <w:rFonts w:ascii="Times New Roman" w:hAnsi="Times New Roman" w:cs="Times New Roman"/>
          <w:sz w:val="20"/>
          <w:szCs w:val="20"/>
        </w:rPr>
        <w:t xml:space="preserve"> Reporting </w:t>
      </w:r>
      <w:proofErr w:type="spellStart"/>
      <w:r w:rsidR="00D17D29">
        <w:rPr>
          <w:rFonts w:ascii="Times New Roman" w:hAnsi="Times New Roman" w:cs="Times New Roman"/>
          <w:sz w:val="20"/>
          <w:szCs w:val="20"/>
        </w:rPr>
        <w:t>Symposium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;</w:t>
      </w:r>
      <w:r w:rsidRPr="0041600A">
        <w:rPr>
          <w:rFonts w:ascii="Times New Roman" w:hAnsi="Times New Roman" w:cs="Times New Roman"/>
          <w:sz w:val="20"/>
          <w:szCs w:val="20"/>
        </w:rPr>
        <w:t xml:space="preserve"> AAA Annual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Meeting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  <w:r w:rsidR="00EC343C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;</w:t>
      </w:r>
      <w:r w:rsidRPr="0041600A">
        <w:rPr>
          <w:rFonts w:ascii="Times New Roman" w:hAnsi="Times New Roman" w:cs="Times New Roman"/>
          <w:sz w:val="20"/>
          <w:szCs w:val="20"/>
        </w:rPr>
        <w:t xml:space="preserve"> AAA Joint Midyear Meeting of the AIS and SET </w:t>
      </w:r>
      <w:proofErr w:type="spellStart"/>
      <w:r w:rsidRPr="0041600A">
        <w:rPr>
          <w:rFonts w:ascii="Times New Roman" w:hAnsi="Times New Roman" w:cs="Times New Roman"/>
          <w:sz w:val="20"/>
          <w:szCs w:val="20"/>
        </w:rPr>
        <w:t>Sections</w:t>
      </w:r>
      <w:r w:rsidR="00426124" w:rsidRPr="00426124">
        <w:rPr>
          <w:rFonts w:ascii="Times New Roman" w:eastAsia="DengXian" w:hAnsi="Times New Roman" w:cs="Times New Roman" w:hint="eastAsia"/>
          <w:sz w:val="20"/>
          <w:szCs w:val="20"/>
          <w:vertAlign w:val="superscript"/>
          <w:lang w:eastAsia="zh-CN"/>
        </w:rPr>
        <w:t>P</w:t>
      </w:r>
      <w:proofErr w:type="spellEnd"/>
    </w:p>
    <w:tbl>
      <w:tblPr>
        <w:tblStyle w:val="a3"/>
        <w:tblW w:w="10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9"/>
      </w:tblGrid>
      <w:tr w:rsidR="0041600A" w:rsidRPr="00C82A42" w14:paraId="6A12C155" w14:textId="77777777" w:rsidTr="0054234C">
        <w:trPr>
          <w:trHeight w:val="262"/>
        </w:trPr>
        <w:tc>
          <w:tcPr>
            <w:tcW w:w="10309" w:type="dxa"/>
            <w:tcBorders>
              <w:bottom w:val="single" w:sz="4" w:space="0" w:color="auto"/>
            </w:tcBorders>
          </w:tcPr>
          <w:tbl>
            <w:tblPr>
              <w:tblStyle w:val="a3"/>
              <w:tblW w:w="100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C3554D" w:rsidRPr="00C82A42" w14:paraId="65BE431C" w14:textId="77777777" w:rsidTr="00174820">
              <w:trPr>
                <w:trHeight w:val="262"/>
              </w:trPr>
              <w:tc>
                <w:tcPr>
                  <w:tcW w:w="10093" w:type="dxa"/>
                  <w:tcBorders>
                    <w:bottom w:val="single" w:sz="4" w:space="0" w:color="auto"/>
                  </w:tcBorders>
                </w:tcPr>
                <w:p w14:paraId="09358865" w14:textId="53AA37B4" w:rsidR="00C3554D" w:rsidRPr="0041600A" w:rsidRDefault="00C3554D" w:rsidP="00E019FB">
                  <w:pPr>
                    <w:spacing w:before="180" w:after="60"/>
                    <w:rPr>
                      <w:rFonts w:ascii="Times New Roman" w:eastAsia="DengXian" w:hAnsi="Times New Roman" w:cs="Times New Roman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eastAsia="DengXian" w:hAnsi="Times New Roman" w:cs="Times New Roman" w:hint="eastAsia"/>
                      <w:b/>
                      <w:bCs/>
                      <w:lang w:eastAsia="zh-CN"/>
                    </w:rPr>
                    <w:t>INVITED WORKSHOPS</w:t>
                  </w:r>
                </w:p>
              </w:tc>
            </w:tr>
          </w:tbl>
          <w:p w14:paraId="28569CE4" w14:textId="6029ACE1" w:rsidR="00EC343C" w:rsidRPr="00EC343C" w:rsidRDefault="00EC343C" w:rsidP="00EC343C">
            <w:pPr>
              <w:spacing w:before="60"/>
              <w:jc w:val="both"/>
              <w:rPr>
                <w:rFonts w:ascii="Times New Roman" w:eastAsia="DengXi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EC343C">
              <w:rPr>
                <w:rFonts w:ascii="Times New Roman" w:eastAsia="DengXi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2025</w:t>
            </w:r>
            <w:r>
              <w:rPr>
                <w:rFonts w:ascii="Times New Roman" w:eastAsia="DengXi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:</w:t>
            </w:r>
          </w:p>
          <w:p w14:paraId="1DF20168" w14:textId="47A47E19" w:rsidR="00C3554D" w:rsidRPr="00EC343C" w:rsidRDefault="005D6F64" w:rsidP="00EC343C">
            <w:pPr>
              <w:spacing w:before="60" w:after="120"/>
              <w:ind w:leftChars="100" w:left="22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NJ ISACA</w:t>
            </w:r>
            <w:r w:rsidR="00F0640B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 </w:t>
            </w:r>
            <w:r w:rsidR="00F0640B" w:rsidRPr="00F0640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Education Session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 w:rsidR="00083F8F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Michigan T</w:t>
            </w:r>
            <w:r w:rsidR="00083F8F" w:rsidRPr="00083F8F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echnological </w:t>
            </w:r>
            <w:r w:rsidR="00083F8F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University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 w:rsidR="00C3554D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Virginia Tech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 w:rsidR="0072349E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Rutgers University</w:t>
            </w:r>
            <w:r w:rsidR="00C3554D" w:rsidRPr="009B13E0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                                                               </w:t>
            </w:r>
            <w:r w:rsidR="00C3554D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                              </w:t>
            </w:r>
            <w:r w:rsidR="006753F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            </w:t>
            </w:r>
          </w:p>
          <w:p w14:paraId="627230DB" w14:textId="39DA2B1A" w:rsidR="00EC343C" w:rsidRPr="00EC343C" w:rsidRDefault="00EC343C" w:rsidP="00EC343C">
            <w:pPr>
              <w:spacing w:before="60"/>
              <w:jc w:val="both"/>
              <w:rPr>
                <w:rFonts w:ascii="Times New Roman" w:eastAsia="DengXi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EC343C">
              <w:rPr>
                <w:rFonts w:ascii="Times New Roman" w:eastAsia="DengXi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2024</w:t>
            </w:r>
            <w:r>
              <w:rPr>
                <w:rFonts w:ascii="Times New Roman" w:eastAsia="DengXi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:</w:t>
            </w:r>
          </w:p>
          <w:p w14:paraId="4DD00E76" w14:textId="06773771" w:rsidR="00C3554D" w:rsidRDefault="00C3554D" w:rsidP="00EC343C">
            <w:pPr>
              <w:spacing w:before="60" w:after="120"/>
              <w:ind w:leftChars="100" w:left="22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Stony Brook University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Singapore Management University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Santa Clara University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Colorado State University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University of Akron</w:t>
            </w:r>
            <w:r w:rsidR="00EC343C"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 xml:space="preserve">;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t>PCAOB Webinar</w:t>
            </w:r>
          </w:p>
          <w:p w14:paraId="14430490" w14:textId="7306684C" w:rsidR="0041600A" w:rsidRPr="0041600A" w:rsidRDefault="0041600A" w:rsidP="00C82A42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 w:rsidRPr="0041600A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AWARDS</w:t>
            </w:r>
          </w:p>
        </w:tc>
      </w:tr>
    </w:tbl>
    <w:p w14:paraId="07C3E6D5" w14:textId="3A2B4757" w:rsidR="00AF48C8" w:rsidRDefault="00AF48C8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Graduate School-Newark Academic Excellence Award</w:t>
      </w:r>
      <w:r w:rsidR="00503E37" w:rsidRPr="00C66E7F">
        <w:rPr>
          <w:rFonts w:ascii="Times New Roman" w:hAnsi="Times New Roman" w:cs="Times New Roman"/>
          <w:sz w:val="20"/>
          <w:szCs w:val="20"/>
        </w:rPr>
        <w:t>, Rutgers University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ab/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     2025</w:t>
      </w:r>
    </w:p>
    <w:p w14:paraId="32B5E56D" w14:textId="2A13B9C3" w:rsidR="00E71815" w:rsidRPr="004271C6" w:rsidRDefault="00E71815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C66E7F">
        <w:rPr>
          <w:rFonts w:ascii="Times New Roman" w:hAnsi="Times New Roman" w:cs="Times New Roman"/>
          <w:sz w:val="20"/>
          <w:szCs w:val="20"/>
        </w:rPr>
        <w:t xml:space="preserve">Dean’s Summer Research Competition Award, Rutgers University              </w:t>
      </w:r>
      <w:r w:rsidRPr="00C66E7F">
        <w:rPr>
          <w:rFonts w:ascii="Times New Roman" w:hAnsi="Times New Roman" w:cs="Times New Roman"/>
          <w:sz w:val="20"/>
          <w:szCs w:val="20"/>
        </w:rPr>
        <w:tab/>
      </w:r>
      <w:r w:rsidRPr="00C66E7F">
        <w:rPr>
          <w:rFonts w:ascii="Times New Roman" w:hAnsi="Times New Roman" w:cs="Times New Roman"/>
          <w:sz w:val="20"/>
          <w:szCs w:val="20"/>
        </w:rPr>
        <w:tab/>
      </w:r>
      <w:r w:rsidRPr="00C66E7F">
        <w:rPr>
          <w:rFonts w:ascii="Times New Roman" w:hAnsi="Times New Roman" w:cs="Times New Roman"/>
          <w:sz w:val="20"/>
          <w:szCs w:val="20"/>
        </w:rPr>
        <w:tab/>
        <w:t xml:space="preserve">              </w:t>
      </w:r>
      <w:r w:rsidR="00647424" w:rsidRPr="009B13E0">
        <w:rPr>
          <w:rFonts w:ascii="Times New Roman" w:hAnsi="Times New Roman" w:cs="Times New Roman" w:hint="eastAsia"/>
          <w:sz w:val="20"/>
          <w:szCs w:val="20"/>
        </w:rPr>
        <w:t xml:space="preserve">          </w:t>
      </w:r>
      <w:r w:rsidR="00623F74" w:rsidRPr="00C66E7F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C66E7F">
        <w:rPr>
          <w:rFonts w:ascii="Times New Roman" w:hAnsi="Times New Roman" w:cs="Times New Roman"/>
          <w:sz w:val="20"/>
          <w:szCs w:val="20"/>
        </w:rPr>
        <w:t>202</w:t>
      </w:r>
      <w:r w:rsidR="004271C6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1</w:t>
      </w:r>
      <w:r w:rsidRPr="00C66E7F">
        <w:rPr>
          <w:rFonts w:ascii="Times New Roman" w:hAnsi="Times New Roman" w:cs="Times New Roman"/>
          <w:sz w:val="20"/>
          <w:szCs w:val="20"/>
        </w:rPr>
        <w:t>, 202</w:t>
      </w:r>
      <w:r w:rsidR="004271C6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2</w:t>
      </w:r>
    </w:p>
    <w:p w14:paraId="5E135266" w14:textId="4E781949" w:rsidR="00C77B59" w:rsidRPr="004271C6" w:rsidRDefault="00E71815" w:rsidP="00BD4CDA">
      <w:pPr>
        <w:spacing w:before="60" w:after="12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C66E7F">
        <w:rPr>
          <w:rFonts w:ascii="Times New Roman" w:hAnsi="Times New Roman" w:cs="Times New Roman"/>
          <w:sz w:val="20"/>
          <w:szCs w:val="20"/>
        </w:rPr>
        <w:t xml:space="preserve">CARLAB Summer Research Scholarship, Rutgers University                                       </w:t>
      </w:r>
      <w:r w:rsidRPr="00C66E7F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D237F6" w:rsidRPr="009B13E0">
        <w:rPr>
          <w:rFonts w:ascii="Times New Roman" w:hAnsi="Times New Roman" w:cs="Times New Roman" w:hint="eastAsia"/>
          <w:sz w:val="20"/>
          <w:szCs w:val="20"/>
        </w:rPr>
        <w:t xml:space="preserve">              </w:t>
      </w:r>
      <w:r w:rsidRPr="00C66E7F">
        <w:rPr>
          <w:rFonts w:ascii="Times New Roman" w:hAnsi="Times New Roman" w:cs="Times New Roman"/>
          <w:sz w:val="20"/>
          <w:szCs w:val="20"/>
        </w:rPr>
        <w:t xml:space="preserve">   </w:t>
      </w:r>
      <w:r w:rsidR="00647424" w:rsidRPr="009B13E0">
        <w:rPr>
          <w:rFonts w:ascii="Times New Roman" w:hAnsi="Times New Roman" w:cs="Times New Roman" w:hint="eastAsia"/>
          <w:sz w:val="20"/>
          <w:szCs w:val="20"/>
        </w:rPr>
        <w:t xml:space="preserve">          </w:t>
      </w:r>
      <w:r w:rsidR="00623F74" w:rsidRPr="00C66E7F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C66E7F">
        <w:rPr>
          <w:rFonts w:ascii="Times New Roman" w:hAnsi="Times New Roman" w:cs="Times New Roman"/>
          <w:sz w:val="20"/>
          <w:szCs w:val="20"/>
        </w:rPr>
        <w:t>202</w:t>
      </w:r>
      <w:r w:rsidR="004271C6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3</w:t>
      </w:r>
      <w:r w:rsidRPr="00C66E7F">
        <w:rPr>
          <w:rFonts w:ascii="Times New Roman" w:hAnsi="Times New Roman" w:cs="Times New Roman"/>
          <w:sz w:val="20"/>
          <w:szCs w:val="20"/>
        </w:rPr>
        <w:t>, 202</w:t>
      </w:r>
      <w:r w:rsidR="004271C6"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>4</w:t>
      </w:r>
    </w:p>
    <w:p w14:paraId="6A8DFA44" w14:textId="5B7AA961" w:rsidR="009E4C19" w:rsidRPr="00C66E7F" w:rsidRDefault="009E4C19" w:rsidP="00BD4CDA">
      <w:pPr>
        <w:spacing w:before="60" w:after="120" w:line="240" w:lineRule="auto"/>
        <w:ind w:leftChars="50" w:left="110"/>
        <w:jc w:val="both"/>
        <w:rPr>
          <w:rFonts w:ascii="Times New Roman" w:hAnsi="Times New Roman" w:cs="Times New Roman"/>
          <w:sz w:val="20"/>
          <w:szCs w:val="20"/>
        </w:rPr>
      </w:pPr>
      <w:r w:rsidRPr="00C66E7F">
        <w:rPr>
          <w:rFonts w:ascii="Times New Roman" w:hAnsi="Times New Roman" w:cs="Times New Roman"/>
          <w:sz w:val="20"/>
          <w:szCs w:val="20"/>
        </w:rPr>
        <w:t>Guanghua</w:t>
      </w:r>
      <w:r w:rsidR="001E077A" w:rsidRPr="009B13E0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C66E7F">
        <w:rPr>
          <w:rFonts w:ascii="Times New Roman" w:hAnsi="Times New Roman" w:cs="Times New Roman"/>
          <w:sz w:val="20"/>
          <w:szCs w:val="20"/>
        </w:rPr>
        <w:t>Comprehensive Excellence</w:t>
      </w:r>
      <w:r w:rsidRPr="00C66E7F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E077A" w:rsidRPr="00C66E7F">
        <w:rPr>
          <w:rFonts w:ascii="Times New Roman" w:hAnsi="Times New Roman" w:cs="Times New Roman"/>
          <w:sz w:val="20"/>
          <w:szCs w:val="20"/>
        </w:rPr>
        <w:t>Award</w:t>
      </w:r>
      <w:r w:rsidR="001E077A" w:rsidRPr="00C66E7F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1E077A" w:rsidRPr="00C66E7F">
        <w:rPr>
          <w:rFonts w:ascii="Times New Roman" w:hAnsi="Times New Roman" w:cs="Times New Roman"/>
          <w:sz w:val="20"/>
          <w:szCs w:val="20"/>
        </w:rPr>
        <w:t>Southwestern University of Finance and Economics</w:t>
      </w:r>
      <w:r w:rsidRPr="00C66E7F">
        <w:rPr>
          <w:rFonts w:ascii="Times New Roman" w:hAnsi="Times New Roman" w:cs="Times New Roman" w:hint="eastAsia"/>
          <w:sz w:val="20"/>
          <w:szCs w:val="20"/>
        </w:rPr>
        <w:t xml:space="preserve">     </w:t>
      </w:r>
      <w:r w:rsidR="00817531" w:rsidRPr="00C66E7F">
        <w:rPr>
          <w:rFonts w:ascii="Times New Roman" w:hAnsi="Times New Roman" w:cs="Times New Roman" w:hint="eastAsia"/>
          <w:sz w:val="20"/>
          <w:szCs w:val="20"/>
        </w:rPr>
        <w:t xml:space="preserve">                        </w:t>
      </w:r>
      <w:r w:rsidRPr="00C66E7F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="00D237F6" w:rsidRPr="009B13E0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Pr="00C66E7F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647424" w:rsidRPr="009B13E0">
        <w:rPr>
          <w:rFonts w:ascii="Times New Roman" w:hAnsi="Times New Roman" w:cs="Times New Roman" w:hint="eastAsia"/>
          <w:sz w:val="20"/>
          <w:szCs w:val="20"/>
        </w:rPr>
        <w:t xml:space="preserve">       </w:t>
      </w:r>
      <w:r w:rsidR="00623F74" w:rsidRPr="00C66E7F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C66E7F">
        <w:rPr>
          <w:rFonts w:ascii="Times New Roman" w:hAnsi="Times New Roman" w:cs="Times New Roman" w:hint="eastAsia"/>
          <w:sz w:val="20"/>
          <w:szCs w:val="20"/>
        </w:rPr>
        <w:t xml:space="preserve">2019 </w:t>
      </w:r>
    </w:p>
    <w:p w14:paraId="1C90ACD3" w14:textId="5ADBDF91" w:rsidR="009E4C19" w:rsidRDefault="009E4C19" w:rsidP="009624A5">
      <w:pPr>
        <w:spacing w:before="60" w:after="6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 w:rsidRPr="00C66E7F">
        <w:rPr>
          <w:rFonts w:ascii="Times New Roman" w:hAnsi="Times New Roman" w:cs="Times New Roman" w:hint="eastAsia"/>
          <w:sz w:val="20"/>
          <w:szCs w:val="20"/>
        </w:rPr>
        <w:t xml:space="preserve">Outstanding Graduate Award, </w:t>
      </w:r>
      <w:r w:rsidRPr="00C66E7F">
        <w:rPr>
          <w:rFonts w:ascii="Times New Roman" w:hAnsi="Times New Roman" w:cs="Times New Roman"/>
          <w:sz w:val="20"/>
          <w:szCs w:val="20"/>
        </w:rPr>
        <w:t>Southwestern University of Finance and Economics</w:t>
      </w:r>
      <w:r w:rsidRPr="00C66E7F">
        <w:rPr>
          <w:rFonts w:ascii="Times New Roman" w:hAnsi="Times New Roman" w:cs="Times New Roman"/>
          <w:sz w:val="20"/>
          <w:szCs w:val="20"/>
        </w:rPr>
        <w:tab/>
      </w:r>
      <w:r w:rsidRPr="00C66E7F">
        <w:rPr>
          <w:rFonts w:ascii="Times New Roman" w:hAnsi="Times New Roman" w:cs="Times New Roman"/>
          <w:sz w:val="20"/>
          <w:szCs w:val="20"/>
        </w:rPr>
        <w:tab/>
      </w:r>
      <w:r w:rsidRPr="00C66E7F">
        <w:rPr>
          <w:rFonts w:ascii="Times New Roman" w:hAnsi="Times New Roman" w:cs="Times New Roman"/>
          <w:sz w:val="20"/>
          <w:szCs w:val="20"/>
        </w:rPr>
        <w:tab/>
      </w:r>
      <w:r w:rsidRPr="00C66E7F">
        <w:rPr>
          <w:rFonts w:ascii="Times New Roman" w:hAnsi="Times New Roman" w:cs="Times New Roman"/>
          <w:sz w:val="20"/>
          <w:szCs w:val="20"/>
        </w:rPr>
        <w:tab/>
      </w:r>
      <w:r w:rsidR="00623F74" w:rsidRPr="00C66E7F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647424" w:rsidRPr="009B13E0">
        <w:rPr>
          <w:rFonts w:ascii="Times New Roman" w:hAnsi="Times New Roman" w:cs="Times New Roman" w:hint="eastAsia"/>
          <w:sz w:val="20"/>
          <w:szCs w:val="20"/>
        </w:rPr>
        <w:t xml:space="preserve">     </w:t>
      </w:r>
      <w:r w:rsidRPr="00C66E7F">
        <w:rPr>
          <w:rFonts w:ascii="Times New Roman" w:hAnsi="Times New Roman" w:cs="Times New Roman" w:hint="eastAsia"/>
          <w:sz w:val="20"/>
          <w:szCs w:val="20"/>
        </w:rPr>
        <w:t>2019</w:t>
      </w:r>
    </w:p>
    <w:tbl>
      <w:tblPr>
        <w:tblStyle w:val="a3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732DF9" w:rsidRPr="00C82A42" w14:paraId="5CDB8EF1" w14:textId="77777777" w:rsidTr="003C2D1F">
        <w:trPr>
          <w:trHeight w:val="262"/>
        </w:trPr>
        <w:tc>
          <w:tcPr>
            <w:tcW w:w="10093" w:type="dxa"/>
            <w:tcBorders>
              <w:bottom w:val="single" w:sz="4" w:space="0" w:color="auto"/>
            </w:tcBorders>
          </w:tcPr>
          <w:p w14:paraId="2CE4B409" w14:textId="77777777" w:rsidR="00732DF9" w:rsidRPr="0041600A" w:rsidRDefault="00732DF9" w:rsidP="003C2D1F">
            <w:pPr>
              <w:spacing w:before="180" w:after="60"/>
              <w:rPr>
                <w:rFonts w:ascii="Times New Roman" w:eastAsia="DengXi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>MEDIA MENTIONS</w:t>
            </w:r>
          </w:p>
        </w:tc>
      </w:tr>
    </w:tbl>
    <w:p w14:paraId="6E078CF0" w14:textId="77777777" w:rsidR="00732DF9" w:rsidRPr="00D506A6" w:rsidRDefault="00732DF9" w:rsidP="00732DF9">
      <w:pPr>
        <w:spacing w:before="60" w:after="6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sz w:val="20"/>
          <w:szCs w:val="20"/>
        </w:rPr>
        <w:t>Columbia Blue Sky</w:t>
      </w:r>
      <w:r>
        <w:rPr>
          <w:rFonts w:ascii="Times New Roman" w:eastAsia="DengXian" w:hAnsi="Times New Roman" w:cs="Times New Roman" w:hint="eastAsia"/>
          <w:sz w:val="20"/>
          <w:szCs w:val="20"/>
          <w:lang w:eastAsia="zh-CN"/>
        </w:rPr>
        <w:t xml:space="preserve"> </w:t>
      </w:r>
      <w:r>
        <w:rPr>
          <w:rFonts w:ascii="Times New Roman" w:eastAsia="DengXian" w:hAnsi="Times New Roman" w:cs="Times New Roman"/>
          <w:sz w:val="20"/>
          <w:szCs w:val="20"/>
          <w:lang w:eastAsia="zh-CN"/>
        </w:rPr>
        <w:t xml:space="preserve">(2026). </w:t>
      </w:r>
      <w:hyperlink r:id="rId8" w:history="1">
        <w:r w:rsidRPr="00602F2A">
          <w:rPr>
            <w:rStyle w:val="a5"/>
            <w:rFonts w:ascii="Times New Roman" w:eastAsia="DengXian" w:hAnsi="Times New Roman" w:cs="Times New Roman"/>
            <w:sz w:val="20"/>
            <w:szCs w:val="20"/>
            <w:lang w:eastAsia="zh-CN"/>
          </w:rPr>
          <w:t xml:space="preserve">Combating Corporate Greenwashing </w:t>
        </w:r>
        <w:r>
          <w:rPr>
            <w:rStyle w:val="a5"/>
            <w:rFonts w:ascii="Times New Roman" w:eastAsia="DengXian" w:hAnsi="Times New Roman" w:cs="Times New Roman"/>
            <w:sz w:val="20"/>
            <w:szCs w:val="20"/>
            <w:lang w:eastAsia="zh-CN"/>
          </w:rPr>
          <w:t>w</w:t>
        </w:r>
        <w:r w:rsidRPr="00602F2A">
          <w:rPr>
            <w:rStyle w:val="a5"/>
            <w:rFonts w:ascii="Times New Roman" w:eastAsia="DengXian" w:hAnsi="Times New Roman" w:cs="Times New Roman"/>
            <w:sz w:val="20"/>
            <w:szCs w:val="20"/>
            <w:lang w:eastAsia="zh-CN"/>
          </w:rPr>
          <w:t>ith Blockchain Technology</w:t>
        </w:r>
      </w:hyperlink>
      <w:r>
        <w:rPr>
          <w:rFonts w:ascii="Times New Roman" w:eastAsia="DengXian" w:hAnsi="Times New Roman" w:cs="Times New Roman"/>
          <w:sz w:val="20"/>
          <w:szCs w:val="20"/>
          <w:lang w:eastAsia="zh-CN"/>
        </w:rPr>
        <w:t>.</w:t>
      </w:r>
    </w:p>
    <w:p w14:paraId="3FB85622" w14:textId="77777777" w:rsidR="00D506A6" w:rsidRPr="00732DF9" w:rsidRDefault="00D506A6" w:rsidP="009624A5">
      <w:pPr>
        <w:spacing w:before="60" w:after="60" w:line="240" w:lineRule="auto"/>
        <w:ind w:leftChars="50" w:left="110"/>
        <w:jc w:val="both"/>
        <w:rPr>
          <w:rFonts w:ascii="Times New Roman" w:eastAsia="DengXian" w:hAnsi="Times New Roman" w:cs="Times New Roman"/>
          <w:sz w:val="20"/>
          <w:szCs w:val="20"/>
          <w:lang w:eastAsia="zh-CN"/>
        </w:rPr>
      </w:pPr>
    </w:p>
    <w:sectPr w:rsidR="00D506A6" w:rsidRPr="00732DF9" w:rsidSect="003432AA">
      <w:headerReference w:type="default" r:id="rId9"/>
      <w:footerReference w:type="default" r:id="rId10"/>
      <w:type w:val="continuous"/>
      <w:pgSz w:w="12240" w:h="15840"/>
      <w:pgMar w:top="1440" w:right="1080" w:bottom="1440" w:left="1080" w:header="72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A289C" w14:textId="77777777" w:rsidR="00A73F79" w:rsidRDefault="00A73F79" w:rsidP="00C3508E">
      <w:pPr>
        <w:spacing w:after="0" w:line="240" w:lineRule="auto"/>
      </w:pPr>
      <w:r>
        <w:separator/>
      </w:r>
    </w:p>
  </w:endnote>
  <w:endnote w:type="continuationSeparator" w:id="0">
    <w:p w14:paraId="513C4B16" w14:textId="77777777" w:rsidR="00A73F79" w:rsidRDefault="00A73F79" w:rsidP="00C35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 Medium">
    <w:altName w:val="Arial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663713"/>
      <w:docPartObj>
        <w:docPartGallery w:val="Page Numbers (Bottom of Page)"/>
        <w:docPartUnique/>
      </w:docPartObj>
    </w:sdtPr>
    <w:sdtContent>
      <w:p w14:paraId="2C59A8D4" w14:textId="4CB740D3" w:rsidR="003432AA" w:rsidRDefault="003432A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6444599" w14:textId="00A53423" w:rsidR="43918DB8" w:rsidRDefault="43918DB8" w:rsidP="43918DB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A7B4" w14:textId="77777777" w:rsidR="00A73F79" w:rsidRDefault="00A73F79" w:rsidP="00C3508E">
      <w:pPr>
        <w:spacing w:after="0" w:line="240" w:lineRule="auto"/>
      </w:pPr>
      <w:r>
        <w:separator/>
      </w:r>
    </w:p>
  </w:footnote>
  <w:footnote w:type="continuationSeparator" w:id="0">
    <w:p w14:paraId="06E14EFB" w14:textId="77777777" w:rsidR="00A73F79" w:rsidRDefault="00A73F79" w:rsidP="00C35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3D139" w14:textId="58D0C87B" w:rsidR="00AE442D" w:rsidRPr="00FD522A" w:rsidRDefault="00387C12" w:rsidP="00AE442D">
    <w:pPr>
      <w:spacing w:afterLines="50" w:after="120" w:line="240" w:lineRule="auto"/>
      <w:jc w:val="right"/>
      <w:rPr>
        <w:rFonts w:eastAsia="DengXian"/>
        <w:lang w:eastAsia="zh-CN"/>
      </w:rPr>
    </w:pPr>
    <w:r>
      <w:rPr>
        <w:rFonts w:ascii="Times New Roman" w:eastAsia="DengXian" w:hAnsi="Times New Roman" w:cs="Times New Roman" w:hint="eastAsia"/>
        <w:sz w:val="20"/>
        <w:szCs w:val="20"/>
        <w:lang w:eastAsia="zh-CN"/>
      </w:rPr>
      <w:t>Ma</w:t>
    </w:r>
    <w:r w:rsidR="004346E5">
      <w:rPr>
        <w:rFonts w:ascii="Times New Roman" w:eastAsia="DengXian" w:hAnsi="Times New Roman" w:cs="Times New Roman" w:hint="eastAsia"/>
        <w:sz w:val="20"/>
        <w:szCs w:val="20"/>
        <w:lang w:eastAsia="zh-CN"/>
      </w:rPr>
      <w:t>y</w:t>
    </w:r>
    <w:r w:rsidR="43918DB8" w:rsidRPr="43918DB8">
      <w:rPr>
        <w:rFonts w:ascii="Times New Roman" w:eastAsia="DengXian" w:hAnsi="Times New Roman" w:cs="Times New Roman"/>
        <w:sz w:val="20"/>
        <w:szCs w:val="20"/>
        <w:lang w:eastAsia="zh-CN"/>
      </w:rPr>
      <w:t xml:space="preserve"> 202</w:t>
    </w:r>
    <w:r>
      <w:rPr>
        <w:rFonts w:ascii="Times New Roman" w:eastAsia="DengXian" w:hAnsi="Times New Roman" w:cs="Times New Roman" w:hint="eastAsia"/>
        <w:sz w:val="20"/>
        <w:szCs w:val="20"/>
        <w:lang w:eastAsia="zh-CN"/>
      </w:rPr>
      <w:t>6</w:t>
    </w:r>
  </w:p>
  <w:p w14:paraId="383055ED" w14:textId="77777777" w:rsidR="00AE442D" w:rsidRDefault="00AE442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6D83"/>
    <w:multiLevelType w:val="hybridMultilevel"/>
    <w:tmpl w:val="5E5C759C"/>
    <w:lvl w:ilvl="0" w:tplc="2FBA6BA6">
      <w:start w:val="1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D51D29"/>
    <w:multiLevelType w:val="hybridMultilevel"/>
    <w:tmpl w:val="D3EA3FF2"/>
    <w:lvl w:ilvl="0" w:tplc="2BEC83E6">
      <w:numFmt w:val="bullet"/>
      <w:lvlText w:val="-"/>
      <w:lvlJc w:val="left"/>
      <w:pPr>
        <w:ind w:left="773" w:hanging="360"/>
      </w:pPr>
      <w:rPr>
        <w:rFonts w:ascii="Arial" w:eastAsiaTheme="minorEastAsia" w:hAnsi="Arial" w:cs="Arial" w:hint="default"/>
      </w:rPr>
    </w:lvl>
    <w:lvl w:ilvl="1" w:tplc="2BEC83E6">
      <w:numFmt w:val="bullet"/>
      <w:lvlText w:val="-"/>
      <w:lvlJc w:val="left"/>
      <w:pPr>
        <w:ind w:left="1493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3B061730"/>
    <w:multiLevelType w:val="hybridMultilevel"/>
    <w:tmpl w:val="BCE679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AA5AEA"/>
    <w:multiLevelType w:val="hybridMultilevel"/>
    <w:tmpl w:val="37D450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0631E"/>
    <w:multiLevelType w:val="hybridMultilevel"/>
    <w:tmpl w:val="2A5E9B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A095314"/>
    <w:multiLevelType w:val="hybridMultilevel"/>
    <w:tmpl w:val="AB2AD4F6"/>
    <w:lvl w:ilvl="0" w:tplc="BE04460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848C9"/>
    <w:multiLevelType w:val="hybridMultilevel"/>
    <w:tmpl w:val="CE9A9358"/>
    <w:lvl w:ilvl="0" w:tplc="39608ABC">
      <w:numFmt w:val="bullet"/>
      <w:lvlText w:val=""/>
      <w:lvlJc w:val="left"/>
      <w:pPr>
        <w:ind w:left="760" w:hanging="360"/>
      </w:pPr>
      <w:rPr>
        <w:rFonts w:ascii="Wingdings" w:eastAsia="DengXian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num w:numId="1" w16cid:durableId="1373656074">
    <w:abstractNumId w:val="0"/>
  </w:num>
  <w:num w:numId="2" w16cid:durableId="929852078">
    <w:abstractNumId w:val="2"/>
  </w:num>
  <w:num w:numId="3" w16cid:durableId="1401517272">
    <w:abstractNumId w:val="5"/>
  </w:num>
  <w:num w:numId="4" w16cid:durableId="1227571517">
    <w:abstractNumId w:val="1"/>
  </w:num>
  <w:num w:numId="5" w16cid:durableId="1505821012">
    <w:abstractNumId w:val="3"/>
  </w:num>
  <w:num w:numId="6" w16cid:durableId="141628600">
    <w:abstractNumId w:val="6"/>
  </w:num>
  <w:num w:numId="7" w16cid:durableId="295185102">
    <w:abstractNumId w:val="4"/>
  </w:num>
  <w:num w:numId="8" w16cid:durableId="485097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2NbY0MTAytTAztbBQ0lEKTi0uzszPAykwNK0FAAgMy2UtAAAA"/>
  </w:docVars>
  <w:rsids>
    <w:rsidRoot w:val="000D0C53"/>
    <w:rsid w:val="000075F5"/>
    <w:rsid w:val="00007AAF"/>
    <w:rsid w:val="000257B5"/>
    <w:rsid w:val="00034B43"/>
    <w:rsid w:val="00040507"/>
    <w:rsid w:val="00040C70"/>
    <w:rsid w:val="000426EB"/>
    <w:rsid w:val="00043682"/>
    <w:rsid w:val="00044B03"/>
    <w:rsid w:val="0004716F"/>
    <w:rsid w:val="0006452F"/>
    <w:rsid w:val="00065F26"/>
    <w:rsid w:val="00074781"/>
    <w:rsid w:val="000750C1"/>
    <w:rsid w:val="000814E4"/>
    <w:rsid w:val="000828E2"/>
    <w:rsid w:val="00082C23"/>
    <w:rsid w:val="00082EFC"/>
    <w:rsid w:val="00083F8F"/>
    <w:rsid w:val="00086711"/>
    <w:rsid w:val="00090091"/>
    <w:rsid w:val="00091358"/>
    <w:rsid w:val="00091E11"/>
    <w:rsid w:val="0009383D"/>
    <w:rsid w:val="00093ABA"/>
    <w:rsid w:val="000968B4"/>
    <w:rsid w:val="000A142D"/>
    <w:rsid w:val="000A610A"/>
    <w:rsid w:val="000A6750"/>
    <w:rsid w:val="000A6D64"/>
    <w:rsid w:val="000B02C1"/>
    <w:rsid w:val="000B154D"/>
    <w:rsid w:val="000B2366"/>
    <w:rsid w:val="000C3337"/>
    <w:rsid w:val="000D0C53"/>
    <w:rsid w:val="000D316A"/>
    <w:rsid w:val="000D4A21"/>
    <w:rsid w:val="000D5044"/>
    <w:rsid w:val="000E0BD4"/>
    <w:rsid w:val="000E0EAC"/>
    <w:rsid w:val="000E1AEF"/>
    <w:rsid w:val="000E28A2"/>
    <w:rsid w:val="000E2BFC"/>
    <w:rsid w:val="000E4999"/>
    <w:rsid w:val="00101FF9"/>
    <w:rsid w:val="00102EF1"/>
    <w:rsid w:val="001058F9"/>
    <w:rsid w:val="00105B87"/>
    <w:rsid w:val="00110598"/>
    <w:rsid w:val="0011425F"/>
    <w:rsid w:val="00120B58"/>
    <w:rsid w:val="001216E9"/>
    <w:rsid w:val="0012402C"/>
    <w:rsid w:val="00124CB1"/>
    <w:rsid w:val="001254EC"/>
    <w:rsid w:val="001271D7"/>
    <w:rsid w:val="00130AA2"/>
    <w:rsid w:val="001315D6"/>
    <w:rsid w:val="00131B6D"/>
    <w:rsid w:val="0013224E"/>
    <w:rsid w:val="001335A4"/>
    <w:rsid w:val="0013583C"/>
    <w:rsid w:val="001359C0"/>
    <w:rsid w:val="001449B5"/>
    <w:rsid w:val="00144E65"/>
    <w:rsid w:val="00150249"/>
    <w:rsid w:val="0016016C"/>
    <w:rsid w:val="00161638"/>
    <w:rsid w:val="00162796"/>
    <w:rsid w:val="001661BD"/>
    <w:rsid w:val="001677AB"/>
    <w:rsid w:val="00174820"/>
    <w:rsid w:val="0017666E"/>
    <w:rsid w:val="00176D84"/>
    <w:rsid w:val="00185DB1"/>
    <w:rsid w:val="00190492"/>
    <w:rsid w:val="0019324A"/>
    <w:rsid w:val="0019435C"/>
    <w:rsid w:val="001A3F4A"/>
    <w:rsid w:val="001A48A1"/>
    <w:rsid w:val="001B0F28"/>
    <w:rsid w:val="001B2195"/>
    <w:rsid w:val="001B5ABF"/>
    <w:rsid w:val="001B70C8"/>
    <w:rsid w:val="001C605E"/>
    <w:rsid w:val="001C6ED1"/>
    <w:rsid w:val="001C7C76"/>
    <w:rsid w:val="001C7DF7"/>
    <w:rsid w:val="001D46A0"/>
    <w:rsid w:val="001D54B6"/>
    <w:rsid w:val="001E077A"/>
    <w:rsid w:val="001E39C0"/>
    <w:rsid w:val="001F31B6"/>
    <w:rsid w:val="00202623"/>
    <w:rsid w:val="002040FC"/>
    <w:rsid w:val="00204FF4"/>
    <w:rsid w:val="00205347"/>
    <w:rsid w:val="002146CF"/>
    <w:rsid w:val="00215CD9"/>
    <w:rsid w:val="00217FA2"/>
    <w:rsid w:val="00221384"/>
    <w:rsid w:val="0022477D"/>
    <w:rsid w:val="002276A4"/>
    <w:rsid w:val="002306B8"/>
    <w:rsid w:val="002339C1"/>
    <w:rsid w:val="002401A4"/>
    <w:rsid w:val="00241B0D"/>
    <w:rsid w:val="00242F48"/>
    <w:rsid w:val="00245130"/>
    <w:rsid w:val="00252A80"/>
    <w:rsid w:val="00255557"/>
    <w:rsid w:val="0025606F"/>
    <w:rsid w:val="002600F8"/>
    <w:rsid w:val="00264D58"/>
    <w:rsid w:val="00265A42"/>
    <w:rsid w:val="00266D4F"/>
    <w:rsid w:val="00267F46"/>
    <w:rsid w:val="00271E43"/>
    <w:rsid w:val="0027313E"/>
    <w:rsid w:val="00273661"/>
    <w:rsid w:val="002744F9"/>
    <w:rsid w:val="00281429"/>
    <w:rsid w:val="002822B3"/>
    <w:rsid w:val="00283726"/>
    <w:rsid w:val="002842B5"/>
    <w:rsid w:val="002864B8"/>
    <w:rsid w:val="00286807"/>
    <w:rsid w:val="002903B6"/>
    <w:rsid w:val="0029666A"/>
    <w:rsid w:val="002A2968"/>
    <w:rsid w:val="002A3492"/>
    <w:rsid w:val="002A7507"/>
    <w:rsid w:val="002A7DF4"/>
    <w:rsid w:val="002B4FBA"/>
    <w:rsid w:val="002B722D"/>
    <w:rsid w:val="002C3BB1"/>
    <w:rsid w:val="002C6032"/>
    <w:rsid w:val="002D3050"/>
    <w:rsid w:val="002D3573"/>
    <w:rsid w:val="002D4974"/>
    <w:rsid w:val="002D5F4B"/>
    <w:rsid w:val="002E4E50"/>
    <w:rsid w:val="002E5B26"/>
    <w:rsid w:val="002F23D6"/>
    <w:rsid w:val="002F4972"/>
    <w:rsid w:val="002F4A47"/>
    <w:rsid w:val="002F5351"/>
    <w:rsid w:val="002F7EA3"/>
    <w:rsid w:val="003015A5"/>
    <w:rsid w:val="003019D2"/>
    <w:rsid w:val="00301E1E"/>
    <w:rsid w:val="003035CA"/>
    <w:rsid w:val="00304EB4"/>
    <w:rsid w:val="003056AC"/>
    <w:rsid w:val="0031003E"/>
    <w:rsid w:val="00310A4E"/>
    <w:rsid w:val="00311542"/>
    <w:rsid w:val="00311996"/>
    <w:rsid w:val="00322C28"/>
    <w:rsid w:val="0033082E"/>
    <w:rsid w:val="003319FB"/>
    <w:rsid w:val="00331AAC"/>
    <w:rsid w:val="003341B7"/>
    <w:rsid w:val="003355B9"/>
    <w:rsid w:val="003369A7"/>
    <w:rsid w:val="0034125E"/>
    <w:rsid w:val="00341349"/>
    <w:rsid w:val="003432AA"/>
    <w:rsid w:val="003436AB"/>
    <w:rsid w:val="00345B37"/>
    <w:rsid w:val="0035046B"/>
    <w:rsid w:val="00353F99"/>
    <w:rsid w:val="003617C4"/>
    <w:rsid w:val="00361829"/>
    <w:rsid w:val="00361CC9"/>
    <w:rsid w:val="0036337B"/>
    <w:rsid w:val="0036490E"/>
    <w:rsid w:val="003672DB"/>
    <w:rsid w:val="00367F06"/>
    <w:rsid w:val="00370AFE"/>
    <w:rsid w:val="0037476B"/>
    <w:rsid w:val="003809FD"/>
    <w:rsid w:val="00383B73"/>
    <w:rsid w:val="003860B6"/>
    <w:rsid w:val="00387C12"/>
    <w:rsid w:val="003A2E8B"/>
    <w:rsid w:val="003A3074"/>
    <w:rsid w:val="003A4AC5"/>
    <w:rsid w:val="003B0A43"/>
    <w:rsid w:val="003C5FF7"/>
    <w:rsid w:val="003D11E1"/>
    <w:rsid w:val="003D1738"/>
    <w:rsid w:val="003D2795"/>
    <w:rsid w:val="003D303E"/>
    <w:rsid w:val="003D74F9"/>
    <w:rsid w:val="003E3C14"/>
    <w:rsid w:val="003E5BC2"/>
    <w:rsid w:val="003E6514"/>
    <w:rsid w:val="003F2417"/>
    <w:rsid w:val="003F445E"/>
    <w:rsid w:val="003F4540"/>
    <w:rsid w:val="00401CE7"/>
    <w:rsid w:val="0040279A"/>
    <w:rsid w:val="00402865"/>
    <w:rsid w:val="0040767C"/>
    <w:rsid w:val="00410698"/>
    <w:rsid w:val="0041336D"/>
    <w:rsid w:val="0041600A"/>
    <w:rsid w:val="00417783"/>
    <w:rsid w:val="00417C70"/>
    <w:rsid w:val="00420A0B"/>
    <w:rsid w:val="00421DA8"/>
    <w:rsid w:val="00423828"/>
    <w:rsid w:val="004245FF"/>
    <w:rsid w:val="00426124"/>
    <w:rsid w:val="004271C6"/>
    <w:rsid w:val="00433F78"/>
    <w:rsid w:val="004346E5"/>
    <w:rsid w:val="004419E4"/>
    <w:rsid w:val="00446BDC"/>
    <w:rsid w:val="00446BEC"/>
    <w:rsid w:val="00457508"/>
    <w:rsid w:val="0045771F"/>
    <w:rsid w:val="00462DAF"/>
    <w:rsid w:val="00470B22"/>
    <w:rsid w:val="00470BD9"/>
    <w:rsid w:val="00476CF1"/>
    <w:rsid w:val="004804F5"/>
    <w:rsid w:val="00480637"/>
    <w:rsid w:val="00484196"/>
    <w:rsid w:val="0049194A"/>
    <w:rsid w:val="00492236"/>
    <w:rsid w:val="0049304C"/>
    <w:rsid w:val="00496A5B"/>
    <w:rsid w:val="004A044C"/>
    <w:rsid w:val="004A281E"/>
    <w:rsid w:val="004B0651"/>
    <w:rsid w:val="004B1770"/>
    <w:rsid w:val="004B20A8"/>
    <w:rsid w:val="004B321B"/>
    <w:rsid w:val="004B3894"/>
    <w:rsid w:val="004B75EC"/>
    <w:rsid w:val="004C08E4"/>
    <w:rsid w:val="004C1A46"/>
    <w:rsid w:val="004C2CF7"/>
    <w:rsid w:val="004C65B0"/>
    <w:rsid w:val="004D00D8"/>
    <w:rsid w:val="004D1145"/>
    <w:rsid w:val="004D4111"/>
    <w:rsid w:val="004D4DCD"/>
    <w:rsid w:val="004E1F64"/>
    <w:rsid w:val="004E2C0F"/>
    <w:rsid w:val="004E380B"/>
    <w:rsid w:val="004E6C28"/>
    <w:rsid w:val="004F320C"/>
    <w:rsid w:val="004F4DFA"/>
    <w:rsid w:val="004F5BD4"/>
    <w:rsid w:val="004F7112"/>
    <w:rsid w:val="004F7438"/>
    <w:rsid w:val="0050229C"/>
    <w:rsid w:val="00503BA4"/>
    <w:rsid w:val="00503E37"/>
    <w:rsid w:val="00504A99"/>
    <w:rsid w:val="00510479"/>
    <w:rsid w:val="00521C64"/>
    <w:rsid w:val="00524069"/>
    <w:rsid w:val="00530387"/>
    <w:rsid w:val="00530767"/>
    <w:rsid w:val="00532F53"/>
    <w:rsid w:val="005357A9"/>
    <w:rsid w:val="005374F1"/>
    <w:rsid w:val="00542211"/>
    <w:rsid w:val="0054234C"/>
    <w:rsid w:val="0054506A"/>
    <w:rsid w:val="00547ADB"/>
    <w:rsid w:val="00550D9F"/>
    <w:rsid w:val="00550E3D"/>
    <w:rsid w:val="00554EC3"/>
    <w:rsid w:val="00556A78"/>
    <w:rsid w:val="00556B73"/>
    <w:rsid w:val="00560496"/>
    <w:rsid w:val="0056076E"/>
    <w:rsid w:val="0056083E"/>
    <w:rsid w:val="00561D42"/>
    <w:rsid w:val="00563C02"/>
    <w:rsid w:val="00565739"/>
    <w:rsid w:val="00582D8B"/>
    <w:rsid w:val="00587A5D"/>
    <w:rsid w:val="00587F0E"/>
    <w:rsid w:val="00590DA8"/>
    <w:rsid w:val="00592277"/>
    <w:rsid w:val="00596536"/>
    <w:rsid w:val="005A050F"/>
    <w:rsid w:val="005A0C23"/>
    <w:rsid w:val="005A1418"/>
    <w:rsid w:val="005A20EB"/>
    <w:rsid w:val="005A22DC"/>
    <w:rsid w:val="005A6D33"/>
    <w:rsid w:val="005B0090"/>
    <w:rsid w:val="005B03FF"/>
    <w:rsid w:val="005B16B7"/>
    <w:rsid w:val="005B16C6"/>
    <w:rsid w:val="005C0254"/>
    <w:rsid w:val="005C2E02"/>
    <w:rsid w:val="005C593F"/>
    <w:rsid w:val="005C60D0"/>
    <w:rsid w:val="005C67D8"/>
    <w:rsid w:val="005C7257"/>
    <w:rsid w:val="005D4105"/>
    <w:rsid w:val="005D6F64"/>
    <w:rsid w:val="005E3913"/>
    <w:rsid w:val="005E4B15"/>
    <w:rsid w:val="005F19C8"/>
    <w:rsid w:val="005F68C7"/>
    <w:rsid w:val="005F7B0D"/>
    <w:rsid w:val="00601F63"/>
    <w:rsid w:val="00602E54"/>
    <w:rsid w:val="006044B5"/>
    <w:rsid w:val="006067E3"/>
    <w:rsid w:val="00621A2A"/>
    <w:rsid w:val="00623877"/>
    <w:rsid w:val="00623F4B"/>
    <w:rsid w:val="00623F74"/>
    <w:rsid w:val="00626C27"/>
    <w:rsid w:val="00635598"/>
    <w:rsid w:val="0063613A"/>
    <w:rsid w:val="00636EF6"/>
    <w:rsid w:val="006446A8"/>
    <w:rsid w:val="00647424"/>
    <w:rsid w:val="006504A2"/>
    <w:rsid w:val="006510C7"/>
    <w:rsid w:val="00652983"/>
    <w:rsid w:val="00654447"/>
    <w:rsid w:val="00657191"/>
    <w:rsid w:val="0066044A"/>
    <w:rsid w:val="00660EB7"/>
    <w:rsid w:val="006637E4"/>
    <w:rsid w:val="0067014B"/>
    <w:rsid w:val="00670274"/>
    <w:rsid w:val="006743FC"/>
    <w:rsid w:val="006753FC"/>
    <w:rsid w:val="0067735F"/>
    <w:rsid w:val="00680C32"/>
    <w:rsid w:val="00680C56"/>
    <w:rsid w:val="006818C2"/>
    <w:rsid w:val="006845AC"/>
    <w:rsid w:val="00685D20"/>
    <w:rsid w:val="00690FD4"/>
    <w:rsid w:val="006926DF"/>
    <w:rsid w:val="00692E34"/>
    <w:rsid w:val="006A1EB2"/>
    <w:rsid w:val="006A399E"/>
    <w:rsid w:val="006A3CE1"/>
    <w:rsid w:val="006A42E3"/>
    <w:rsid w:val="006A5053"/>
    <w:rsid w:val="006A6AF8"/>
    <w:rsid w:val="006A7E44"/>
    <w:rsid w:val="006B183B"/>
    <w:rsid w:val="006B3017"/>
    <w:rsid w:val="006B32AE"/>
    <w:rsid w:val="006B64BD"/>
    <w:rsid w:val="006B6D32"/>
    <w:rsid w:val="006C0E7E"/>
    <w:rsid w:val="006C2D9E"/>
    <w:rsid w:val="006C4996"/>
    <w:rsid w:val="006C59AB"/>
    <w:rsid w:val="006C6D95"/>
    <w:rsid w:val="006D15CA"/>
    <w:rsid w:val="006D2A33"/>
    <w:rsid w:val="006D4099"/>
    <w:rsid w:val="006E2030"/>
    <w:rsid w:val="006E5413"/>
    <w:rsid w:val="006F0314"/>
    <w:rsid w:val="006F145A"/>
    <w:rsid w:val="006F3B04"/>
    <w:rsid w:val="006F6B01"/>
    <w:rsid w:val="007022DE"/>
    <w:rsid w:val="00704B8B"/>
    <w:rsid w:val="0070581F"/>
    <w:rsid w:val="00710F7E"/>
    <w:rsid w:val="007138F9"/>
    <w:rsid w:val="00715775"/>
    <w:rsid w:val="00717BF2"/>
    <w:rsid w:val="00723306"/>
    <w:rsid w:val="0072349E"/>
    <w:rsid w:val="00726461"/>
    <w:rsid w:val="00731A6B"/>
    <w:rsid w:val="0073268F"/>
    <w:rsid w:val="00732DF9"/>
    <w:rsid w:val="0073319F"/>
    <w:rsid w:val="00733C1C"/>
    <w:rsid w:val="00734B19"/>
    <w:rsid w:val="00737EA4"/>
    <w:rsid w:val="00741782"/>
    <w:rsid w:val="007457EC"/>
    <w:rsid w:val="0075021A"/>
    <w:rsid w:val="00750725"/>
    <w:rsid w:val="007522FE"/>
    <w:rsid w:val="007528EA"/>
    <w:rsid w:val="0076074A"/>
    <w:rsid w:val="00761BA3"/>
    <w:rsid w:val="00762183"/>
    <w:rsid w:val="00762306"/>
    <w:rsid w:val="00764DC7"/>
    <w:rsid w:val="00766302"/>
    <w:rsid w:val="00767D1B"/>
    <w:rsid w:val="00771E46"/>
    <w:rsid w:val="0077388A"/>
    <w:rsid w:val="007751B9"/>
    <w:rsid w:val="00781408"/>
    <w:rsid w:val="00781A44"/>
    <w:rsid w:val="0078493A"/>
    <w:rsid w:val="00785841"/>
    <w:rsid w:val="0079233F"/>
    <w:rsid w:val="00793189"/>
    <w:rsid w:val="007A0B3E"/>
    <w:rsid w:val="007A0EA4"/>
    <w:rsid w:val="007A5E49"/>
    <w:rsid w:val="007A69A3"/>
    <w:rsid w:val="007B1447"/>
    <w:rsid w:val="007B2580"/>
    <w:rsid w:val="007B2AAD"/>
    <w:rsid w:val="007C2219"/>
    <w:rsid w:val="007C2C23"/>
    <w:rsid w:val="007C561A"/>
    <w:rsid w:val="007D2FC7"/>
    <w:rsid w:val="007D319D"/>
    <w:rsid w:val="007D380B"/>
    <w:rsid w:val="007E094E"/>
    <w:rsid w:val="007E13FE"/>
    <w:rsid w:val="007E34C6"/>
    <w:rsid w:val="007E409B"/>
    <w:rsid w:val="007E5405"/>
    <w:rsid w:val="007E79B7"/>
    <w:rsid w:val="007F0379"/>
    <w:rsid w:val="007F03AC"/>
    <w:rsid w:val="007F1AC8"/>
    <w:rsid w:val="007F5F24"/>
    <w:rsid w:val="007F6F4D"/>
    <w:rsid w:val="00800298"/>
    <w:rsid w:val="00800B02"/>
    <w:rsid w:val="008017A2"/>
    <w:rsid w:val="0080216E"/>
    <w:rsid w:val="008054F5"/>
    <w:rsid w:val="008068AA"/>
    <w:rsid w:val="00816502"/>
    <w:rsid w:val="00817531"/>
    <w:rsid w:val="0082479C"/>
    <w:rsid w:val="0082494F"/>
    <w:rsid w:val="0082732B"/>
    <w:rsid w:val="00835348"/>
    <w:rsid w:val="0083560E"/>
    <w:rsid w:val="008413BD"/>
    <w:rsid w:val="00844B5A"/>
    <w:rsid w:val="008462FE"/>
    <w:rsid w:val="00846A8B"/>
    <w:rsid w:val="008575FE"/>
    <w:rsid w:val="008576FC"/>
    <w:rsid w:val="00857C5A"/>
    <w:rsid w:val="008614DC"/>
    <w:rsid w:val="00862AEA"/>
    <w:rsid w:val="008639AB"/>
    <w:rsid w:val="0086458E"/>
    <w:rsid w:val="00875FC4"/>
    <w:rsid w:val="008845EC"/>
    <w:rsid w:val="00885C9E"/>
    <w:rsid w:val="00890EC4"/>
    <w:rsid w:val="00894886"/>
    <w:rsid w:val="0089782E"/>
    <w:rsid w:val="008A0A92"/>
    <w:rsid w:val="008A2E26"/>
    <w:rsid w:val="008A327F"/>
    <w:rsid w:val="008B4D85"/>
    <w:rsid w:val="008C0AD0"/>
    <w:rsid w:val="008C1407"/>
    <w:rsid w:val="008D3553"/>
    <w:rsid w:val="008D5BF6"/>
    <w:rsid w:val="008D6370"/>
    <w:rsid w:val="008E1601"/>
    <w:rsid w:val="008E1B46"/>
    <w:rsid w:val="008E2267"/>
    <w:rsid w:val="008E2A77"/>
    <w:rsid w:val="008F1FB7"/>
    <w:rsid w:val="008F2253"/>
    <w:rsid w:val="008F4E61"/>
    <w:rsid w:val="008F7BFD"/>
    <w:rsid w:val="00904024"/>
    <w:rsid w:val="0090736D"/>
    <w:rsid w:val="00910130"/>
    <w:rsid w:val="00911540"/>
    <w:rsid w:val="00911D7E"/>
    <w:rsid w:val="0091361E"/>
    <w:rsid w:val="00915738"/>
    <w:rsid w:val="00916D23"/>
    <w:rsid w:val="00921D06"/>
    <w:rsid w:val="00926961"/>
    <w:rsid w:val="009276CA"/>
    <w:rsid w:val="00932992"/>
    <w:rsid w:val="00932FE4"/>
    <w:rsid w:val="009351A3"/>
    <w:rsid w:val="00935763"/>
    <w:rsid w:val="00935AA6"/>
    <w:rsid w:val="00936BE0"/>
    <w:rsid w:val="00943758"/>
    <w:rsid w:val="00945B36"/>
    <w:rsid w:val="00951D11"/>
    <w:rsid w:val="00954106"/>
    <w:rsid w:val="00955567"/>
    <w:rsid w:val="00955760"/>
    <w:rsid w:val="00956768"/>
    <w:rsid w:val="009570AF"/>
    <w:rsid w:val="009624A5"/>
    <w:rsid w:val="009636B6"/>
    <w:rsid w:val="0096732B"/>
    <w:rsid w:val="009707C6"/>
    <w:rsid w:val="009720BF"/>
    <w:rsid w:val="00972D2C"/>
    <w:rsid w:val="00974C73"/>
    <w:rsid w:val="00977A36"/>
    <w:rsid w:val="00981967"/>
    <w:rsid w:val="009825D0"/>
    <w:rsid w:val="0098346E"/>
    <w:rsid w:val="00984933"/>
    <w:rsid w:val="009878D8"/>
    <w:rsid w:val="00987C9F"/>
    <w:rsid w:val="009932F4"/>
    <w:rsid w:val="009947C5"/>
    <w:rsid w:val="009A1A5C"/>
    <w:rsid w:val="009A46CA"/>
    <w:rsid w:val="009A64FF"/>
    <w:rsid w:val="009A6A0F"/>
    <w:rsid w:val="009B13E0"/>
    <w:rsid w:val="009B1B8C"/>
    <w:rsid w:val="009B4DDA"/>
    <w:rsid w:val="009B685B"/>
    <w:rsid w:val="009C0445"/>
    <w:rsid w:val="009C1A2F"/>
    <w:rsid w:val="009C3197"/>
    <w:rsid w:val="009C5326"/>
    <w:rsid w:val="009D1D0B"/>
    <w:rsid w:val="009D6BDE"/>
    <w:rsid w:val="009E009B"/>
    <w:rsid w:val="009E138A"/>
    <w:rsid w:val="009E1A63"/>
    <w:rsid w:val="009E2204"/>
    <w:rsid w:val="009E4C19"/>
    <w:rsid w:val="00A022AE"/>
    <w:rsid w:val="00A05BC7"/>
    <w:rsid w:val="00A0705A"/>
    <w:rsid w:val="00A12687"/>
    <w:rsid w:val="00A22341"/>
    <w:rsid w:val="00A320B0"/>
    <w:rsid w:val="00A32722"/>
    <w:rsid w:val="00A35BFD"/>
    <w:rsid w:val="00A4363B"/>
    <w:rsid w:val="00A46F6A"/>
    <w:rsid w:val="00A52D9F"/>
    <w:rsid w:val="00A5415B"/>
    <w:rsid w:val="00A55FEC"/>
    <w:rsid w:val="00A60388"/>
    <w:rsid w:val="00A60947"/>
    <w:rsid w:val="00A67B97"/>
    <w:rsid w:val="00A70BD1"/>
    <w:rsid w:val="00A73076"/>
    <w:rsid w:val="00A73DA7"/>
    <w:rsid w:val="00A73F79"/>
    <w:rsid w:val="00A800CF"/>
    <w:rsid w:val="00A809A0"/>
    <w:rsid w:val="00A81AE9"/>
    <w:rsid w:val="00A83EF4"/>
    <w:rsid w:val="00A84960"/>
    <w:rsid w:val="00A937F8"/>
    <w:rsid w:val="00AB14E2"/>
    <w:rsid w:val="00AB48B7"/>
    <w:rsid w:val="00AC06E6"/>
    <w:rsid w:val="00AC1791"/>
    <w:rsid w:val="00AC1EA1"/>
    <w:rsid w:val="00AC6B1D"/>
    <w:rsid w:val="00AD07B7"/>
    <w:rsid w:val="00AD337F"/>
    <w:rsid w:val="00AE305A"/>
    <w:rsid w:val="00AE3444"/>
    <w:rsid w:val="00AE442D"/>
    <w:rsid w:val="00AE48B0"/>
    <w:rsid w:val="00AF0C90"/>
    <w:rsid w:val="00AF12D3"/>
    <w:rsid w:val="00AF21DB"/>
    <w:rsid w:val="00AF48C8"/>
    <w:rsid w:val="00B0156B"/>
    <w:rsid w:val="00B03C75"/>
    <w:rsid w:val="00B045BB"/>
    <w:rsid w:val="00B072B6"/>
    <w:rsid w:val="00B10B2A"/>
    <w:rsid w:val="00B12F09"/>
    <w:rsid w:val="00B15128"/>
    <w:rsid w:val="00B2152E"/>
    <w:rsid w:val="00B21C95"/>
    <w:rsid w:val="00B21F8C"/>
    <w:rsid w:val="00B2415E"/>
    <w:rsid w:val="00B30FDB"/>
    <w:rsid w:val="00B34DDF"/>
    <w:rsid w:val="00B3755A"/>
    <w:rsid w:val="00B37A8B"/>
    <w:rsid w:val="00B46975"/>
    <w:rsid w:val="00B476EE"/>
    <w:rsid w:val="00B51E9E"/>
    <w:rsid w:val="00B52B86"/>
    <w:rsid w:val="00B53C72"/>
    <w:rsid w:val="00B569A3"/>
    <w:rsid w:val="00B6050F"/>
    <w:rsid w:val="00B63224"/>
    <w:rsid w:val="00B66E30"/>
    <w:rsid w:val="00B729BF"/>
    <w:rsid w:val="00B74A97"/>
    <w:rsid w:val="00B77981"/>
    <w:rsid w:val="00B807CF"/>
    <w:rsid w:val="00B85D5C"/>
    <w:rsid w:val="00B8719E"/>
    <w:rsid w:val="00B90012"/>
    <w:rsid w:val="00B9193D"/>
    <w:rsid w:val="00B92FA2"/>
    <w:rsid w:val="00B94CDF"/>
    <w:rsid w:val="00B95721"/>
    <w:rsid w:val="00B958AC"/>
    <w:rsid w:val="00BA093A"/>
    <w:rsid w:val="00BA0F17"/>
    <w:rsid w:val="00BA4CD4"/>
    <w:rsid w:val="00BA58A9"/>
    <w:rsid w:val="00BA7DA4"/>
    <w:rsid w:val="00BB0206"/>
    <w:rsid w:val="00BB0F16"/>
    <w:rsid w:val="00BB379E"/>
    <w:rsid w:val="00BC005F"/>
    <w:rsid w:val="00BC51E3"/>
    <w:rsid w:val="00BC556A"/>
    <w:rsid w:val="00BD3432"/>
    <w:rsid w:val="00BD364F"/>
    <w:rsid w:val="00BD37FF"/>
    <w:rsid w:val="00BD4CDA"/>
    <w:rsid w:val="00BD59E9"/>
    <w:rsid w:val="00BD61F6"/>
    <w:rsid w:val="00BD69F9"/>
    <w:rsid w:val="00BD6ABC"/>
    <w:rsid w:val="00BD7772"/>
    <w:rsid w:val="00BE023C"/>
    <w:rsid w:val="00BE2496"/>
    <w:rsid w:val="00BE3F82"/>
    <w:rsid w:val="00BE5891"/>
    <w:rsid w:val="00BE770C"/>
    <w:rsid w:val="00BF09CF"/>
    <w:rsid w:val="00BF1CBF"/>
    <w:rsid w:val="00BF4F43"/>
    <w:rsid w:val="00BF7BFD"/>
    <w:rsid w:val="00C01F81"/>
    <w:rsid w:val="00C0263D"/>
    <w:rsid w:val="00C049D0"/>
    <w:rsid w:val="00C05D1E"/>
    <w:rsid w:val="00C069D3"/>
    <w:rsid w:val="00C07F01"/>
    <w:rsid w:val="00C12C91"/>
    <w:rsid w:val="00C16DA9"/>
    <w:rsid w:val="00C208DE"/>
    <w:rsid w:val="00C21795"/>
    <w:rsid w:val="00C23101"/>
    <w:rsid w:val="00C272AF"/>
    <w:rsid w:val="00C32066"/>
    <w:rsid w:val="00C325DE"/>
    <w:rsid w:val="00C34507"/>
    <w:rsid w:val="00C3508E"/>
    <w:rsid w:val="00C3554D"/>
    <w:rsid w:val="00C35C84"/>
    <w:rsid w:val="00C3669F"/>
    <w:rsid w:val="00C36AB8"/>
    <w:rsid w:val="00C373CB"/>
    <w:rsid w:val="00C40642"/>
    <w:rsid w:val="00C4235C"/>
    <w:rsid w:val="00C469B2"/>
    <w:rsid w:val="00C50FC2"/>
    <w:rsid w:val="00C5187C"/>
    <w:rsid w:val="00C51AE3"/>
    <w:rsid w:val="00C55941"/>
    <w:rsid w:val="00C65645"/>
    <w:rsid w:val="00C66E7F"/>
    <w:rsid w:val="00C7183F"/>
    <w:rsid w:val="00C733D1"/>
    <w:rsid w:val="00C77B59"/>
    <w:rsid w:val="00C82A42"/>
    <w:rsid w:val="00C82B0D"/>
    <w:rsid w:val="00C83E83"/>
    <w:rsid w:val="00C87301"/>
    <w:rsid w:val="00C91615"/>
    <w:rsid w:val="00C92B18"/>
    <w:rsid w:val="00C95799"/>
    <w:rsid w:val="00C9579B"/>
    <w:rsid w:val="00C964C0"/>
    <w:rsid w:val="00C9688B"/>
    <w:rsid w:val="00CA4F19"/>
    <w:rsid w:val="00CB3518"/>
    <w:rsid w:val="00CB4469"/>
    <w:rsid w:val="00CB63B4"/>
    <w:rsid w:val="00CB6FD3"/>
    <w:rsid w:val="00CC305D"/>
    <w:rsid w:val="00CC3B66"/>
    <w:rsid w:val="00CC5007"/>
    <w:rsid w:val="00CC673A"/>
    <w:rsid w:val="00CC6AD9"/>
    <w:rsid w:val="00CD488C"/>
    <w:rsid w:val="00CD5C96"/>
    <w:rsid w:val="00CD7F6F"/>
    <w:rsid w:val="00CE0DBC"/>
    <w:rsid w:val="00CE5FD6"/>
    <w:rsid w:val="00CE6E58"/>
    <w:rsid w:val="00CF15D1"/>
    <w:rsid w:val="00D059EE"/>
    <w:rsid w:val="00D071FB"/>
    <w:rsid w:val="00D075A0"/>
    <w:rsid w:val="00D13236"/>
    <w:rsid w:val="00D13646"/>
    <w:rsid w:val="00D14631"/>
    <w:rsid w:val="00D176BB"/>
    <w:rsid w:val="00D17D29"/>
    <w:rsid w:val="00D17E80"/>
    <w:rsid w:val="00D206AD"/>
    <w:rsid w:val="00D223DD"/>
    <w:rsid w:val="00D237F6"/>
    <w:rsid w:val="00D23D9B"/>
    <w:rsid w:val="00D2401C"/>
    <w:rsid w:val="00D2499C"/>
    <w:rsid w:val="00D26233"/>
    <w:rsid w:val="00D31B1F"/>
    <w:rsid w:val="00D31CC1"/>
    <w:rsid w:val="00D36099"/>
    <w:rsid w:val="00D379EA"/>
    <w:rsid w:val="00D40946"/>
    <w:rsid w:val="00D43009"/>
    <w:rsid w:val="00D44814"/>
    <w:rsid w:val="00D46E2A"/>
    <w:rsid w:val="00D47990"/>
    <w:rsid w:val="00D506A6"/>
    <w:rsid w:val="00D555FA"/>
    <w:rsid w:val="00D55A05"/>
    <w:rsid w:val="00D5738A"/>
    <w:rsid w:val="00D6058A"/>
    <w:rsid w:val="00D627C7"/>
    <w:rsid w:val="00D632AF"/>
    <w:rsid w:val="00D70AF6"/>
    <w:rsid w:val="00D71A2F"/>
    <w:rsid w:val="00D77B95"/>
    <w:rsid w:val="00D82942"/>
    <w:rsid w:val="00D82FF0"/>
    <w:rsid w:val="00D83743"/>
    <w:rsid w:val="00D859A8"/>
    <w:rsid w:val="00D86222"/>
    <w:rsid w:val="00D86347"/>
    <w:rsid w:val="00D864F9"/>
    <w:rsid w:val="00D91911"/>
    <w:rsid w:val="00D943C6"/>
    <w:rsid w:val="00DA18E7"/>
    <w:rsid w:val="00DA55DE"/>
    <w:rsid w:val="00DA691B"/>
    <w:rsid w:val="00DA6CA6"/>
    <w:rsid w:val="00DB0417"/>
    <w:rsid w:val="00DB1C02"/>
    <w:rsid w:val="00DB1CD8"/>
    <w:rsid w:val="00DB48B8"/>
    <w:rsid w:val="00DB5112"/>
    <w:rsid w:val="00DB5C1D"/>
    <w:rsid w:val="00DC061F"/>
    <w:rsid w:val="00DC20AA"/>
    <w:rsid w:val="00DC27C6"/>
    <w:rsid w:val="00DC5471"/>
    <w:rsid w:val="00DC76F0"/>
    <w:rsid w:val="00DD6372"/>
    <w:rsid w:val="00DE02F4"/>
    <w:rsid w:val="00DE0E60"/>
    <w:rsid w:val="00DE523D"/>
    <w:rsid w:val="00DF4311"/>
    <w:rsid w:val="00DF44C7"/>
    <w:rsid w:val="00E00647"/>
    <w:rsid w:val="00E019FB"/>
    <w:rsid w:val="00E04D00"/>
    <w:rsid w:val="00E070D8"/>
    <w:rsid w:val="00E10A0B"/>
    <w:rsid w:val="00E17E60"/>
    <w:rsid w:val="00E239E8"/>
    <w:rsid w:val="00E248AC"/>
    <w:rsid w:val="00E27D81"/>
    <w:rsid w:val="00E34ADF"/>
    <w:rsid w:val="00E37B15"/>
    <w:rsid w:val="00E37E0F"/>
    <w:rsid w:val="00E4395D"/>
    <w:rsid w:val="00E43A84"/>
    <w:rsid w:val="00E4551C"/>
    <w:rsid w:val="00E475D1"/>
    <w:rsid w:val="00E522F6"/>
    <w:rsid w:val="00E525BC"/>
    <w:rsid w:val="00E561F7"/>
    <w:rsid w:val="00E579F1"/>
    <w:rsid w:val="00E61DB4"/>
    <w:rsid w:val="00E63CC6"/>
    <w:rsid w:val="00E663B1"/>
    <w:rsid w:val="00E70974"/>
    <w:rsid w:val="00E70B67"/>
    <w:rsid w:val="00E71815"/>
    <w:rsid w:val="00E824C8"/>
    <w:rsid w:val="00E8386F"/>
    <w:rsid w:val="00E95291"/>
    <w:rsid w:val="00E95804"/>
    <w:rsid w:val="00E96BA0"/>
    <w:rsid w:val="00EA53F8"/>
    <w:rsid w:val="00EB200F"/>
    <w:rsid w:val="00EB2935"/>
    <w:rsid w:val="00EB3F36"/>
    <w:rsid w:val="00EC1A45"/>
    <w:rsid w:val="00EC20FD"/>
    <w:rsid w:val="00EC2122"/>
    <w:rsid w:val="00EC343C"/>
    <w:rsid w:val="00EC36DF"/>
    <w:rsid w:val="00EC4018"/>
    <w:rsid w:val="00ED2730"/>
    <w:rsid w:val="00ED2F42"/>
    <w:rsid w:val="00ED3360"/>
    <w:rsid w:val="00EE4EBA"/>
    <w:rsid w:val="00EE5BDC"/>
    <w:rsid w:val="00EE7FEF"/>
    <w:rsid w:val="00EF3E7F"/>
    <w:rsid w:val="00F026B7"/>
    <w:rsid w:val="00F0300A"/>
    <w:rsid w:val="00F04550"/>
    <w:rsid w:val="00F049E3"/>
    <w:rsid w:val="00F05732"/>
    <w:rsid w:val="00F0640B"/>
    <w:rsid w:val="00F06CE2"/>
    <w:rsid w:val="00F0711F"/>
    <w:rsid w:val="00F127A0"/>
    <w:rsid w:val="00F13019"/>
    <w:rsid w:val="00F14104"/>
    <w:rsid w:val="00F153D5"/>
    <w:rsid w:val="00F1668B"/>
    <w:rsid w:val="00F17030"/>
    <w:rsid w:val="00F172D2"/>
    <w:rsid w:val="00F221A3"/>
    <w:rsid w:val="00F23076"/>
    <w:rsid w:val="00F26D34"/>
    <w:rsid w:val="00F3055D"/>
    <w:rsid w:val="00F3056D"/>
    <w:rsid w:val="00F310A3"/>
    <w:rsid w:val="00F31820"/>
    <w:rsid w:val="00F31F65"/>
    <w:rsid w:val="00F41D07"/>
    <w:rsid w:val="00F42325"/>
    <w:rsid w:val="00F42E84"/>
    <w:rsid w:val="00F431CC"/>
    <w:rsid w:val="00F50328"/>
    <w:rsid w:val="00F50690"/>
    <w:rsid w:val="00F540DF"/>
    <w:rsid w:val="00F61E77"/>
    <w:rsid w:val="00F67A51"/>
    <w:rsid w:val="00F67AB7"/>
    <w:rsid w:val="00F70730"/>
    <w:rsid w:val="00F71C98"/>
    <w:rsid w:val="00F80956"/>
    <w:rsid w:val="00F82D87"/>
    <w:rsid w:val="00F84156"/>
    <w:rsid w:val="00F84E43"/>
    <w:rsid w:val="00F93A30"/>
    <w:rsid w:val="00F9505E"/>
    <w:rsid w:val="00F952B5"/>
    <w:rsid w:val="00FA2464"/>
    <w:rsid w:val="00FA2C26"/>
    <w:rsid w:val="00FA460F"/>
    <w:rsid w:val="00FB57E5"/>
    <w:rsid w:val="00FB796A"/>
    <w:rsid w:val="00FC11D9"/>
    <w:rsid w:val="00FC2E92"/>
    <w:rsid w:val="00FC440A"/>
    <w:rsid w:val="00FC5E01"/>
    <w:rsid w:val="00FC7FA0"/>
    <w:rsid w:val="00FD3B02"/>
    <w:rsid w:val="00FD522A"/>
    <w:rsid w:val="00FD6716"/>
    <w:rsid w:val="00FD7596"/>
    <w:rsid w:val="00FE08BB"/>
    <w:rsid w:val="00FE09F4"/>
    <w:rsid w:val="00FE5815"/>
    <w:rsid w:val="00FE61FE"/>
    <w:rsid w:val="00FE7D40"/>
    <w:rsid w:val="00FF0E5A"/>
    <w:rsid w:val="00FF377D"/>
    <w:rsid w:val="43918DB8"/>
    <w:rsid w:val="45E1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AAE8C"/>
  <w15:chartTrackingRefBased/>
  <w15:docId w15:val="{722F1E24-EDEB-470C-81E5-6D2D2203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0FC2"/>
    <w:pPr>
      <w:keepNext/>
      <w:keepLines/>
      <w:spacing w:before="200" w:after="200" w:line="240" w:lineRule="auto"/>
      <w:jc w:val="both"/>
      <w:outlineLvl w:val="0"/>
    </w:pPr>
    <w:rPr>
      <w:rFonts w:ascii="Georgia" w:eastAsia="Malgun Gothic" w:hAnsi="Georgia" w:cs="Georgia"/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0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rmation">
    <w:name w:val="Contact Information"/>
    <w:rsid w:val="000D0C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 Medium" w:eastAsia="Arial Unicode MS" w:hAnsi="Helvetica Neue Medium" w:cs="Arial Unicode MS"/>
      <w:color w:val="7A7A7A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ContactInfo">
    <w:name w:val="Contact Info"/>
    <w:basedOn w:val="a"/>
    <w:uiPriority w:val="2"/>
    <w:qFormat/>
    <w:rsid w:val="000D0C53"/>
    <w:pPr>
      <w:spacing w:after="360" w:line="240" w:lineRule="auto"/>
      <w:ind w:right="576"/>
      <w:contextualSpacing/>
    </w:pPr>
    <w:rPr>
      <w:rFonts w:eastAsiaTheme="minorHAnsi"/>
      <w:color w:val="595959" w:themeColor="text1" w:themeTint="A6"/>
      <w:lang w:eastAsia="ja-JP"/>
    </w:rPr>
  </w:style>
  <w:style w:type="character" w:customStyle="1" w:styleId="Gray">
    <w:name w:val="Gray"/>
    <w:rsid w:val="000D0C53"/>
    <w:rPr>
      <w:outline w:val="0"/>
      <w:color w:val="7A7A7A"/>
      <w:lang w:val="en-US"/>
    </w:rPr>
  </w:style>
  <w:style w:type="paragraph" w:styleId="a4">
    <w:name w:val="List Paragraph"/>
    <w:basedOn w:val="a"/>
    <w:uiPriority w:val="34"/>
    <w:qFormat/>
    <w:rsid w:val="00D83743"/>
    <w:pPr>
      <w:ind w:left="720"/>
      <w:contextualSpacing/>
    </w:pPr>
  </w:style>
  <w:style w:type="paragraph" w:customStyle="1" w:styleId="Body2">
    <w:name w:val="Body 2"/>
    <w:rsid w:val="00E525BC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400"/>
      </w:tabs>
      <w:spacing w:after="0" w:line="288" w:lineRule="auto"/>
      <w:ind w:left="2400" w:hanging="2400"/>
    </w:pPr>
    <w:rPr>
      <w:rFonts w:ascii="Helvetica Neue" w:eastAsia="Batang" w:hAnsi="Helvetica Neue" w:cs="Arial Unicode MS"/>
      <w:color w:val="000000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10">
    <w:name w:val="标题 1 字符"/>
    <w:basedOn w:val="a0"/>
    <w:link w:val="1"/>
    <w:uiPriority w:val="9"/>
    <w:rsid w:val="00C50FC2"/>
    <w:rPr>
      <w:rFonts w:ascii="Georgia" w:eastAsia="Malgun Gothic" w:hAnsi="Georgia" w:cs="Georgia"/>
      <w:b/>
      <w:sz w:val="26"/>
      <w:szCs w:val="26"/>
    </w:rPr>
  </w:style>
  <w:style w:type="character" w:styleId="a5">
    <w:name w:val="Hyperlink"/>
    <w:basedOn w:val="a0"/>
    <w:uiPriority w:val="99"/>
    <w:unhideWhenUsed/>
    <w:rsid w:val="00B66E3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6E30"/>
    <w:rPr>
      <w:color w:val="605E5C"/>
      <w:shd w:val="clear" w:color="auto" w:fill="E1DFDD"/>
    </w:rPr>
  </w:style>
  <w:style w:type="paragraph" w:styleId="a7">
    <w:name w:val="Title"/>
    <w:basedOn w:val="a"/>
    <w:next w:val="a"/>
    <w:link w:val="a8"/>
    <w:uiPriority w:val="10"/>
    <w:qFormat/>
    <w:rsid w:val="00F0300A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0"/>
      <w:szCs w:val="56"/>
    </w:rPr>
  </w:style>
  <w:style w:type="character" w:customStyle="1" w:styleId="a8">
    <w:name w:val="标题 字符"/>
    <w:basedOn w:val="a0"/>
    <w:link w:val="a7"/>
    <w:uiPriority w:val="10"/>
    <w:rsid w:val="00F0300A"/>
    <w:rPr>
      <w:rFonts w:eastAsiaTheme="majorEastAsia" w:cstheme="majorBidi"/>
      <w:b/>
      <w:spacing w:val="-10"/>
      <w:kern w:val="28"/>
      <w:sz w:val="30"/>
      <w:szCs w:val="56"/>
    </w:rPr>
  </w:style>
  <w:style w:type="paragraph" w:styleId="a9">
    <w:name w:val="header"/>
    <w:basedOn w:val="a"/>
    <w:link w:val="aa"/>
    <w:uiPriority w:val="99"/>
    <w:unhideWhenUsed/>
    <w:rsid w:val="00C35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眉 字符"/>
    <w:basedOn w:val="a0"/>
    <w:link w:val="a9"/>
    <w:uiPriority w:val="99"/>
    <w:rsid w:val="00C3508E"/>
  </w:style>
  <w:style w:type="paragraph" w:styleId="ab">
    <w:name w:val="footer"/>
    <w:basedOn w:val="a"/>
    <w:link w:val="ac"/>
    <w:uiPriority w:val="99"/>
    <w:unhideWhenUsed/>
    <w:rsid w:val="00C35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页脚 字符"/>
    <w:basedOn w:val="a0"/>
    <w:link w:val="ab"/>
    <w:uiPriority w:val="99"/>
    <w:rsid w:val="00C3508E"/>
  </w:style>
  <w:style w:type="paragraph" w:styleId="ad">
    <w:name w:val="Balloon Text"/>
    <w:basedOn w:val="a"/>
    <w:link w:val="ae"/>
    <w:uiPriority w:val="99"/>
    <w:semiHidden/>
    <w:unhideWhenUsed/>
    <w:rsid w:val="00AE344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AE3444"/>
    <w:rPr>
      <w:rFonts w:ascii="Times New Roman" w:hAnsi="Times New Roman" w:cs="Times New Roman"/>
      <w:sz w:val="18"/>
      <w:szCs w:val="18"/>
    </w:rPr>
  </w:style>
  <w:style w:type="character" w:styleId="af">
    <w:name w:val="FollowedHyperlink"/>
    <w:basedOn w:val="a0"/>
    <w:uiPriority w:val="99"/>
    <w:semiHidden/>
    <w:unhideWhenUsed/>
    <w:rsid w:val="00955760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unhideWhenUsed/>
    <w:rsid w:val="006D4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CE6E58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CE6E58"/>
  </w:style>
  <w:style w:type="character" w:customStyle="1" w:styleId="af3">
    <w:name w:val="批注文字 字符"/>
    <w:basedOn w:val="a0"/>
    <w:link w:val="af2"/>
    <w:uiPriority w:val="99"/>
    <w:semiHidden/>
    <w:rsid w:val="00CE6E58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E6E58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CE6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5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sbluesky.law.columbia.edu/2026/01/15/combating-corporate-greenwashing-with-blockchain-technolog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21C57A-A3E6-3A4A-B8D2-9775E802BAAB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B7BE0-A055-40FD-A522-285746D8F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Lanxin Jiang</cp:lastModifiedBy>
  <cp:revision>177</cp:revision>
  <cp:lastPrinted>2021-10-13T22:10:00Z</cp:lastPrinted>
  <dcterms:created xsi:type="dcterms:W3CDTF">2025-01-08T17:02:00Z</dcterms:created>
  <dcterms:modified xsi:type="dcterms:W3CDTF">2026-05-21T20:08:00Z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documentId_4266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MSIP_Label_a73fd474-4f3c-44ed-88fb-5cc4bd2471bf_Enabled">
    <vt:lpwstr>true</vt:lpwstr>
  </property>
  <property fmtid="{D5CDD505-2E9C-101B-9397-08002B2CF9AE}" pid="5" name="MSIP_Label_a73fd474-4f3c-44ed-88fb-5cc4bd2471bf_SetDate">
    <vt:lpwstr>2023-09-14T13:35:11Z</vt:lpwstr>
  </property>
  <property fmtid="{D5CDD505-2E9C-101B-9397-08002B2CF9AE}" pid="6" name="MSIP_Label_a73fd474-4f3c-44ed-88fb-5cc4bd2471bf_Method">
    <vt:lpwstr>Standard</vt:lpwstr>
  </property>
  <property fmtid="{D5CDD505-2E9C-101B-9397-08002B2CF9AE}" pid="7" name="MSIP_Label_a73fd474-4f3c-44ed-88fb-5cc4bd2471bf_Name">
    <vt:lpwstr>defa4170-0d19-0005-0004-bc88714345d2</vt:lpwstr>
  </property>
  <property fmtid="{D5CDD505-2E9C-101B-9397-08002B2CF9AE}" pid="8" name="MSIP_Label_a73fd474-4f3c-44ed-88fb-5cc4bd2471bf_SiteId">
    <vt:lpwstr>8d1a69ec-03b5-4345-ae21-dad112f5fb4f</vt:lpwstr>
  </property>
  <property fmtid="{D5CDD505-2E9C-101B-9397-08002B2CF9AE}" pid="9" name="MSIP_Label_a73fd474-4f3c-44ed-88fb-5cc4bd2471bf_ActionId">
    <vt:lpwstr>14666dba-9b66-4b7a-9f70-d747d06de43d</vt:lpwstr>
  </property>
  <property fmtid="{D5CDD505-2E9C-101B-9397-08002B2CF9AE}" pid="10" name="MSIP_Label_a73fd474-4f3c-44ed-88fb-5cc4bd2471bf_ContentBits">
    <vt:lpwstr>0</vt:lpwstr>
  </property>
  <property fmtid="{D5CDD505-2E9C-101B-9397-08002B2CF9AE}" pid="11" name="GrammarlyDocumentId">
    <vt:lpwstr>f8714799ae59df389a93d8057addd7cab77b90bbe53666789ab1c368b76bd50f</vt:lpwstr>
  </property>
</Properties>
</file>