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CA" w:rsidRDefault="001B6FAF">
      <w:pPr>
        <w:rPr>
          <w:sz w:val="28"/>
        </w:rPr>
      </w:pPr>
      <w:r w:rsidRPr="001B6FAF">
        <w:rPr>
          <w:sz w:val="28"/>
        </w:rPr>
        <w:t>dialog(String title, String url, float width, float hight)</w:t>
      </w:r>
    </w:p>
    <w:p w:rsidR="001B6FAF" w:rsidRDefault="001B6FAF">
      <w:pPr>
        <w:rPr>
          <w:sz w:val="28"/>
        </w:rPr>
      </w:pPr>
      <w:r>
        <w:rPr>
          <w:sz w:val="28"/>
        </w:rPr>
        <w:t>其中</w:t>
      </w:r>
      <w:r>
        <w:rPr>
          <w:sz w:val="28"/>
        </w:rPr>
        <w:t>title</w:t>
      </w:r>
      <w:r>
        <w:rPr>
          <w:sz w:val="28"/>
        </w:rPr>
        <w:t>为弹出框的标题</w:t>
      </w:r>
      <w:r>
        <w:rPr>
          <w:rFonts w:hint="eastAsia"/>
          <w:sz w:val="28"/>
        </w:rPr>
        <w:t>，</w:t>
      </w:r>
      <w:r>
        <w:rPr>
          <w:sz w:val="28"/>
        </w:rPr>
        <w:t>URL</w:t>
      </w:r>
      <w:r>
        <w:rPr>
          <w:sz w:val="28"/>
        </w:rPr>
        <w:t>为弹出框加载页面链接</w:t>
      </w:r>
      <w:r>
        <w:rPr>
          <w:rFonts w:hint="eastAsia"/>
          <w:sz w:val="28"/>
        </w:rPr>
        <w:t>，</w:t>
      </w:r>
      <w:r>
        <w:rPr>
          <w:sz w:val="28"/>
        </w:rPr>
        <w:t>width</w:t>
      </w:r>
      <w:r>
        <w:rPr>
          <w:rFonts w:hint="eastAsia"/>
          <w:sz w:val="28"/>
        </w:rPr>
        <w:t>、</w:t>
      </w:r>
      <w:r>
        <w:rPr>
          <w:sz w:val="28"/>
        </w:rPr>
        <w:t>hight</w:t>
      </w:r>
      <w:r>
        <w:rPr>
          <w:sz w:val="28"/>
        </w:rPr>
        <w:t>为弹出框占手机屏幕的长宽比例</w:t>
      </w:r>
    </w:p>
    <w:p w:rsidR="001B6FAF" w:rsidRPr="001B6FAF" w:rsidRDefault="001B6FAF">
      <w:pPr>
        <w:rPr>
          <w:rFonts w:hint="eastAsia"/>
          <w:sz w:val="28"/>
        </w:rPr>
      </w:pPr>
      <w:r>
        <w:rPr>
          <w:sz w:val="28"/>
        </w:rPr>
        <w:t>如</w:t>
      </w:r>
      <w:r>
        <w:rPr>
          <w:rFonts w:hint="eastAsia"/>
          <w:sz w:val="28"/>
        </w:rPr>
        <w:t>：</w:t>
      </w:r>
      <w:r>
        <w:rPr>
          <w:sz w:val="28"/>
        </w:rPr>
        <w:t>dialog</w:t>
      </w:r>
      <w:r>
        <w:rPr>
          <w:rFonts w:hint="eastAsia"/>
          <w:sz w:val="28"/>
        </w:rPr>
        <w:t>(</w:t>
      </w:r>
      <w:r>
        <w:rPr>
          <w:sz w:val="28"/>
        </w:rPr>
        <w:t>”</w:t>
      </w:r>
      <w:r>
        <w:rPr>
          <w:sz w:val="28"/>
        </w:rPr>
        <w:t>评论</w:t>
      </w:r>
      <w:r>
        <w:rPr>
          <w:sz w:val="28"/>
        </w:rPr>
        <w:t xml:space="preserve">”,  ”http://...”,  0.8,  </w:t>
      </w:r>
      <w:bookmarkStart w:id="0" w:name="_GoBack"/>
      <w:bookmarkEnd w:id="0"/>
      <w:r>
        <w:rPr>
          <w:sz w:val="28"/>
        </w:rPr>
        <w:t>0.6</w:t>
      </w:r>
      <w:r>
        <w:rPr>
          <w:rFonts w:hint="eastAsia"/>
          <w:sz w:val="28"/>
        </w:rPr>
        <w:t>)</w:t>
      </w:r>
      <w:r>
        <w:rPr>
          <w:sz w:val="28"/>
        </w:rPr>
        <w:t>;</w:t>
      </w:r>
    </w:p>
    <w:sectPr w:rsidR="001B6FAF" w:rsidRPr="001B6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9E"/>
    <w:rsid w:val="001B6FAF"/>
    <w:rsid w:val="003C2C9E"/>
    <w:rsid w:val="0066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77DA1-A96D-4CD5-A11B-055D1D1D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6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</dc:creator>
  <cp:keywords/>
  <dc:description/>
  <cp:lastModifiedBy>LGS</cp:lastModifiedBy>
  <cp:revision>2</cp:revision>
  <dcterms:created xsi:type="dcterms:W3CDTF">2014-06-28T07:32:00Z</dcterms:created>
  <dcterms:modified xsi:type="dcterms:W3CDTF">2014-06-28T07:36:00Z</dcterms:modified>
</cp:coreProperties>
</file>