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359E3" w14:textId="77777777" w:rsidR="00AC7C91" w:rsidRDefault="0059404E">
      <w:pPr>
        <w:spacing w:before="1800" w:after="260"/>
        <w:jc w:val="center"/>
      </w:pPr>
      <w:r>
        <w:rPr>
          <w:rFonts w:eastAsia="微软雅黑"/>
          <w:b/>
          <w:bCs/>
          <w:color w:val="16324F"/>
          <w:sz w:val="44"/>
          <w:szCs w:val="44"/>
        </w:rPr>
        <w:t>从微调模型到粮食储藏专用智能体</w:t>
      </w:r>
    </w:p>
    <w:p w14:paraId="79DC516C" w14:textId="77777777" w:rsidR="00AC7C91" w:rsidRDefault="0059404E">
      <w:pPr>
        <w:pBdr>
          <w:bottom w:val="single" w:sz="18" w:space="8" w:color="147D7E"/>
        </w:pBdr>
        <w:spacing w:after="800"/>
        <w:jc w:val="center"/>
      </w:pPr>
      <w:r>
        <w:rPr>
          <w:rFonts w:eastAsia="微软雅黑"/>
          <w:b/>
          <w:bCs/>
          <w:color w:val="147D7E"/>
          <w:sz w:val="32"/>
          <w:szCs w:val="32"/>
        </w:rPr>
        <w:t>产品开发分析报告</w:t>
      </w:r>
    </w:p>
    <w:p w14:paraId="142C9519" w14:textId="77777777" w:rsidR="00AC7C91" w:rsidRDefault="0059404E">
      <w:pPr>
        <w:spacing w:before="900" w:after="180"/>
        <w:jc w:val="center"/>
      </w:pPr>
      <w:r>
        <w:rPr>
          <w:rFonts w:eastAsia="微软雅黑"/>
          <w:b/>
          <w:bCs/>
          <w:color w:val="C68A2B"/>
          <w:sz w:val="28"/>
          <w:szCs w:val="28"/>
        </w:rPr>
        <w:t>粮储智研助手</w:t>
      </w:r>
    </w:p>
    <w:p w14:paraId="0D60931D" w14:textId="77777777" w:rsidR="00AC7C91" w:rsidRDefault="0059404E">
      <w:pPr>
        <w:spacing w:after="80"/>
        <w:jc w:val="center"/>
      </w:pPr>
      <w:r>
        <w:rPr>
          <w:rFonts w:eastAsia="微软雅黑"/>
          <w:sz w:val="22"/>
          <w:szCs w:val="22"/>
        </w:rPr>
        <w:t>面向粮食储藏教学、学习与科研</w:t>
      </w:r>
    </w:p>
    <w:p w14:paraId="4CF86766" w14:textId="77777777" w:rsidR="00AC7C91" w:rsidRDefault="0059404E">
      <w:pPr>
        <w:spacing w:before="1200" w:after="80"/>
        <w:jc w:val="center"/>
      </w:pPr>
      <w:r>
        <w:rPr>
          <w:rFonts w:eastAsia="微软雅黑"/>
        </w:rPr>
        <w:t>报告日期：</w:t>
      </w:r>
      <w:r>
        <w:rPr>
          <w:rFonts w:eastAsia="微软雅黑"/>
        </w:rPr>
        <w:t>2026</w:t>
      </w:r>
      <w:r>
        <w:rPr>
          <w:rFonts w:eastAsia="微软雅黑"/>
        </w:rPr>
        <w:t>年</w:t>
      </w:r>
      <w:r>
        <w:rPr>
          <w:rFonts w:eastAsia="微软雅黑"/>
        </w:rPr>
        <w:t>7</w:t>
      </w:r>
      <w:r>
        <w:rPr>
          <w:rFonts w:eastAsia="微软雅黑"/>
        </w:rPr>
        <w:t>月</w:t>
      </w:r>
      <w:r>
        <w:rPr>
          <w:rFonts w:eastAsia="微软雅黑"/>
        </w:rPr>
        <w:t>18</w:t>
      </w:r>
      <w:r>
        <w:rPr>
          <w:rFonts w:eastAsia="微软雅黑"/>
        </w:rPr>
        <w:t>日</w:t>
      </w:r>
    </w:p>
    <w:p w14:paraId="70A37FCE" w14:textId="77777777" w:rsidR="00AC7C91" w:rsidRDefault="0059404E">
      <w:pPr>
        <w:spacing w:after="80"/>
        <w:jc w:val="center"/>
      </w:pPr>
      <w:r>
        <w:rPr>
          <w:rFonts w:eastAsia="微软雅黑"/>
        </w:rPr>
        <w:t>阶段目标：从已完成模型微调到专用智能体完整产品</w:t>
      </w:r>
    </w:p>
    <w:p w14:paraId="4B6AF42D" w14:textId="77777777" w:rsidR="00AC7C91" w:rsidRDefault="0059404E">
      <w:pPr>
        <w:spacing w:after="80"/>
        <w:jc w:val="center"/>
      </w:pPr>
      <w:r>
        <w:rPr>
          <w:rFonts w:eastAsia="微软雅黑"/>
        </w:rPr>
        <w:t>范围说明：微信小程序仅预留适配，不在当前阶段实施</w:t>
      </w:r>
    </w:p>
    <w:p w14:paraId="61264361" w14:textId="77777777" w:rsidR="00AC7C91" w:rsidRDefault="0059404E">
      <w:r>
        <w:br w:type="page"/>
      </w:r>
    </w:p>
    <w:p w14:paraId="13F3C2B2" w14:textId="77777777" w:rsidR="00AC7C91" w:rsidRDefault="0059404E">
      <w:pPr>
        <w:pStyle w:val="1"/>
        <w:spacing w:after="240"/>
      </w:pPr>
      <w:bookmarkStart w:id="0" w:name="_Toc235299765"/>
      <w:r>
        <w:lastRenderedPageBreak/>
        <w:t>目录</w:t>
      </w:r>
      <w:bookmarkEnd w:id="0"/>
    </w:p>
    <w:sdt>
      <w:sdtPr>
        <w:alias w:val="目录"/>
        <w:id w:val="-1908147347"/>
      </w:sdtPr>
      <w:sdtEndPr/>
      <w:sdtContent>
        <w:p w14:paraId="3347E4D0" w14:textId="5D85DD5F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299765" w:history="1">
            <w:r w:rsidRPr="002F19B3">
              <w:rPr>
                <w:rStyle w:val="a5"/>
                <w:rFonts w:hint="eastAsia"/>
                <w:noProof/>
              </w:rPr>
              <w:t>目录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21C219" w14:textId="213D1474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66" w:history="1">
            <w:r w:rsidRPr="002F19B3">
              <w:rPr>
                <w:rStyle w:val="a5"/>
                <w:rFonts w:hint="eastAsia"/>
                <w:noProof/>
              </w:rPr>
              <w:t>一、执行摘要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201E4F" w14:textId="3541214D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67" w:history="1">
            <w:r w:rsidRPr="002F19B3">
              <w:rPr>
                <w:rStyle w:val="a5"/>
                <w:rFonts w:hint="eastAsia"/>
                <w:noProof/>
              </w:rPr>
              <w:t xml:space="preserve">1.1 </w:t>
            </w:r>
            <w:r w:rsidRPr="002F19B3">
              <w:rPr>
                <w:rStyle w:val="a5"/>
                <w:rFonts w:hint="eastAsia"/>
                <w:noProof/>
              </w:rPr>
              <w:t>核心判断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37A5BF" w14:textId="608281EF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68" w:history="1">
            <w:r w:rsidRPr="002F19B3">
              <w:rPr>
                <w:rStyle w:val="a5"/>
                <w:rFonts w:hint="eastAsia"/>
                <w:noProof/>
              </w:rPr>
              <w:t xml:space="preserve">1.2 </w:t>
            </w:r>
            <w:r w:rsidRPr="002F19B3">
              <w:rPr>
                <w:rStyle w:val="a5"/>
                <w:rFonts w:hint="eastAsia"/>
                <w:noProof/>
              </w:rPr>
              <w:t>下一步不应该继续做什么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DE83B3" w14:textId="40652710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69" w:history="1">
            <w:r w:rsidRPr="002F19B3">
              <w:rPr>
                <w:rStyle w:val="a5"/>
                <w:rFonts w:hint="eastAsia"/>
                <w:noProof/>
              </w:rPr>
              <w:t xml:space="preserve">1.3 </w:t>
            </w:r>
            <w:r w:rsidRPr="002F19B3">
              <w:rPr>
                <w:rStyle w:val="a5"/>
                <w:rFonts w:hint="eastAsia"/>
                <w:noProof/>
              </w:rPr>
              <w:t>推荐产品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6F58C6" w14:textId="417FCA79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0" w:history="1">
            <w:r w:rsidRPr="002F19B3">
              <w:rPr>
                <w:rStyle w:val="a5"/>
                <w:rFonts w:hint="eastAsia"/>
                <w:noProof/>
              </w:rPr>
              <w:t xml:space="preserve">1.4 </w:t>
            </w:r>
            <w:r w:rsidRPr="002F19B3">
              <w:rPr>
                <w:rStyle w:val="a5"/>
                <w:rFonts w:hint="eastAsia"/>
                <w:noProof/>
              </w:rPr>
              <w:t>技术路线结论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AD693C" w14:textId="46952C56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1" w:history="1">
            <w:r w:rsidRPr="002F19B3">
              <w:rPr>
                <w:rStyle w:val="a5"/>
                <w:rFonts w:hint="eastAsia"/>
                <w:noProof/>
              </w:rPr>
              <w:t xml:space="preserve">1.5 </w:t>
            </w:r>
            <w:r w:rsidRPr="002F19B3">
              <w:rPr>
                <w:rStyle w:val="a5"/>
                <w:rFonts w:hint="eastAsia"/>
                <w:noProof/>
              </w:rPr>
              <w:t>时间结论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AB23AC" w14:textId="32B2A9CE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2" w:history="1">
            <w:r w:rsidRPr="002F19B3">
              <w:rPr>
                <w:rStyle w:val="a5"/>
                <w:rFonts w:hint="eastAsia"/>
                <w:noProof/>
              </w:rPr>
              <w:t>二、报告依据与范围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846782" w14:textId="3A2B21D8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3" w:history="1">
            <w:r w:rsidRPr="002F19B3">
              <w:rPr>
                <w:rStyle w:val="a5"/>
                <w:rFonts w:hint="eastAsia"/>
                <w:noProof/>
              </w:rPr>
              <w:t xml:space="preserve">2.1 </w:t>
            </w:r>
            <w:r w:rsidRPr="002F19B3">
              <w:rPr>
                <w:rStyle w:val="a5"/>
                <w:rFonts w:hint="eastAsia"/>
                <w:noProof/>
              </w:rPr>
              <w:t>本地材料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83C0E5" w14:textId="32073190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4" w:history="1">
            <w:r w:rsidRPr="002F19B3">
              <w:rPr>
                <w:rStyle w:val="a5"/>
                <w:rFonts w:hint="eastAsia"/>
                <w:noProof/>
              </w:rPr>
              <w:t xml:space="preserve">2.2 </w:t>
            </w:r>
            <w:r w:rsidRPr="002F19B3">
              <w:rPr>
                <w:rStyle w:val="a5"/>
                <w:rFonts w:hint="eastAsia"/>
                <w:noProof/>
              </w:rPr>
              <w:t>现行平台与合规资料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8BBC6C" w14:textId="6F0735B9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5" w:history="1">
            <w:r w:rsidRPr="002F19B3">
              <w:rPr>
                <w:rStyle w:val="a5"/>
                <w:rFonts w:hint="eastAsia"/>
                <w:noProof/>
              </w:rPr>
              <w:t xml:space="preserve">2.3 </w:t>
            </w:r>
            <w:r w:rsidRPr="002F19B3">
              <w:rPr>
                <w:rStyle w:val="a5"/>
                <w:rFonts w:hint="eastAsia"/>
                <w:noProof/>
              </w:rPr>
              <w:t>不在当前阶段实施的内容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C87405" w14:textId="1B645652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6" w:history="1">
            <w:r w:rsidRPr="002F19B3">
              <w:rPr>
                <w:rStyle w:val="a5"/>
                <w:rFonts w:hint="eastAsia"/>
                <w:noProof/>
              </w:rPr>
              <w:t>三、当前开发进度审计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17C1A1" w14:textId="762F895A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7" w:history="1">
            <w:r w:rsidRPr="002F19B3">
              <w:rPr>
                <w:rStyle w:val="a5"/>
                <w:rFonts w:hint="eastAsia"/>
                <w:noProof/>
              </w:rPr>
              <w:t xml:space="preserve">3.1 </w:t>
            </w:r>
            <w:r w:rsidRPr="002F19B3">
              <w:rPr>
                <w:rStyle w:val="a5"/>
                <w:rFonts w:hint="eastAsia"/>
                <w:noProof/>
              </w:rPr>
              <w:t>已完成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6C00D8" w14:textId="0BBA730D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8" w:history="1">
            <w:r w:rsidRPr="002F19B3">
              <w:rPr>
                <w:rStyle w:val="a5"/>
                <w:rFonts w:hint="eastAsia"/>
                <w:noProof/>
              </w:rPr>
              <w:t xml:space="preserve">3.2 </w:t>
            </w:r>
            <w:r w:rsidRPr="002F19B3">
              <w:rPr>
                <w:rStyle w:val="a5"/>
                <w:rFonts w:hint="eastAsia"/>
                <w:noProof/>
              </w:rPr>
              <w:t>实测发现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6969FB" w14:textId="25134DFC" w:rsidR="0059404E" w:rsidRDefault="0059404E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79" w:history="1">
            <w:r w:rsidRPr="002F19B3">
              <w:rPr>
                <w:rStyle w:val="a5"/>
                <w:rFonts w:hint="eastAsia"/>
                <w:noProof/>
              </w:rPr>
              <w:t>微调模型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13CAC7" w14:textId="3F3AA3F0" w:rsidR="0059404E" w:rsidRDefault="0059404E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0" w:history="1">
            <w:r w:rsidRPr="002F19B3">
              <w:rPr>
                <w:rStyle w:val="a5"/>
                <w:rFonts w:hint="eastAsia"/>
                <w:noProof/>
              </w:rPr>
              <w:t>向量检索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571339" w14:textId="6A1F8D7B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1" w:history="1">
            <w:r w:rsidRPr="002F19B3">
              <w:rPr>
                <w:rStyle w:val="a5"/>
                <w:rFonts w:hint="eastAsia"/>
                <w:noProof/>
              </w:rPr>
              <w:t xml:space="preserve">3.3 </w:t>
            </w:r>
            <w:r w:rsidRPr="002F19B3">
              <w:rPr>
                <w:rStyle w:val="a5"/>
                <w:rFonts w:hint="eastAsia"/>
                <w:noProof/>
              </w:rPr>
              <w:t>关键缺口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89773A" w14:textId="27B5B89B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2" w:history="1">
            <w:r w:rsidRPr="002F19B3">
              <w:rPr>
                <w:rStyle w:val="a5"/>
                <w:rFonts w:hint="eastAsia"/>
                <w:noProof/>
              </w:rPr>
              <w:t xml:space="preserve">3.4 </w:t>
            </w:r>
            <w:r w:rsidRPr="002F19B3">
              <w:rPr>
                <w:rStyle w:val="a5"/>
                <w:rFonts w:hint="eastAsia"/>
                <w:noProof/>
              </w:rPr>
              <w:t>产品成熟度估算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AFE049" w14:textId="3251230B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3" w:history="1">
            <w:r w:rsidRPr="002F19B3">
              <w:rPr>
                <w:rStyle w:val="a5"/>
                <w:rFonts w:hint="eastAsia"/>
                <w:noProof/>
              </w:rPr>
              <w:t>四、产品定义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3C1FDE" w14:textId="69D5889D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4" w:history="1">
            <w:r w:rsidRPr="002F19B3">
              <w:rPr>
                <w:rStyle w:val="a5"/>
                <w:rFonts w:hint="eastAsia"/>
                <w:noProof/>
              </w:rPr>
              <w:t xml:space="preserve">4.1 </w:t>
            </w:r>
            <w:r w:rsidRPr="002F19B3">
              <w:rPr>
                <w:rStyle w:val="a5"/>
                <w:rFonts w:hint="eastAsia"/>
                <w:noProof/>
              </w:rPr>
              <w:t>产品定位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9F6F32" w14:textId="30E4FE4E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5" w:history="1">
            <w:r w:rsidRPr="002F19B3">
              <w:rPr>
                <w:rStyle w:val="a5"/>
                <w:rFonts w:hint="eastAsia"/>
                <w:noProof/>
              </w:rPr>
              <w:t xml:space="preserve">4.2 </w:t>
            </w:r>
            <w:r w:rsidRPr="002F19B3">
              <w:rPr>
                <w:rStyle w:val="a5"/>
                <w:rFonts w:hint="eastAsia"/>
                <w:noProof/>
              </w:rPr>
              <w:t>目标用户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79D291" w14:textId="4C7B4BE2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6" w:history="1">
            <w:r w:rsidRPr="002F19B3">
              <w:rPr>
                <w:rStyle w:val="a5"/>
                <w:rFonts w:hint="eastAsia"/>
                <w:noProof/>
              </w:rPr>
              <w:t xml:space="preserve">4.3 </w:t>
            </w:r>
            <w:r w:rsidRPr="002F19B3">
              <w:rPr>
                <w:rStyle w:val="a5"/>
                <w:rFonts w:hint="eastAsia"/>
                <w:noProof/>
              </w:rPr>
              <w:t>主场景选择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8FD2D3" w14:textId="1967F57F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7" w:history="1">
            <w:r w:rsidRPr="002F19B3">
              <w:rPr>
                <w:rStyle w:val="a5"/>
                <w:rFonts w:hint="eastAsia"/>
                <w:noProof/>
              </w:rPr>
              <w:t xml:space="preserve">4.4 </w:t>
            </w:r>
            <w:r w:rsidRPr="002F19B3">
              <w:rPr>
                <w:rStyle w:val="a5"/>
                <w:rFonts w:hint="eastAsia"/>
                <w:noProof/>
              </w:rPr>
              <w:t>产品边界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97D3CC" w14:textId="0E5675D7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8" w:history="1">
            <w:r w:rsidRPr="002F19B3">
              <w:rPr>
                <w:rStyle w:val="a5"/>
                <w:rFonts w:hint="eastAsia"/>
                <w:noProof/>
              </w:rPr>
              <w:t>五、对</w:t>
            </w:r>
            <w:r w:rsidRPr="002F19B3">
              <w:rPr>
                <w:rStyle w:val="a5"/>
                <w:rFonts w:hint="eastAsia"/>
                <w:noProof/>
              </w:rPr>
              <w:t>PDF</w:t>
            </w:r>
            <w:r w:rsidRPr="002F19B3">
              <w:rPr>
                <w:rStyle w:val="a5"/>
                <w:rFonts w:hint="eastAsia"/>
                <w:noProof/>
              </w:rPr>
              <w:t>第五、六部分与</w:t>
            </w:r>
            <w:r w:rsidRPr="002F19B3">
              <w:rPr>
                <w:rStyle w:val="a5"/>
                <w:rFonts w:hint="eastAsia"/>
                <w:noProof/>
              </w:rPr>
              <w:t>Excel</w:t>
            </w:r>
            <w:r w:rsidRPr="002F19B3">
              <w:rPr>
                <w:rStyle w:val="a5"/>
                <w:rFonts w:hint="eastAsia"/>
                <w:noProof/>
              </w:rPr>
              <w:t>评分细则的映射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A52FB9" w14:textId="7C5D7540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89" w:history="1">
            <w:r w:rsidRPr="002F19B3">
              <w:rPr>
                <w:rStyle w:val="a5"/>
                <w:rFonts w:hint="eastAsia"/>
                <w:noProof/>
              </w:rPr>
              <w:t xml:space="preserve">5.1 </w:t>
            </w:r>
            <w:r w:rsidRPr="002F19B3">
              <w:rPr>
                <w:rStyle w:val="a5"/>
                <w:rFonts w:hint="eastAsia"/>
                <w:noProof/>
              </w:rPr>
              <w:t>第五部分六项技术建议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24945C" w14:textId="3AEC66BB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0" w:history="1">
            <w:r w:rsidRPr="002F19B3">
              <w:rPr>
                <w:rStyle w:val="a5"/>
                <w:rFonts w:hint="eastAsia"/>
                <w:noProof/>
              </w:rPr>
              <w:t xml:space="preserve">5.2 </w:t>
            </w:r>
            <w:r w:rsidRPr="002F19B3">
              <w:rPr>
                <w:rStyle w:val="a5"/>
                <w:rFonts w:hint="eastAsia"/>
                <w:noProof/>
              </w:rPr>
              <w:t>第五部分八项核心功能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5C8A8D" w14:textId="25273CD5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1" w:history="1">
            <w:r w:rsidRPr="002F19B3">
              <w:rPr>
                <w:rStyle w:val="a5"/>
                <w:rFonts w:hint="eastAsia"/>
                <w:noProof/>
              </w:rPr>
              <w:t xml:space="preserve">5.3 </w:t>
            </w:r>
            <w:r w:rsidRPr="002F19B3">
              <w:rPr>
                <w:rStyle w:val="a5"/>
                <w:rFonts w:hint="eastAsia"/>
                <w:noProof/>
              </w:rPr>
              <w:t>第六部分和</w:t>
            </w:r>
            <w:r w:rsidRPr="002F19B3">
              <w:rPr>
                <w:rStyle w:val="a5"/>
                <w:rFonts w:hint="eastAsia"/>
                <w:noProof/>
              </w:rPr>
              <w:t>Excel</w:t>
            </w:r>
            <w:r w:rsidRPr="002F19B3">
              <w:rPr>
                <w:rStyle w:val="a5"/>
                <w:rFonts w:hint="eastAsia"/>
                <w:noProof/>
              </w:rPr>
              <w:t>七个评分维度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3C2A3F" w14:textId="656F162B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2" w:history="1">
            <w:r w:rsidRPr="002F19B3">
              <w:rPr>
                <w:rStyle w:val="a5"/>
                <w:rFonts w:hint="eastAsia"/>
                <w:noProof/>
              </w:rPr>
              <w:t>六、技术路线比较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2DA9B9" w14:textId="5B2B797F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3" w:history="1">
            <w:r w:rsidRPr="002F19B3">
              <w:rPr>
                <w:rStyle w:val="a5"/>
                <w:rFonts w:hint="eastAsia"/>
                <w:noProof/>
              </w:rPr>
              <w:t xml:space="preserve">6.1 </w:t>
            </w:r>
            <w:r w:rsidRPr="002F19B3">
              <w:rPr>
                <w:rStyle w:val="a5"/>
                <w:rFonts w:hint="eastAsia"/>
                <w:noProof/>
              </w:rPr>
              <w:t>路线</w:t>
            </w:r>
            <w:r w:rsidRPr="002F19B3">
              <w:rPr>
                <w:rStyle w:val="a5"/>
                <w:rFonts w:hint="eastAsia"/>
                <w:noProof/>
              </w:rPr>
              <w:t>A</w:t>
            </w:r>
            <w:r w:rsidRPr="002F19B3">
              <w:rPr>
                <w:rStyle w:val="a5"/>
                <w:rFonts w:hint="eastAsia"/>
                <w:noProof/>
              </w:rPr>
              <w:t>：纯讯飞低代码平台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D4FB32" w14:textId="0A57DC4A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4" w:history="1">
            <w:r w:rsidRPr="002F19B3">
              <w:rPr>
                <w:rStyle w:val="a5"/>
                <w:rFonts w:hint="eastAsia"/>
                <w:noProof/>
              </w:rPr>
              <w:t xml:space="preserve">6.2 </w:t>
            </w:r>
            <w:r w:rsidRPr="002F19B3">
              <w:rPr>
                <w:rStyle w:val="a5"/>
                <w:rFonts w:hint="eastAsia"/>
                <w:noProof/>
              </w:rPr>
              <w:t>路线</w:t>
            </w:r>
            <w:r w:rsidRPr="002F19B3">
              <w:rPr>
                <w:rStyle w:val="a5"/>
                <w:rFonts w:hint="eastAsia"/>
                <w:noProof/>
              </w:rPr>
              <w:t>B</w:t>
            </w:r>
            <w:r w:rsidRPr="002F19B3">
              <w:rPr>
                <w:rStyle w:val="a5"/>
                <w:rFonts w:hint="eastAsia"/>
                <w:noProof/>
              </w:rPr>
              <w:t>：完全自建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B5709A" w14:textId="43BBF19B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5" w:history="1">
            <w:r w:rsidRPr="002F19B3">
              <w:rPr>
                <w:rStyle w:val="a5"/>
                <w:rFonts w:hint="eastAsia"/>
                <w:noProof/>
              </w:rPr>
              <w:t xml:space="preserve">6.3 </w:t>
            </w:r>
            <w:r w:rsidRPr="002F19B3">
              <w:rPr>
                <w:rStyle w:val="a5"/>
                <w:rFonts w:hint="eastAsia"/>
                <w:noProof/>
              </w:rPr>
              <w:t>路线</w:t>
            </w:r>
            <w:r w:rsidRPr="002F19B3">
              <w:rPr>
                <w:rStyle w:val="a5"/>
                <w:rFonts w:hint="eastAsia"/>
                <w:noProof/>
              </w:rPr>
              <w:t>C</w:t>
            </w:r>
            <w:r w:rsidRPr="002F19B3">
              <w:rPr>
                <w:rStyle w:val="a5"/>
                <w:rFonts w:hint="eastAsia"/>
                <w:noProof/>
              </w:rPr>
              <w:t>：混合架构，推荐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AD89B5" w14:textId="5C814128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6" w:history="1">
            <w:r w:rsidRPr="002F19B3">
              <w:rPr>
                <w:rStyle w:val="a5"/>
                <w:rFonts w:hint="eastAsia"/>
                <w:noProof/>
              </w:rPr>
              <w:t>七、推荐系统架构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88B35A" w14:textId="116AE7B2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7" w:history="1">
            <w:r w:rsidRPr="002F19B3">
              <w:rPr>
                <w:rStyle w:val="a5"/>
                <w:rFonts w:hint="eastAsia"/>
                <w:noProof/>
              </w:rPr>
              <w:t xml:space="preserve">7.1 </w:t>
            </w:r>
            <w:r w:rsidRPr="002F19B3">
              <w:rPr>
                <w:rStyle w:val="a5"/>
                <w:rFonts w:hint="eastAsia"/>
                <w:noProof/>
              </w:rPr>
              <w:t>渠道层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55724A" w14:textId="1C2BC431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8" w:history="1">
            <w:r w:rsidRPr="002F19B3">
              <w:rPr>
                <w:rStyle w:val="a5"/>
                <w:rFonts w:hint="eastAsia"/>
                <w:noProof/>
              </w:rPr>
              <w:t xml:space="preserve">7.2 </w:t>
            </w:r>
            <w:r w:rsidRPr="002F19B3">
              <w:rPr>
                <w:rStyle w:val="a5"/>
                <w:rFonts w:hint="eastAsia"/>
                <w:noProof/>
              </w:rPr>
              <w:t>自有</w:t>
            </w:r>
            <w:r w:rsidRPr="002F19B3">
              <w:rPr>
                <w:rStyle w:val="a5"/>
                <w:rFonts w:hint="eastAsia"/>
                <w:noProof/>
              </w:rPr>
              <w:t>API</w:t>
            </w:r>
            <w:r w:rsidRPr="002F19B3">
              <w:rPr>
                <w:rStyle w:val="a5"/>
                <w:rFonts w:hint="eastAsia"/>
                <w:noProof/>
              </w:rPr>
              <w:t>网关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0E5E9F" w14:textId="365CBDD2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799" w:history="1">
            <w:r w:rsidRPr="002F19B3">
              <w:rPr>
                <w:rStyle w:val="a5"/>
                <w:rFonts w:hint="eastAsia"/>
                <w:noProof/>
              </w:rPr>
              <w:t>7.3 Agent</w:t>
            </w:r>
            <w:r w:rsidRPr="002F19B3">
              <w:rPr>
                <w:rStyle w:val="a5"/>
                <w:rFonts w:hint="eastAsia"/>
                <w:noProof/>
              </w:rPr>
              <w:t>编排层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_Toc235299799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50B628" w14:textId="53D115AB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0" w:history="1">
            <w:r w:rsidRPr="002F19B3">
              <w:rPr>
                <w:rStyle w:val="a5"/>
                <w:rFonts w:hint="eastAsia"/>
                <w:noProof/>
              </w:rPr>
              <w:t xml:space="preserve">7.4 </w:t>
            </w:r>
            <w:r w:rsidRPr="002F19B3">
              <w:rPr>
                <w:rStyle w:val="a5"/>
                <w:rFonts w:hint="eastAsia"/>
                <w:noProof/>
              </w:rPr>
              <w:t>知识库</w:t>
            </w:r>
            <w:r w:rsidRPr="002F19B3">
              <w:rPr>
                <w:rStyle w:val="a5"/>
                <w:rFonts w:hint="eastAsia"/>
                <w:noProof/>
              </w:rPr>
              <w:t>2.0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68DF72" w14:textId="1A74C36E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1" w:history="1">
            <w:r w:rsidRPr="002F19B3">
              <w:rPr>
                <w:rStyle w:val="a5"/>
                <w:rFonts w:hint="eastAsia"/>
                <w:noProof/>
              </w:rPr>
              <w:t xml:space="preserve">7.5 </w:t>
            </w:r>
            <w:r w:rsidRPr="002F19B3">
              <w:rPr>
                <w:rStyle w:val="a5"/>
                <w:rFonts w:hint="eastAsia"/>
                <w:noProof/>
              </w:rPr>
              <w:t>检索与证据链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50D3C1" w14:textId="43E018CB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2" w:history="1">
            <w:r w:rsidRPr="002F19B3">
              <w:rPr>
                <w:rStyle w:val="a5"/>
                <w:rFonts w:hint="eastAsia"/>
                <w:noProof/>
              </w:rPr>
              <w:t xml:space="preserve">7.6 </w:t>
            </w:r>
            <w:r w:rsidRPr="002F19B3">
              <w:rPr>
                <w:rStyle w:val="a5"/>
                <w:rFonts w:hint="eastAsia"/>
                <w:noProof/>
              </w:rPr>
              <w:t>模型层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D88DEB" w14:textId="32051686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3" w:history="1">
            <w:r w:rsidRPr="002F19B3">
              <w:rPr>
                <w:rStyle w:val="a5"/>
                <w:rFonts w:hint="eastAsia"/>
                <w:noProof/>
              </w:rPr>
              <w:t xml:space="preserve">7.7 </w:t>
            </w:r>
            <w:r w:rsidRPr="002F19B3">
              <w:rPr>
                <w:rStyle w:val="a5"/>
                <w:rFonts w:hint="eastAsia"/>
                <w:noProof/>
              </w:rPr>
              <w:t>个性化与记忆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C96568" w14:textId="16A9C9A0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4" w:history="1">
            <w:r w:rsidRPr="002F19B3">
              <w:rPr>
                <w:rStyle w:val="a5"/>
                <w:rFonts w:hint="eastAsia"/>
                <w:noProof/>
              </w:rPr>
              <w:t xml:space="preserve">7.8 </w:t>
            </w:r>
            <w:r w:rsidRPr="002F19B3">
              <w:rPr>
                <w:rStyle w:val="a5"/>
                <w:rFonts w:hint="eastAsia"/>
                <w:noProof/>
              </w:rPr>
              <w:t>可观测性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443C59" w14:textId="59E2A160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5" w:history="1">
            <w:r w:rsidRPr="002F19B3">
              <w:rPr>
                <w:rStyle w:val="a5"/>
                <w:rFonts w:hint="eastAsia"/>
                <w:noProof/>
              </w:rPr>
              <w:t>八、核心工作流设计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CBD5A9" w14:textId="2306B17F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6" w:history="1">
            <w:r w:rsidRPr="002F19B3">
              <w:rPr>
                <w:rStyle w:val="a5"/>
                <w:rFonts w:hint="eastAsia"/>
                <w:noProof/>
              </w:rPr>
              <w:t xml:space="preserve">8.1 </w:t>
            </w:r>
            <w:r w:rsidRPr="002F19B3">
              <w:rPr>
                <w:rStyle w:val="a5"/>
                <w:rFonts w:hint="eastAsia"/>
                <w:noProof/>
              </w:rPr>
              <w:t>可追溯专业问答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D07821" w14:textId="1FE7E0B5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7" w:history="1">
            <w:r w:rsidRPr="002F19B3">
              <w:rPr>
                <w:rStyle w:val="a5"/>
                <w:rFonts w:hint="eastAsia"/>
                <w:noProof/>
              </w:rPr>
              <w:t xml:space="preserve">8.2 </w:t>
            </w:r>
            <w:r w:rsidRPr="002F19B3">
              <w:rPr>
                <w:rStyle w:val="a5"/>
                <w:rFonts w:hint="eastAsia"/>
                <w:noProof/>
              </w:rPr>
              <w:t>储粮安全案例分析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9D6B9F" w14:textId="1B4A45FB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8" w:history="1">
            <w:r w:rsidRPr="002F19B3">
              <w:rPr>
                <w:rStyle w:val="a5"/>
                <w:rFonts w:hint="eastAsia"/>
                <w:noProof/>
              </w:rPr>
              <w:t xml:space="preserve">8.3 </w:t>
            </w:r>
            <w:r w:rsidRPr="002F19B3">
              <w:rPr>
                <w:rStyle w:val="a5"/>
                <w:rFonts w:hint="eastAsia"/>
                <w:noProof/>
              </w:rPr>
              <w:t>助教工作流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36803D" w14:textId="4FB13E5A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09" w:history="1">
            <w:r w:rsidRPr="002F19B3">
              <w:rPr>
                <w:rStyle w:val="a5"/>
                <w:rFonts w:hint="eastAsia"/>
                <w:noProof/>
              </w:rPr>
              <w:t xml:space="preserve">8.4 </w:t>
            </w:r>
            <w:r w:rsidRPr="002F19B3">
              <w:rPr>
                <w:rStyle w:val="a5"/>
                <w:rFonts w:hint="eastAsia"/>
                <w:noProof/>
              </w:rPr>
              <w:t>助学工作流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E276F4" w14:textId="72DA2E4F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0" w:history="1">
            <w:r w:rsidRPr="002F19B3">
              <w:rPr>
                <w:rStyle w:val="a5"/>
                <w:rFonts w:hint="eastAsia"/>
                <w:noProof/>
              </w:rPr>
              <w:t xml:space="preserve">8.5 </w:t>
            </w:r>
            <w:r w:rsidRPr="002F19B3">
              <w:rPr>
                <w:rStyle w:val="a5"/>
                <w:rFonts w:hint="eastAsia"/>
                <w:noProof/>
              </w:rPr>
              <w:t>助研工作流，</w:t>
            </w:r>
            <w:r w:rsidRPr="002F19B3">
              <w:rPr>
                <w:rStyle w:val="a5"/>
                <w:rFonts w:hint="eastAsia"/>
                <w:noProof/>
              </w:rPr>
              <w:t>Beta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FA63D5" w14:textId="1823CC5D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1" w:history="1">
            <w:r w:rsidRPr="002F19B3">
              <w:rPr>
                <w:rStyle w:val="a5"/>
                <w:rFonts w:hint="eastAsia"/>
                <w:noProof/>
              </w:rPr>
              <w:t>九、评测体系与上线门禁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D49926" w14:textId="0C2FE2B3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2" w:history="1">
            <w:r w:rsidRPr="002F19B3">
              <w:rPr>
                <w:rStyle w:val="a5"/>
                <w:rFonts w:hint="eastAsia"/>
                <w:noProof/>
              </w:rPr>
              <w:t xml:space="preserve">9.1 </w:t>
            </w:r>
            <w:r w:rsidRPr="002F19B3">
              <w:rPr>
                <w:rStyle w:val="a5"/>
                <w:rFonts w:hint="eastAsia"/>
                <w:noProof/>
              </w:rPr>
              <w:t>评测集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043E8B" w14:textId="309C6419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3" w:history="1">
            <w:r w:rsidRPr="002F19B3">
              <w:rPr>
                <w:rStyle w:val="a5"/>
                <w:rFonts w:hint="eastAsia"/>
                <w:noProof/>
              </w:rPr>
              <w:t xml:space="preserve">9.2 </w:t>
            </w:r>
            <w:r w:rsidRPr="002F19B3">
              <w:rPr>
                <w:rStyle w:val="a5"/>
                <w:rFonts w:hint="eastAsia"/>
                <w:noProof/>
              </w:rPr>
              <w:t>核心指标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E02F04" w14:textId="21E499E3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4" w:history="1">
            <w:r w:rsidRPr="002F19B3">
              <w:rPr>
                <w:rStyle w:val="a5"/>
                <w:rFonts w:hint="eastAsia"/>
                <w:noProof/>
              </w:rPr>
              <w:t xml:space="preserve">9.3 </w:t>
            </w:r>
            <w:r w:rsidRPr="002F19B3">
              <w:rPr>
                <w:rStyle w:val="a5"/>
                <w:rFonts w:hint="eastAsia"/>
                <w:noProof/>
              </w:rPr>
              <w:t>版本发布门禁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788219" w14:textId="02430019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5" w:history="1">
            <w:r w:rsidRPr="002F19B3">
              <w:rPr>
                <w:rStyle w:val="a5"/>
                <w:rFonts w:hint="eastAsia"/>
                <w:noProof/>
              </w:rPr>
              <w:t>十、</w:t>
            </w:r>
            <w:r w:rsidRPr="002F19B3">
              <w:rPr>
                <w:rStyle w:val="a5"/>
                <w:rFonts w:hint="eastAsia"/>
                <w:noProof/>
              </w:rPr>
              <w:t>59</w:t>
            </w:r>
            <w:r w:rsidRPr="002F19B3">
              <w:rPr>
                <w:rStyle w:val="a5"/>
                <w:rFonts w:hint="eastAsia"/>
                <w:noProof/>
              </w:rPr>
              <w:t>天实施路线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23C429" w14:textId="23EE450A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6" w:history="1">
            <w:r w:rsidRPr="002F19B3">
              <w:rPr>
                <w:rStyle w:val="a5"/>
                <w:rFonts w:hint="eastAsia"/>
                <w:noProof/>
              </w:rPr>
              <w:t>阶段</w:t>
            </w:r>
            <w:r w:rsidRPr="002F19B3">
              <w:rPr>
                <w:rStyle w:val="a5"/>
                <w:rFonts w:hint="eastAsia"/>
                <w:noProof/>
              </w:rPr>
              <w:t>0</w:t>
            </w:r>
            <w:r w:rsidRPr="002F19B3">
              <w:rPr>
                <w:rStyle w:val="a5"/>
                <w:rFonts w:hint="eastAsia"/>
                <w:noProof/>
              </w:rPr>
              <w:t>：范围冻结与安全基线，</w:t>
            </w:r>
            <w:r w:rsidRPr="002F19B3">
              <w:rPr>
                <w:rStyle w:val="a5"/>
                <w:rFonts w:hint="eastAsia"/>
                <w:noProof/>
              </w:rPr>
              <w:t>7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18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 w:rsidRPr="002F19B3">
              <w:rPr>
                <w:rStyle w:val="a5"/>
                <w:rFonts w:hint="eastAsia"/>
                <w:noProof/>
              </w:rPr>
              <w:t>-7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20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2932E2" w14:textId="52784C6D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7" w:history="1">
            <w:r w:rsidRPr="002F19B3">
              <w:rPr>
                <w:rStyle w:val="a5"/>
                <w:rFonts w:hint="eastAsia"/>
                <w:noProof/>
              </w:rPr>
              <w:t>阶段</w:t>
            </w:r>
            <w:r w:rsidRPr="002F19B3">
              <w:rPr>
                <w:rStyle w:val="a5"/>
                <w:rFonts w:hint="eastAsia"/>
                <w:noProof/>
              </w:rPr>
              <w:t>1</w:t>
            </w:r>
            <w:r w:rsidRPr="002F19B3">
              <w:rPr>
                <w:rStyle w:val="a5"/>
                <w:rFonts w:hint="eastAsia"/>
                <w:noProof/>
              </w:rPr>
              <w:t>：知识库</w:t>
            </w:r>
            <w:r w:rsidRPr="002F19B3">
              <w:rPr>
                <w:rStyle w:val="a5"/>
                <w:rFonts w:hint="eastAsia"/>
                <w:noProof/>
              </w:rPr>
              <w:t>2.0</w:t>
            </w:r>
            <w:r w:rsidRPr="002F19B3">
              <w:rPr>
                <w:rStyle w:val="a5"/>
                <w:rFonts w:hint="eastAsia"/>
                <w:noProof/>
              </w:rPr>
              <w:t>与</w:t>
            </w:r>
            <w:r w:rsidRPr="002F19B3">
              <w:rPr>
                <w:rStyle w:val="a5"/>
                <w:rFonts w:hint="eastAsia"/>
                <w:noProof/>
              </w:rPr>
              <w:t>RAG</w:t>
            </w:r>
            <w:r w:rsidRPr="002F19B3">
              <w:rPr>
                <w:rStyle w:val="a5"/>
                <w:rFonts w:hint="eastAsia"/>
                <w:noProof/>
              </w:rPr>
              <w:t>基线，</w:t>
            </w:r>
            <w:r w:rsidRPr="002F19B3">
              <w:rPr>
                <w:rStyle w:val="a5"/>
                <w:rFonts w:hint="eastAsia"/>
                <w:noProof/>
              </w:rPr>
              <w:t>7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21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 w:rsidRPr="002F19B3">
              <w:rPr>
                <w:rStyle w:val="a5"/>
                <w:rFonts w:hint="eastAsia"/>
                <w:noProof/>
              </w:rPr>
              <w:t>-8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1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91E7B6" w14:textId="782112A6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8" w:history="1">
            <w:r w:rsidRPr="002F19B3">
              <w:rPr>
                <w:rStyle w:val="a5"/>
                <w:rFonts w:hint="eastAsia"/>
                <w:noProof/>
              </w:rPr>
              <w:t>阶段</w:t>
            </w:r>
            <w:r w:rsidRPr="002F19B3">
              <w:rPr>
                <w:rStyle w:val="a5"/>
                <w:rFonts w:hint="eastAsia"/>
                <w:noProof/>
              </w:rPr>
              <w:t>2</w:t>
            </w:r>
            <w:r w:rsidRPr="002F19B3">
              <w:rPr>
                <w:rStyle w:val="a5"/>
                <w:rFonts w:hint="eastAsia"/>
                <w:noProof/>
              </w:rPr>
              <w:t>：</w:t>
            </w:r>
            <w:r w:rsidRPr="002F19B3">
              <w:rPr>
                <w:rStyle w:val="a5"/>
                <w:rFonts w:hint="eastAsia"/>
                <w:noProof/>
              </w:rPr>
              <w:t>Agent MVP</w:t>
            </w:r>
            <w:r w:rsidRPr="002F19B3">
              <w:rPr>
                <w:rStyle w:val="a5"/>
                <w:rFonts w:hint="eastAsia"/>
                <w:noProof/>
              </w:rPr>
              <w:t>，</w:t>
            </w:r>
            <w:r w:rsidRPr="002F19B3">
              <w:rPr>
                <w:rStyle w:val="a5"/>
                <w:rFonts w:hint="eastAsia"/>
                <w:noProof/>
              </w:rPr>
              <w:t>8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2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 w:rsidRPr="002F19B3">
              <w:rPr>
                <w:rStyle w:val="a5"/>
                <w:rFonts w:hint="eastAsia"/>
                <w:noProof/>
              </w:rPr>
              <w:t>-8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15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730244" w14:textId="645CC74A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19" w:history="1">
            <w:r w:rsidRPr="002F19B3">
              <w:rPr>
                <w:rStyle w:val="a5"/>
                <w:rFonts w:hint="eastAsia"/>
                <w:noProof/>
              </w:rPr>
              <w:t>阶段</w:t>
            </w:r>
            <w:r w:rsidRPr="002F19B3">
              <w:rPr>
                <w:rStyle w:val="a5"/>
                <w:rFonts w:hint="eastAsia"/>
                <w:noProof/>
              </w:rPr>
              <w:t>3</w:t>
            </w:r>
            <w:r w:rsidRPr="002F19B3">
              <w:rPr>
                <w:rStyle w:val="a5"/>
                <w:rFonts w:hint="eastAsia"/>
                <w:noProof/>
              </w:rPr>
              <w:t>：</w:t>
            </w:r>
            <w:r w:rsidRPr="002F19B3">
              <w:rPr>
                <w:rStyle w:val="a5"/>
                <w:rFonts w:hint="eastAsia"/>
                <w:noProof/>
              </w:rPr>
              <w:t>Web Beta</w:t>
            </w:r>
            <w:r w:rsidRPr="002F19B3">
              <w:rPr>
                <w:rStyle w:val="a5"/>
                <w:rFonts w:hint="eastAsia"/>
                <w:noProof/>
              </w:rPr>
              <w:t>与自动评测，</w:t>
            </w:r>
            <w:r w:rsidRPr="002F19B3">
              <w:rPr>
                <w:rStyle w:val="a5"/>
                <w:rFonts w:hint="eastAsia"/>
                <w:noProof/>
              </w:rPr>
              <w:t>8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16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 w:rsidRPr="002F19B3">
              <w:rPr>
                <w:rStyle w:val="a5"/>
                <w:rFonts w:hint="eastAsia"/>
                <w:noProof/>
              </w:rPr>
              <w:t>-8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25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2AB9AD" w14:textId="7D055C2B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0" w:history="1">
            <w:r w:rsidRPr="002F19B3">
              <w:rPr>
                <w:rStyle w:val="a5"/>
                <w:rFonts w:hint="eastAsia"/>
                <w:noProof/>
              </w:rPr>
              <w:t>阶段</w:t>
            </w:r>
            <w:r w:rsidRPr="002F19B3">
              <w:rPr>
                <w:rStyle w:val="a5"/>
                <w:rFonts w:hint="eastAsia"/>
                <w:noProof/>
              </w:rPr>
              <w:t>4</w:t>
            </w:r>
            <w:r w:rsidRPr="002F19B3">
              <w:rPr>
                <w:rStyle w:val="a5"/>
                <w:rFonts w:hint="eastAsia"/>
                <w:noProof/>
              </w:rPr>
              <w:t>：真实用户试用，</w:t>
            </w:r>
            <w:r w:rsidRPr="002F19B3">
              <w:rPr>
                <w:rStyle w:val="a5"/>
                <w:rFonts w:hint="eastAsia"/>
                <w:noProof/>
              </w:rPr>
              <w:t>8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26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 w:rsidRPr="002F19B3">
              <w:rPr>
                <w:rStyle w:val="a5"/>
                <w:rFonts w:hint="eastAsia"/>
                <w:noProof/>
              </w:rPr>
              <w:t>-9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5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220CED" w14:textId="2D447762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1" w:history="1">
            <w:r w:rsidRPr="002F19B3">
              <w:rPr>
                <w:rStyle w:val="a5"/>
                <w:rFonts w:hint="eastAsia"/>
                <w:noProof/>
              </w:rPr>
              <w:t>阶段</w:t>
            </w:r>
            <w:r w:rsidRPr="002F19B3">
              <w:rPr>
                <w:rStyle w:val="a5"/>
                <w:rFonts w:hint="eastAsia"/>
                <w:noProof/>
              </w:rPr>
              <w:t>5</w:t>
            </w:r>
            <w:r w:rsidRPr="002F19B3">
              <w:rPr>
                <w:rStyle w:val="a5"/>
                <w:rFonts w:hint="eastAsia"/>
                <w:noProof/>
              </w:rPr>
              <w:t>：提交版硬化，</w:t>
            </w:r>
            <w:r w:rsidRPr="002F19B3">
              <w:rPr>
                <w:rStyle w:val="a5"/>
                <w:rFonts w:hint="eastAsia"/>
                <w:noProof/>
              </w:rPr>
              <w:t>9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6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 w:rsidRPr="002F19B3">
              <w:rPr>
                <w:rStyle w:val="a5"/>
                <w:rFonts w:hint="eastAsia"/>
                <w:noProof/>
              </w:rPr>
              <w:t>-9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14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5682DD" w14:textId="47AB0F1D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2" w:history="1">
            <w:r w:rsidRPr="002F19B3">
              <w:rPr>
                <w:rStyle w:val="a5"/>
                <w:rFonts w:hint="eastAsia"/>
                <w:noProof/>
              </w:rPr>
              <w:t>赛后生产化，</w:t>
            </w:r>
            <w:r w:rsidRPr="002F19B3">
              <w:rPr>
                <w:rStyle w:val="a5"/>
                <w:rFonts w:hint="eastAsia"/>
                <w:noProof/>
              </w:rPr>
              <w:t>9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16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 w:rsidRPr="002F19B3">
              <w:rPr>
                <w:rStyle w:val="a5"/>
                <w:rFonts w:hint="eastAsia"/>
                <w:noProof/>
              </w:rPr>
              <w:t>-10</w:t>
            </w:r>
            <w:r w:rsidRPr="002F19B3">
              <w:rPr>
                <w:rStyle w:val="a5"/>
                <w:rFonts w:hint="eastAsia"/>
                <w:noProof/>
              </w:rPr>
              <w:t>月</w:t>
            </w:r>
            <w:r w:rsidRPr="002F19B3">
              <w:rPr>
                <w:rStyle w:val="a5"/>
                <w:rFonts w:hint="eastAsia"/>
                <w:noProof/>
              </w:rPr>
              <w:t>31</w:t>
            </w:r>
            <w:r w:rsidRPr="002F19B3">
              <w:rPr>
                <w:rStyle w:val="a5"/>
                <w:rFonts w:hint="eastAsia"/>
                <w:noProof/>
              </w:rPr>
              <w:t>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E73CEB" w14:textId="348B82DE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3" w:history="1">
            <w:r w:rsidRPr="002F19B3">
              <w:rPr>
                <w:rStyle w:val="a5"/>
                <w:rFonts w:hint="eastAsia"/>
                <w:noProof/>
              </w:rPr>
              <w:t>微信小程序阶段，建议</w:t>
            </w:r>
            <w:r w:rsidRPr="002F19B3">
              <w:rPr>
                <w:rStyle w:val="a5"/>
                <w:rFonts w:hint="eastAsia"/>
                <w:noProof/>
              </w:rPr>
              <w:t>11</w:t>
            </w:r>
            <w:r w:rsidRPr="002F19B3">
              <w:rPr>
                <w:rStyle w:val="a5"/>
                <w:rFonts w:hint="eastAsia"/>
                <w:noProof/>
              </w:rPr>
              <w:t>月以后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18B4AD" w14:textId="027ED705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4" w:history="1">
            <w:r w:rsidRPr="002F19B3">
              <w:rPr>
                <w:rStyle w:val="a5"/>
                <w:rFonts w:hint="eastAsia"/>
                <w:noProof/>
              </w:rPr>
              <w:t>十一、团队与分工建议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D81842" w14:textId="471709B8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5" w:history="1">
            <w:r w:rsidRPr="002F19B3">
              <w:rPr>
                <w:rStyle w:val="a5"/>
                <w:rFonts w:hint="eastAsia"/>
                <w:noProof/>
              </w:rPr>
              <w:t>十二、安全、合规与上线要求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27536C" w14:textId="0B1A081F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6" w:history="1">
            <w:r w:rsidRPr="002F19B3">
              <w:rPr>
                <w:rStyle w:val="a5"/>
                <w:rFonts w:hint="eastAsia"/>
                <w:noProof/>
              </w:rPr>
              <w:t xml:space="preserve">12.1 </w:t>
            </w:r>
            <w:r w:rsidRPr="002F19B3">
              <w:rPr>
                <w:rStyle w:val="a5"/>
                <w:rFonts w:hint="eastAsia"/>
                <w:noProof/>
              </w:rPr>
              <w:t>立即处理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B83FF4" w14:textId="62E0AE96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7" w:history="1">
            <w:r w:rsidRPr="002F19B3">
              <w:rPr>
                <w:rStyle w:val="a5"/>
                <w:rFonts w:hint="eastAsia"/>
                <w:noProof/>
              </w:rPr>
              <w:t xml:space="preserve">12.2 </w:t>
            </w:r>
            <w:r w:rsidRPr="002F19B3">
              <w:rPr>
                <w:rStyle w:val="a5"/>
                <w:rFonts w:hint="eastAsia"/>
                <w:noProof/>
              </w:rPr>
              <w:t>生成式</w:t>
            </w:r>
            <w:r w:rsidRPr="002F19B3">
              <w:rPr>
                <w:rStyle w:val="a5"/>
                <w:rFonts w:hint="eastAsia"/>
                <w:noProof/>
              </w:rPr>
              <w:t>AI</w:t>
            </w:r>
            <w:r w:rsidRPr="002F19B3">
              <w:rPr>
                <w:rStyle w:val="a5"/>
                <w:rFonts w:hint="eastAsia"/>
                <w:noProof/>
              </w:rPr>
              <w:t>合规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7A7F28" w14:textId="269A030A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8" w:history="1">
            <w:r w:rsidRPr="002F19B3">
              <w:rPr>
                <w:rStyle w:val="a5"/>
                <w:rFonts w:hint="eastAsia"/>
                <w:noProof/>
              </w:rPr>
              <w:t xml:space="preserve">12.3 </w:t>
            </w:r>
            <w:r w:rsidRPr="002F19B3">
              <w:rPr>
                <w:rStyle w:val="a5"/>
                <w:rFonts w:hint="eastAsia"/>
                <w:noProof/>
              </w:rPr>
              <w:t>个人信息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6D03C4" w14:textId="5D75C613" w:rsidR="0059404E" w:rsidRDefault="0059404E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29" w:history="1">
            <w:r w:rsidRPr="002F19B3">
              <w:rPr>
                <w:rStyle w:val="a5"/>
                <w:rFonts w:hint="eastAsia"/>
                <w:noProof/>
              </w:rPr>
              <w:t xml:space="preserve">12.4 </w:t>
            </w:r>
            <w:r w:rsidRPr="002F19B3">
              <w:rPr>
                <w:rStyle w:val="a5"/>
                <w:rFonts w:hint="eastAsia"/>
                <w:noProof/>
              </w:rPr>
              <w:t>专业风险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362EB3" w14:textId="7516E3F9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30" w:history="1">
            <w:r w:rsidRPr="002F19B3">
              <w:rPr>
                <w:rStyle w:val="a5"/>
                <w:rFonts w:hint="eastAsia"/>
                <w:noProof/>
              </w:rPr>
              <w:t>十三、主要风险与应对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AA6137" w14:textId="3C4623FF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31" w:history="1">
            <w:r w:rsidRPr="002F19B3">
              <w:rPr>
                <w:rStyle w:val="a5"/>
                <w:rFonts w:hint="eastAsia"/>
                <w:noProof/>
              </w:rPr>
              <w:t>十四、未来</w:t>
            </w:r>
            <w:r w:rsidRPr="002F19B3">
              <w:rPr>
                <w:rStyle w:val="a5"/>
                <w:rFonts w:hint="eastAsia"/>
                <w:noProof/>
              </w:rPr>
              <w:t>7</w:t>
            </w:r>
            <w:r w:rsidRPr="002F19B3">
              <w:rPr>
                <w:rStyle w:val="a5"/>
                <w:rFonts w:hint="eastAsia"/>
                <w:noProof/>
              </w:rPr>
              <w:t>天的具体任务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60732A" w14:textId="3F601172" w:rsidR="0059404E" w:rsidRDefault="0059404E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5299832" w:history="1">
            <w:r w:rsidRPr="002F19B3">
              <w:rPr>
                <w:rStyle w:val="a5"/>
                <w:rFonts w:hint="eastAsia"/>
                <w:noProof/>
              </w:rPr>
              <w:t>十五、最终结论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_Toc235299832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092D24" w14:textId="352EF996" w:rsidR="00AC7C91" w:rsidRDefault="0059404E">
          <w:r>
            <w:fldChar w:fldCharType="end"/>
          </w:r>
        </w:p>
      </w:sdtContent>
    </w:sdt>
    <w:p w14:paraId="1415B824" w14:textId="77777777" w:rsidR="00AC7C91" w:rsidRDefault="0059404E">
      <w:r>
        <w:br w:type="page"/>
      </w:r>
    </w:p>
    <w:p w14:paraId="2045F80D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lastRenderedPageBreak/>
        <w:t>报告日期：</w:t>
      </w:r>
      <w:r>
        <w:rPr>
          <w:rFonts w:eastAsia="微软雅黑"/>
        </w:rPr>
        <w:t xml:space="preserve"> 2026</w:t>
      </w:r>
      <w:r>
        <w:rPr>
          <w:rFonts w:eastAsia="微软雅黑"/>
        </w:rPr>
        <w:t>年</w:t>
      </w:r>
      <w:r>
        <w:rPr>
          <w:rFonts w:eastAsia="微软雅黑"/>
        </w:rPr>
        <w:t>7</w:t>
      </w:r>
      <w:r>
        <w:rPr>
          <w:rFonts w:eastAsia="微软雅黑"/>
        </w:rPr>
        <w:t>月</w:t>
      </w:r>
      <w:r>
        <w:rPr>
          <w:rFonts w:eastAsia="微软雅黑"/>
        </w:rPr>
        <w:t>18</w:t>
      </w:r>
      <w:r>
        <w:rPr>
          <w:rFonts w:eastAsia="微软雅黑"/>
        </w:rPr>
        <w:t>日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项目：</w:t>
      </w:r>
      <w:r>
        <w:rPr>
          <w:rFonts w:eastAsia="微软雅黑"/>
        </w:rPr>
        <w:t xml:space="preserve"> </w:t>
      </w:r>
      <w:r>
        <w:rPr>
          <w:rFonts w:eastAsia="微软雅黑"/>
        </w:rPr>
        <w:t>面向粮食储藏学科的垂类大模型与创新应用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当前目标：</w:t>
      </w:r>
      <w:r>
        <w:rPr>
          <w:rFonts w:eastAsia="微软雅黑"/>
        </w:rPr>
        <w:t xml:space="preserve"> </w:t>
      </w:r>
      <w:r>
        <w:rPr>
          <w:rFonts w:eastAsia="微软雅黑"/>
        </w:rPr>
        <w:t>将已完成微调的模型升级为可用、可评测、可上线的专用智能体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当前阶段边界：</w:t>
      </w:r>
      <w:r>
        <w:rPr>
          <w:rFonts w:eastAsia="微软雅黑"/>
        </w:rPr>
        <w:t xml:space="preserve"> </w:t>
      </w:r>
      <w:r>
        <w:rPr>
          <w:rFonts w:eastAsia="微软雅黑"/>
        </w:rPr>
        <w:t>完成产品与系统方案；微信小程序只做接口与合规预留，不在本阶段实施</w:t>
      </w:r>
    </w:p>
    <w:p w14:paraId="3749BC53" w14:textId="77777777" w:rsidR="00AC7C91" w:rsidRDefault="0059404E">
      <w:pPr>
        <w:pStyle w:val="1"/>
        <w:spacing w:after="170"/>
      </w:pPr>
      <w:bookmarkStart w:id="1" w:name="_Toc235299766"/>
      <w:r>
        <w:t>一、执行摘要</w:t>
      </w:r>
      <w:bookmarkEnd w:id="1"/>
    </w:p>
    <w:p w14:paraId="22CA9F6F" w14:textId="77777777" w:rsidR="00AC7C91" w:rsidRDefault="0059404E">
      <w:pPr>
        <w:pStyle w:val="2"/>
      </w:pPr>
      <w:bookmarkStart w:id="2" w:name="_Toc235299767"/>
      <w:r>
        <w:t xml:space="preserve">1.1 </w:t>
      </w:r>
      <w:r>
        <w:t>核心判断</w:t>
      </w:r>
      <w:bookmarkEnd w:id="2"/>
    </w:p>
    <w:p w14:paraId="525332A6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当前项目已经完成了</w:t>
      </w:r>
      <w:r>
        <w:rPr>
          <w:rFonts w:eastAsia="微软雅黑"/>
        </w:rPr>
        <w:t>“</w:t>
      </w:r>
      <w:r>
        <w:rPr>
          <w:rFonts w:eastAsia="微软雅黑"/>
        </w:rPr>
        <w:t>模型与知识资产的原型验证</w:t>
      </w:r>
      <w:r>
        <w:rPr>
          <w:rFonts w:eastAsia="微软雅黑"/>
        </w:rPr>
        <w:t>”</w:t>
      </w:r>
      <w:r>
        <w:rPr>
          <w:rFonts w:eastAsia="微软雅黑"/>
        </w:rPr>
        <w:t>，但尚未完成</w:t>
      </w:r>
      <w:r>
        <w:rPr>
          <w:rFonts w:eastAsia="微软雅黑"/>
        </w:rPr>
        <w:t>“</w:t>
      </w:r>
      <w:r>
        <w:rPr>
          <w:rFonts w:eastAsia="微软雅黑"/>
        </w:rPr>
        <w:t>专用智能体产品</w:t>
      </w:r>
      <w:r>
        <w:rPr>
          <w:rFonts w:eastAsia="微软雅黑"/>
        </w:rPr>
        <w:t>”</w:t>
      </w:r>
      <w:r>
        <w:rPr>
          <w:rFonts w:eastAsia="微软雅黑"/>
        </w:rPr>
        <w:t>。截至</w:t>
      </w:r>
      <w:r>
        <w:rPr>
          <w:rFonts w:eastAsia="微软雅黑"/>
        </w:rPr>
        <w:t>2026</w:t>
      </w:r>
      <w:r>
        <w:rPr>
          <w:rFonts w:eastAsia="微软雅黑"/>
        </w:rPr>
        <w:t>年</w:t>
      </w:r>
      <w:r>
        <w:rPr>
          <w:rFonts w:eastAsia="微软雅黑"/>
        </w:rPr>
        <w:t>7</w:t>
      </w:r>
      <w:r>
        <w:rPr>
          <w:rFonts w:eastAsia="微软雅黑"/>
        </w:rPr>
        <w:t>月</w:t>
      </w:r>
      <w:r>
        <w:rPr>
          <w:rFonts w:eastAsia="微软雅黑"/>
        </w:rPr>
        <w:t>18</w:t>
      </w:r>
      <w:r>
        <w:rPr>
          <w:rFonts w:eastAsia="微软雅黑"/>
        </w:rPr>
        <w:t>日，项目具备以下真实基础：</w:t>
      </w:r>
    </w:p>
    <w:p w14:paraId="5CCAF58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已形成</w:t>
      </w:r>
      <w:r>
        <w:rPr>
          <w:rFonts w:eastAsia="微软雅黑"/>
        </w:rPr>
        <w:t>422</w:t>
      </w:r>
      <w:r>
        <w:rPr>
          <w:rFonts w:eastAsia="微软雅黑"/>
        </w:rPr>
        <w:t>条粮食储藏领域</w:t>
      </w:r>
      <w:r>
        <w:rPr>
          <w:rFonts w:eastAsia="微软雅黑"/>
        </w:rPr>
        <w:t>SFT</w:t>
      </w:r>
      <w:r>
        <w:rPr>
          <w:rFonts w:eastAsia="微软雅黑"/>
        </w:rPr>
        <w:t>数据，并完成讯飞平台模型微调。</w:t>
      </w:r>
    </w:p>
    <w:p w14:paraId="713A131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微调模型推理服务当前可正常调用，</w:t>
      </w:r>
      <w:r>
        <w:rPr>
          <w:rFonts w:eastAsia="微软雅黑"/>
        </w:rPr>
        <w:t>4</w:t>
      </w:r>
      <w:r>
        <w:rPr>
          <w:rFonts w:eastAsia="微软雅黑"/>
        </w:rPr>
        <w:t>个仓库既定问题均能生成结构化专业回答。</w:t>
      </w:r>
    </w:p>
    <w:p w14:paraId="5BFBF58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已构建</w:t>
      </w:r>
      <w:r>
        <w:rPr>
          <w:rFonts w:eastAsia="微软雅黑"/>
        </w:rPr>
        <w:t>1023</w:t>
      </w:r>
      <w:r>
        <w:rPr>
          <w:rFonts w:eastAsia="微软雅黑"/>
        </w:rPr>
        <w:t>个知识块、</w:t>
      </w:r>
      <w:r>
        <w:rPr>
          <w:rFonts w:eastAsia="微软雅黑"/>
        </w:rPr>
        <w:t>2560</w:t>
      </w:r>
      <w:r>
        <w:rPr>
          <w:rFonts w:eastAsia="微软雅黑"/>
        </w:rPr>
        <w:t>维向量的本地向量库，覆盖</w:t>
      </w:r>
      <w:r>
        <w:rPr>
          <w:rFonts w:eastAsia="微软雅黑"/>
        </w:rPr>
        <w:t>17</w:t>
      </w:r>
      <w:r>
        <w:rPr>
          <w:rFonts w:eastAsia="微软雅黑"/>
        </w:rPr>
        <w:t>个知识源。</w:t>
      </w:r>
    </w:p>
    <w:p w14:paraId="6C08477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讯飞</w:t>
      </w:r>
      <w:r>
        <w:rPr>
          <w:rFonts w:eastAsia="微软雅黑"/>
        </w:rPr>
        <w:t>Embedding</w:t>
      </w:r>
      <w:r>
        <w:rPr>
          <w:rFonts w:eastAsia="微软雅黑"/>
        </w:rPr>
        <w:t>实时检索可用，低温储粮、</w:t>
      </w:r>
      <w:r>
        <w:rPr>
          <w:rFonts w:eastAsia="微软雅黑"/>
        </w:rPr>
        <w:t>CO2</w:t>
      </w:r>
      <w:r>
        <w:rPr>
          <w:rFonts w:eastAsia="微软雅黑"/>
        </w:rPr>
        <w:t>监测、法规等问题能够命中相关文献。</w:t>
      </w:r>
    </w:p>
    <w:p w14:paraId="14A9816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已有</w:t>
      </w:r>
      <w:r>
        <w:rPr>
          <w:rFonts w:eastAsia="微软雅黑"/>
        </w:rPr>
        <w:t>ChatDoc</w:t>
      </w:r>
      <w:r>
        <w:rPr>
          <w:rFonts w:eastAsia="微软雅黑"/>
        </w:rPr>
        <w:t>、</w:t>
      </w:r>
      <w:r>
        <w:rPr>
          <w:rFonts w:eastAsia="微软雅黑"/>
        </w:rPr>
        <w:t>Embedding</w:t>
      </w:r>
      <w:r>
        <w:rPr>
          <w:rFonts w:eastAsia="微软雅黑"/>
        </w:rPr>
        <w:t>、微调模型推理和</w:t>
      </w:r>
      <w:r>
        <w:rPr>
          <w:rFonts w:eastAsia="微软雅黑"/>
        </w:rPr>
        <w:t>Agent</w:t>
      </w:r>
      <w:r>
        <w:rPr>
          <w:rFonts w:eastAsia="微软雅黑"/>
        </w:rPr>
        <w:t>平台的探索代码与操作文档。</w:t>
      </w:r>
    </w:p>
    <w:p w14:paraId="45D56372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但是，微调模型与</w:t>
      </w:r>
      <w:r>
        <w:rPr>
          <w:rFonts w:eastAsia="微软雅黑"/>
        </w:rPr>
        <w:t>RAG</w:t>
      </w:r>
      <w:r>
        <w:rPr>
          <w:rFonts w:eastAsia="微软雅黑"/>
        </w:rPr>
        <w:t>仍是两条分离链路，没有形成统一的智能体闭环；没有正式业务</w:t>
      </w:r>
      <w:r>
        <w:rPr>
          <w:rFonts w:eastAsia="微软雅黑"/>
        </w:rPr>
        <w:t>API</w:t>
      </w:r>
      <w:r>
        <w:rPr>
          <w:rFonts w:eastAsia="微软雅黑"/>
        </w:rPr>
        <w:t>、工作流成品、前端、自动评测、用户验证、运维监控与上线体系。按</w:t>
      </w:r>
      <w:r>
        <w:rPr>
          <w:rFonts w:eastAsia="微软雅黑"/>
        </w:rPr>
        <w:t>“</w:t>
      </w:r>
      <w:r>
        <w:rPr>
          <w:rFonts w:eastAsia="微软雅黑"/>
        </w:rPr>
        <w:t>从研究原型到可用产品</w:t>
      </w:r>
      <w:r>
        <w:rPr>
          <w:rFonts w:eastAsia="微软雅黑"/>
        </w:rPr>
        <w:t>”</w:t>
      </w:r>
      <w:r>
        <w:rPr>
          <w:rFonts w:eastAsia="微软雅黑"/>
        </w:rPr>
        <w:t>的成熟度衡量，当前约为</w:t>
      </w:r>
      <w:r>
        <w:rPr>
          <w:rFonts w:eastAsia="微软雅黑"/>
          <w:b/>
          <w:bCs/>
        </w:rPr>
        <w:t>28%</w:t>
      </w:r>
      <w:r>
        <w:rPr>
          <w:rFonts w:eastAsia="微软雅黑"/>
        </w:rPr>
        <w:t>。该数字是本报告的工程成熟度诊断，不是赛事评委分数。</w:t>
      </w:r>
    </w:p>
    <w:p w14:paraId="2654D3E6" w14:textId="77777777" w:rsidR="00AC7C91" w:rsidRDefault="0059404E">
      <w:pPr>
        <w:pStyle w:val="2"/>
      </w:pPr>
      <w:bookmarkStart w:id="3" w:name="_Toc235299768"/>
      <w:r>
        <w:t xml:space="preserve">1.2 </w:t>
      </w:r>
      <w:r>
        <w:t>下一步不应该继续做什么</w:t>
      </w:r>
      <w:bookmarkEnd w:id="3"/>
    </w:p>
    <w:p w14:paraId="1F51DCF9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下一步不应继续单独堆训练数据、反复微调，或先做微信小程序界面。当前最大短板不是模型</w:t>
      </w:r>
      <w:r>
        <w:rPr>
          <w:rFonts w:eastAsia="微软雅黑"/>
        </w:rPr>
        <w:t>“</w:t>
      </w:r>
      <w:r>
        <w:rPr>
          <w:rFonts w:eastAsia="微软雅黑"/>
        </w:rPr>
        <w:t>会不会回答</w:t>
      </w:r>
      <w:r>
        <w:rPr>
          <w:rFonts w:eastAsia="微软雅黑"/>
        </w:rPr>
        <w:t>”</w:t>
      </w:r>
      <w:r>
        <w:rPr>
          <w:rFonts w:eastAsia="微软雅黑"/>
        </w:rPr>
        <w:t>，而是：</w:t>
      </w:r>
    </w:p>
    <w:p w14:paraId="2296FBB3" w14:textId="77777777" w:rsidR="00AC7C91" w:rsidRDefault="0059404E">
      <w:pPr>
        <w:pStyle w:val="a4"/>
        <w:numPr>
          <w:ilvl w:val="0"/>
          <w:numId w:val="4"/>
        </w:numPr>
        <w:spacing w:after="70" w:line="300" w:lineRule="auto"/>
      </w:pPr>
      <w:r>
        <w:rPr>
          <w:rFonts w:eastAsia="微软雅黑"/>
        </w:rPr>
        <w:t>回答是否有可靠证据；</w:t>
      </w:r>
    </w:p>
    <w:p w14:paraId="1542C132" w14:textId="77777777" w:rsidR="00AC7C91" w:rsidRDefault="0059404E">
      <w:pPr>
        <w:pStyle w:val="a4"/>
        <w:numPr>
          <w:ilvl w:val="0"/>
          <w:numId w:val="4"/>
        </w:numPr>
        <w:spacing w:after="70" w:line="300" w:lineRule="auto"/>
      </w:pPr>
      <w:r>
        <w:rPr>
          <w:rFonts w:eastAsia="微软雅黑"/>
        </w:rPr>
        <w:t>是否能完成多步骤任务；</w:t>
      </w:r>
    </w:p>
    <w:p w14:paraId="3CFA535C" w14:textId="77777777" w:rsidR="00AC7C91" w:rsidRDefault="0059404E">
      <w:pPr>
        <w:pStyle w:val="a4"/>
        <w:numPr>
          <w:ilvl w:val="0"/>
          <w:numId w:val="4"/>
        </w:numPr>
        <w:spacing w:after="70" w:line="300" w:lineRule="auto"/>
      </w:pPr>
      <w:r>
        <w:rPr>
          <w:rFonts w:eastAsia="微软雅黑"/>
        </w:rPr>
        <w:t>是否能处理缺失信息和异常情况；</w:t>
      </w:r>
    </w:p>
    <w:p w14:paraId="6A5CD31A" w14:textId="77777777" w:rsidR="00AC7C91" w:rsidRDefault="0059404E">
      <w:pPr>
        <w:pStyle w:val="a4"/>
        <w:numPr>
          <w:ilvl w:val="0"/>
          <w:numId w:val="4"/>
        </w:numPr>
        <w:spacing w:after="70" w:line="300" w:lineRule="auto"/>
      </w:pPr>
      <w:r>
        <w:rPr>
          <w:rFonts w:eastAsia="微软雅黑"/>
        </w:rPr>
        <w:t>是否可评测、可追踪、可迭代；</w:t>
      </w:r>
    </w:p>
    <w:p w14:paraId="061B6EC1" w14:textId="77777777" w:rsidR="00AC7C91" w:rsidRDefault="0059404E">
      <w:pPr>
        <w:pStyle w:val="a4"/>
        <w:numPr>
          <w:ilvl w:val="0"/>
          <w:numId w:val="4"/>
        </w:numPr>
        <w:spacing w:after="70" w:line="300" w:lineRule="auto"/>
      </w:pPr>
      <w:r>
        <w:rPr>
          <w:rFonts w:eastAsia="微软雅黑"/>
        </w:rPr>
        <w:t>是否能够被真实用户稳定使用。</w:t>
      </w:r>
    </w:p>
    <w:p w14:paraId="6574A193" w14:textId="77777777" w:rsidR="00AC7C91" w:rsidRDefault="0059404E">
      <w:pPr>
        <w:pStyle w:val="2"/>
      </w:pPr>
      <w:bookmarkStart w:id="4" w:name="_Toc235299769"/>
      <w:r>
        <w:t xml:space="preserve">1.3 </w:t>
      </w:r>
      <w:r>
        <w:t>推荐产品</w:t>
      </w:r>
      <w:bookmarkEnd w:id="4"/>
    </w:p>
    <w:p w14:paraId="46677ED6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lastRenderedPageBreak/>
        <w:t>建议产品暂定名为：</w:t>
      </w:r>
    </w:p>
    <w:p w14:paraId="0B79A9F1" w14:textId="77777777" w:rsidR="00AC7C91" w:rsidRDefault="0059404E">
      <w:pPr>
        <w:pBdr>
          <w:left w:val="single" w:sz="20" w:space="8" w:color="147D7E"/>
        </w:pBdr>
        <w:shd w:val="clear" w:color="auto" w:fill="EAF3F5"/>
        <w:spacing w:before="80" w:after="120" w:line="330" w:lineRule="auto"/>
        <w:ind w:left="360" w:right="180"/>
      </w:pPr>
      <w:r>
        <w:rPr>
          <w:rFonts w:eastAsia="微软雅黑"/>
          <w:b/>
          <w:bCs/>
          <w:color w:val="147D7E"/>
        </w:rPr>
        <w:t>粮储智研助手</w:t>
      </w:r>
      <w:r>
        <w:rPr>
          <w:rFonts w:eastAsia="微软雅黑"/>
          <w:b/>
          <w:bCs/>
          <w:color w:val="147D7E"/>
        </w:rPr>
        <w:t xml:space="preserve"> - </w:t>
      </w:r>
      <w:r>
        <w:rPr>
          <w:rFonts w:eastAsia="微软雅黑"/>
          <w:b/>
          <w:bCs/>
          <w:color w:val="147D7E"/>
        </w:rPr>
        <w:t>面向粮食储藏教学、学习与科研的可追溯专用智能体</w:t>
      </w:r>
    </w:p>
    <w:p w14:paraId="55793FFE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产品不做泛化聊天机器人，而是聚焦一个高价值闭环：</w:t>
      </w:r>
    </w:p>
    <w:p w14:paraId="2798CB04" w14:textId="77777777" w:rsidR="00AC7C91" w:rsidRDefault="0059404E">
      <w:pPr>
        <w:pBdr>
          <w:left w:val="single" w:sz="20" w:space="8" w:color="147D7E"/>
        </w:pBdr>
        <w:shd w:val="clear" w:color="auto" w:fill="EAF3F5"/>
        <w:spacing w:before="80" w:after="120" w:line="330" w:lineRule="auto"/>
        <w:ind w:left="360" w:right="180"/>
      </w:pPr>
      <w:r>
        <w:rPr>
          <w:rFonts w:eastAsia="微软雅黑"/>
          <w:b/>
          <w:bCs/>
          <w:color w:val="147D7E"/>
        </w:rPr>
        <w:t>用户输入粮食储藏专业问题或储粮案例条件，智能体完成意图识别、信息补全、权威检索、规则计算、风险分析、分角色讲解和证据引用，并允许教师或学生继续追问、生成练习或导出结构化报告。</w:t>
      </w:r>
    </w:p>
    <w:p w14:paraId="2BB126D4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核心场景按优先级分为：</w:t>
      </w:r>
    </w:p>
    <w:p w14:paraId="462B6CB4" w14:textId="77777777" w:rsidR="00AC7C91" w:rsidRDefault="0059404E">
      <w:pPr>
        <w:pStyle w:val="a4"/>
        <w:numPr>
          <w:ilvl w:val="0"/>
          <w:numId w:val="5"/>
        </w:numPr>
        <w:spacing w:after="70" w:line="300" w:lineRule="auto"/>
      </w:pPr>
      <w:r>
        <w:rPr>
          <w:rFonts w:eastAsia="微软雅黑"/>
          <w:b/>
          <w:bCs/>
        </w:rPr>
        <w:t>可追溯专业问答</w:t>
      </w:r>
      <w:r>
        <w:rPr>
          <w:rFonts w:eastAsia="微软雅黑"/>
        </w:rPr>
        <w:t>：回答粮食储藏技术、法规、标准与科研问题，逐条展示来源。</w:t>
      </w:r>
    </w:p>
    <w:p w14:paraId="0AF61F7E" w14:textId="77777777" w:rsidR="00AC7C91" w:rsidRDefault="0059404E">
      <w:pPr>
        <w:pStyle w:val="a4"/>
        <w:numPr>
          <w:ilvl w:val="0"/>
          <w:numId w:val="5"/>
        </w:numPr>
        <w:spacing w:after="70" w:line="300" w:lineRule="auto"/>
      </w:pPr>
      <w:r>
        <w:rPr>
          <w:rFonts w:eastAsia="微软雅黑"/>
          <w:b/>
          <w:bCs/>
        </w:rPr>
        <w:t>储粮安全案例分析</w:t>
      </w:r>
      <w:r>
        <w:rPr>
          <w:rFonts w:eastAsia="微软雅黑"/>
        </w:rPr>
        <w:t>：基于粮种、水分、粮温、环境湿度、</w:t>
      </w:r>
      <w:r>
        <w:rPr>
          <w:rFonts w:eastAsia="微软雅黑"/>
        </w:rPr>
        <w:t>CO2</w:t>
      </w:r>
      <w:r>
        <w:rPr>
          <w:rFonts w:eastAsia="微软雅黑"/>
        </w:rPr>
        <w:t>、虫霉迹象等条件，进行结构化风险分析；信息不足时先追问。</w:t>
      </w:r>
    </w:p>
    <w:p w14:paraId="1F22E00B" w14:textId="77777777" w:rsidR="00AC7C91" w:rsidRDefault="0059404E">
      <w:pPr>
        <w:pStyle w:val="a4"/>
        <w:numPr>
          <w:ilvl w:val="0"/>
          <w:numId w:val="5"/>
        </w:numPr>
        <w:spacing w:after="70" w:line="300" w:lineRule="auto"/>
      </w:pPr>
      <w:r>
        <w:rPr>
          <w:rFonts w:eastAsia="微软雅黑"/>
          <w:b/>
          <w:bCs/>
        </w:rPr>
        <w:t>助教与助学闭环</w:t>
      </w:r>
      <w:r>
        <w:rPr>
          <w:rFonts w:eastAsia="微软雅黑"/>
        </w:rPr>
        <w:t>：教师生成案例、题目和评分要点；学生获得分步讲解、错因分析和推荐学习内容。</w:t>
      </w:r>
    </w:p>
    <w:p w14:paraId="17F9D37A" w14:textId="77777777" w:rsidR="00AC7C91" w:rsidRDefault="0059404E">
      <w:pPr>
        <w:pStyle w:val="a4"/>
        <w:numPr>
          <w:ilvl w:val="0"/>
          <w:numId w:val="5"/>
        </w:numPr>
        <w:spacing w:after="70" w:line="300" w:lineRule="auto"/>
      </w:pPr>
      <w:r>
        <w:rPr>
          <w:rFonts w:eastAsia="微软雅黑"/>
          <w:b/>
          <w:bCs/>
        </w:rPr>
        <w:t>助研扩展</w:t>
      </w:r>
      <w:r>
        <w:rPr>
          <w:rFonts w:eastAsia="微软雅黑"/>
        </w:rPr>
        <w:t>：文献对比、证据归纳、研究思路辅助，作为</w:t>
      </w:r>
      <w:r>
        <w:rPr>
          <w:rFonts w:eastAsia="微软雅黑"/>
        </w:rPr>
        <w:t>Beta</w:t>
      </w:r>
      <w:r>
        <w:rPr>
          <w:rFonts w:eastAsia="微软雅黑"/>
        </w:rPr>
        <w:t>阶段功能。</w:t>
      </w:r>
    </w:p>
    <w:p w14:paraId="66329BC0" w14:textId="77777777" w:rsidR="00AC7C91" w:rsidRDefault="0059404E">
      <w:pPr>
        <w:pStyle w:val="2"/>
      </w:pPr>
      <w:bookmarkStart w:id="5" w:name="_Toc235299770"/>
      <w:r>
        <w:t xml:space="preserve">1.4 </w:t>
      </w:r>
      <w:r>
        <w:t>技术路线结论</w:t>
      </w:r>
      <w:bookmarkEnd w:id="5"/>
    </w:p>
    <w:p w14:paraId="3E8E09F0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建议采用</w:t>
      </w:r>
      <w:r>
        <w:rPr>
          <w:rFonts w:eastAsia="微软雅黑"/>
          <w:b/>
          <w:bCs/>
        </w:rPr>
        <w:t>讯飞平台</w:t>
      </w:r>
      <w:r>
        <w:rPr>
          <w:rFonts w:eastAsia="微软雅黑"/>
          <w:b/>
          <w:bCs/>
        </w:rPr>
        <w:t xml:space="preserve"> + </w:t>
      </w:r>
      <w:r>
        <w:rPr>
          <w:rFonts w:eastAsia="微软雅黑"/>
          <w:b/>
          <w:bCs/>
        </w:rPr>
        <w:t>自有后端的混合架构</w:t>
      </w:r>
      <w:r>
        <w:rPr>
          <w:rFonts w:eastAsia="微软雅黑"/>
        </w:rPr>
        <w:t>：</w:t>
      </w:r>
    </w:p>
    <w:p w14:paraId="6A20195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讯飞星辰</w:t>
      </w:r>
      <w:r>
        <w:rPr>
          <w:rFonts w:eastAsia="微软雅黑"/>
        </w:rPr>
        <w:t>Agent</w:t>
      </w:r>
      <w:r>
        <w:rPr>
          <w:rFonts w:eastAsia="微软雅黑"/>
        </w:rPr>
        <w:t>平台负责：工作流编排、平台节点、异常分支、</w:t>
      </w:r>
      <w:r>
        <w:rPr>
          <w:rFonts w:eastAsia="微软雅黑"/>
        </w:rPr>
        <w:t>Trace</w:t>
      </w:r>
      <w:r>
        <w:rPr>
          <w:rFonts w:eastAsia="微软雅黑"/>
        </w:rPr>
        <w:t>、自动测评、发布</w:t>
      </w:r>
      <w:r>
        <w:rPr>
          <w:rFonts w:eastAsia="微软雅黑"/>
        </w:rPr>
        <w:t>API/MCP</w:t>
      </w:r>
      <w:r>
        <w:rPr>
          <w:rFonts w:eastAsia="微软雅黑"/>
        </w:rPr>
        <w:t>及比赛展示。</w:t>
      </w:r>
    </w:p>
    <w:p w14:paraId="6C78568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自有</w:t>
      </w:r>
      <w:r>
        <w:rPr>
          <w:rFonts w:eastAsia="微软雅黑"/>
        </w:rPr>
        <w:t>Python</w:t>
      </w:r>
      <w:r>
        <w:rPr>
          <w:rFonts w:eastAsia="微软雅黑"/>
        </w:rPr>
        <w:t>后端负责：微调模型适配、高质量</w:t>
      </w:r>
      <w:r>
        <w:rPr>
          <w:rFonts w:eastAsia="微软雅黑"/>
        </w:rPr>
        <w:t>RAG</w:t>
      </w:r>
      <w:r>
        <w:rPr>
          <w:rFonts w:eastAsia="微软雅黑"/>
        </w:rPr>
        <w:t>、混合检索、引用组装、规则工具、用户与会话、指标采集、合规控制，以及未来微信小程序的统一入口。</w:t>
      </w:r>
    </w:p>
    <w:p w14:paraId="5F9C368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微信小程序未来只调用自有</w:t>
      </w:r>
      <w:r>
        <w:rPr>
          <w:rFonts w:eastAsia="微软雅黑"/>
        </w:rPr>
        <w:t>HTTPS API</w:t>
      </w:r>
      <w:r>
        <w:rPr>
          <w:rFonts w:eastAsia="微软雅黑"/>
        </w:rPr>
        <w:t>，不直接持有讯飞密钥，也不直接耦合讯飞工作流协议。</w:t>
      </w:r>
    </w:p>
    <w:p w14:paraId="06E5EABD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这是当前最平衡的路线：既能体现讯飞平台使用深度，又能保证产品质量、可迁移性和未来渠道扩展。</w:t>
      </w:r>
    </w:p>
    <w:p w14:paraId="3D6AFF85" w14:textId="77777777" w:rsidR="00AC7C91" w:rsidRDefault="0059404E">
      <w:pPr>
        <w:pStyle w:val="2"/>
      </w:pPr>
      <w:bookmarkStart w:id="6" w:name="_Toc235299771"/>
      <w:r>
        <w:t xml:space="preserve">1.5 </w:t>
      </w:r>
      <w:r>
        <w:t>时间结论</w:t>
      </w:r>
      <w:bookmarkEnd w:id="6"/>
    </w:p>
    <w:p w14:paraId="4CD96742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从</w:t>
      </w:r>
      <w:r>
        <w:rPr>
          <w:rFonts w:eastAsia="微软雅黑"/>
        </w:rPr>
        <w:t>2026</w:t>
      </w:r>
      <w:r>
        <w:rPr>
          <w:rFonts w:eastAsia="微软雅黑"/>
        </w:rPr>
        <w:t>年</w:t>
      </w:r>
      <w:r>
        <w:rPr>
          <w:rFonts w:eastAsia="微软雅黑"/>
        </w:rPr>
        <w:t>7</w:t>
      </w:r>
      <w:r>
        <w:rPr>
          <w:rFonts w:eastAsia="微软雅黑"/>
        </w:rPr>
        <w:t>月</w:t>
      </w:r>
      <w:r>
        <w:rPr>
          <w:rFonts w:eastAsia="微软雅黑"/>
        </w:rPr>
        <w:t>18</w:t>
      </w:r>
      <w:r>
        <w:rPr>
          <w:rFonts w:eastAsia="微软雅黑"/>
        </w:rPr>
        <w:t>日到赛事提交日</w:t>
      </w:r>
      <w:r>
        <w:rPr>
          <w:rFonts w:eastAsia="微软雅黑"/>
        </w:rPr>
        <w:t>2026</w:t>
      </w:r>
      <w:r>
        <w:rPr>
          <w:rFonts w:eastAsia="微软雅黑"/>
        </w:rPr>
        <w:t>年</w:t>
      </w:r>
      <w:r>
        <w:rPr>
          <w:rFonts w:eastAsia="微软雅黑"/>
        </w:rPr>
        <w:t>9</w:t>
      </w:r>
      <w:r>
        <w:rPr>
          <w:rFonts w:eastAsia="微软雅黑"/>
        </w:rPr>
        <w:t>月</w:t>
      </w:r>
      <w:r>
        <w:rPr>
          <w:rFonts w:eastAsia="微软雅黑"/>
        </w:rPr>
        <w:t>15</w:t>
      </w:r>
      <w:r>
        <w:rPr>
          <w:rFonts w:eastAsia="微软雅黑"/>
        </w:rPr>
        <w:t>日共有</w:t>
      </w:r>
      <w:r>
        <w:rPr>
          <w:rFonts w:eastAsia="微软雅黑"/>
        </w:rPr>
        <w:t>59</w:t>
      </w:r>
      <w:r>
        <w:rPr>
          <w:rFonts w:eastAsia="微软雅黑"/>
        </w:rPr>
        <w:t>天。建议里程碑：</w:t>
      </w:r>
    </w:p>
    <w:p w14:paraId="4B5B35E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7</w:t>
      </w:r>
      <w:r>
        <w:rPr>
          <w:rFonts w:eastAsia="微软雅黑"/>
          <w:b/>
          <w:bCs/>
        </w:rPr>
        <w:t>月</w:t>
      </w:r>
      <w:r>
        <w:rPr>
          <w:rFonts w:eastAsia="微软雅黑"/>
          <w:b/>
          <w:bCs/>
        </w:rPr>
        <w:t>20</w:t>
      </w:r>
      <w:r>
        <w:rPr>
          <w:rFonts w:eastAsia="微软雅黑"/>
          <w:b/>
          <w:bCs/>
        </w:rPr>
        <w:t>日前：</w:t>
      </w:r>
      <w:r>
        <w:rPr>
          <w:rFonts w:eastAsia="微软雅黑"/>
        </w:rPr>
        <w:t xml:space="preserve"> </w:t>
      </w:r>
      <w:r>
        <w:rPr>
          <w:rFonts w:eastAsia="微软雅黑"/>
        </w:rPr>
        <w:t>冻结产品范围、安全基线和评测基线。</w:t>
      </w:r>
    </w:p>
    <w:p w14:paraId="0530B4F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8</w:t>
      </w:r>
      <w:r>
        <w:rPr>
          <w:rFonts w:eastAsia="微软雅黑"/>
          <w:b/>
          <w:bCs/>
        </w:rPr>
        <w:t>月</w:t>
      </w:r>
      <w:r>
        <w:rPr>
          <w:rFonts w:eastAsia="微软雅黑"/>
          <w:b/>
          <w:bCs/>
        </w:rPr>
        <w:t>1</w:t>
      </w:r>
      <w:r>
        <w:rPr>
          <w:rFonts w:eastAsia="微软雅黑"/>
          <w:b/>
          <w:bCs/>
        </w:rPr>
        <w:t>日前：</w:t>
      </w:r>
      <w:r>
        <w:rPr>
          <w:rFonts w:eastAsia="微软雅黑"/>
        </w:rPr>
        <w:t xml:space="preserve"> </w:t>
      </w:r>
      <w:r>
        <w:rPr>
          <w:rFonts w:eastAsia="微软雅黑"/>
        </w:rPr>
        <w:t>完成知识库</w:t>
      </w:r>
      <w:r>
        <w:rPr>
          <w:rFonts w:eastAsia="微软雅黑"/>
        </w:rPr>
        <w:t>2.0</w:t>
      </w:r>
      <w:r>
        <w:rPr>
          <w:rFonts w:eastAsia="微软雅黑"/>
        </w:rPr>
        <w:t>、</w:t>
      </w:r>
      <w:r>
        <w:rPr>
          <w:rFonts w:eastAsia="微软雅黑"/>
        </w:rPr>
        <w:t>OCR</w:t>
      </w:r>
      <w:r>
        <w:rPr>
          <w:rFonts w:eastAsia="微软雅黑"/>
        </w:rPr>
        <w:t>、来源页码与检索评测。</w:t>
      </w:r>
    </w:p>
    <w:p w14:paraId="389B48D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lastRenderedPageBreak/>
        <w:t>8</w:t>
      </w:r>
      <w:r>
        <w:rPr>
          <w:rFonts w:eastAsia="微软雅黑"/>
          <w:b/>
          <w:bCs/>
        </w:rPr>
        <w:t>月</w:t>
      </w:r>
      <w:r>
        <w:rPr>
          <w:rFonts w:eastAsia="微软雅黑"/>
          <w:b/>
          <w:bCs/>
        </w:rPr>
        <w:t>15</w:t>
      </w:r>
      <w:r>
        <w:rPr>
          <w:rFonts w:eastAsia="微软雅黑"/>
          <w:b/>
          <w:bCs/>
        </w:rPr>
        <w:t>日前：</w:t>
      </w:r>
      <w:r>
        <w:rPr>
          <w:rFonts w:eastAsia="微软雅黑"/>
        </w:rPr>
        <w:t xml:space="preserve"> </w:t>
      </w:r>
      <w:r>
        <w:rPr>
          <w:rFonts w:eastAsia="微软雅黑"/>
        </w:rPr>
        <w:t>完成微调模型</w:t>
      </w:r>
      <w:r>
        <w:rPr>
          <w:rFonts w:eastAsia="微软雅黑"/>
        </w:rPr>
        <w:t xml:space="preserve"> + RAG + </w:t>
      </w:r>
      <w:r>
        <w:rPr>
          <w:rFonts w:eastAsia="微软雅黑"/>
        </w:rPr>
        <w:t>两个核心工作流的</w:t>
      </w:r>
      <w:r>
        <w:rPr>
          <w:rFonts w:eastAsia="微软雅黑"/>
        </w:rPr>
        <w:t>Agent MVP</w:t>
      </w:r>
      <w:r>
        <w:rPr>
          <w:rFonts w:eastAsia="微软雅黑"/>
        </w:rPr>
        <w:t>。</w:t>
      </w:r>
    </w:p>
    <w:p w14:paraId="3846232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8</w:t>
      </w:r>
      <w:r>
        <w:rPr>
          <w:rFonts w:eastAsia="微软雅黑"/>
          <w:b/>
          <w:bCs/>
        </w:rPr>
        <w:t>月</w:t>
      </w:r>
      <w:r>
        <w:rPr>
          <w:rFonts w:eastAsia="微软雅黑"/>
          <w:b/>
          <w:bCs/>
        </w:rPr>
        <w:t>25</w:t>
      </w:r>
      <w:r>
        <w:rPr>
          <w:rFonts w:eastAsia="微软雅黑"/>
          <w:b/>
          <w:bCs/>
        </w:rPr>
        <w:t>日前：</w:t>
      </w:r>
      <w:r>
        <w:rPr>
          <w:rFonts w:eastAsia="微软雅黑"/>
        </w:rPr>
        <w:t xml:space="preserve"> </w:t>
      </w:r>
      <w:r>
        <w:rPr>
          <w:rFonts w:eastAsia="微软雅黑"/>
        </w:rPr>
        <w:t>完成</w:t>
      </w:r>
      <w:r>
        <w:rPr>
          <w:rFonts w:eastAsia="微软雅黑"/>
        </w:rPr>
        <w:t>Web</w:t>
      </w:r>
      <w:r>
        <w:rPr>
          <w:rFonts w:eastAsia="微软雅黑"/>
        </w:rPr>
        <w:t>演示、</w:t>
      </w:r>
      <w:r>
        <w:rPr>
          <w:rFonts w:eastAsia="微软雅黑"/>
        </w:rPr>
        <w:t>Trace</w:t>
      </w:r>
      <w:r>
        <w:rPr>
          <w:rFonts w:eastAsia="微软雅黑"/>
        </w:rPr>
        <w:t>、反馈与自动评测。</w:t>
      </w:r>
    </w:p>
    <w:p w14:paraId="75BFF1E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9</w:t>
      </w:r>
      <w:r>
        <w:rPr>
          <w:rFonts w:eastAsia="微软雅黑"/>
          <w:b/>
          <w:bCs/>
        </w:rPr>
        <w:t>月</w:t>
      </w:r>
      <w:r>
        <w:rPr>
          <w:rFonts w:eastAsia="微软雅黑"/>
          <w:b/>
          <w:bCs/>
        </w:rPr>
        <w:t>5</w:t>
      </w:r>
      <w:r>
        <w:rPr>
          <w:rFonts w:eastAsia="微软雅黑"/>
          <w:b/>
          <w:bCs/>
        </w:rPr>
        <w:t>日前：</w:t>
      </w:r>
      <w:r>
        <w:rPr>
          <w:rFonts w:eastAsia="微软雅黑"/>
        </w:rPr>
        <w:t xml:space="preserve"> </w:t>
      </w:r>
      <w:r>
        <w:rPr>
          <w:rFonts w:eastAsia="微软雅黑"/>
        </w:rPr>
        <w:t>完成至少</w:t>
      </w:r>
      <w:r>
        <w:rPr>
          <w:rFonts w:eastAsia="微软雅黑"/>
        </w:rPr>
        <w:t>2</w:t>
      </w:r>
      <w:r>
        <w:rPr>
          <w:rFonts w:eastAsia="微软雅黑"/>
        </w:rPr>
        <w:t>名、目标</w:t>
      </w:r>
      <w:r>
        <w:rPr>
          <w:rFonts w:eastAsia="微软雅黑"/>
        </w:rPr>
        <w:t>10</w:t>
      </w:r>
      <w:r>
        <w:rPr>
          <w:rFonts w:eastAsia="微软雅黑"/>
        </w:rPr>
        <w:t>名真实用户试用。</w:t>
      </w:r>
    </w:p>
    <w:p w14:paraId="5FAFF71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9</w:t>
      </w:r>
      <w:r>
        <w:rPr>
          <w:rFonts w:eastAsia="微软雅黑"/>
          <w:b/>
          <w:bCs/>
        </w:rPr>
        <w:t>月</w:t>
      </w:r>
      <w:r>
        <w:rPr>
          <w:rFonts w:eastAsia="微软雅黑"/>
          <w:b/>
          <w:bCs/>
        </w:rPr>
        <w:t>14</w:t>
      </w:r>
      <w:r>
        <w:rPr>
          <w:rFonts w:eastAsia="微软雅黑"/>
          <w:b/>
          <w:bCs/>
        </w:rPr>
        <w:t>日前：</w:t>
      </w:r>
      <w:r>
        <w:rPr>
          <w:rFonts w:eastAsia="微软雅黑"/>
        </w:rPr>
        <w:t xml:space="preserve"> </w:t>
      </w:r>
      <w:r>
        <w:rPr>
          <w:rFonts w:eastAsia="微软雅黑"/>
        </w:rPr>
        <w:t>完成稳定版、演示材料、测试报告和提交包。</w:t>
      </w:r>
    </w:p>
    <w:p w14:paraId="7CA82FC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9</w:t>
      </w:r>
      <w:r>
        <w:rPr>
          <w:rFonts w:eastAsia="微软雅黑"/>
          <w:b/>
          <w:bCs/>
        </w:rPr>
        <w:t>月</w:t>
      </w:r>
      <w:r>
        <w:rPr>
          <w:rFonts w:eastAsia="微软雅黑"/>
          <w:b/>
          <w:bCs/>
        </w:rPr>
        <w:t>16</w:t>
      </w:r>
      <w:r>
        <w:rPr>
          <w:rFonts w:eastAsia="微软雅黑"/>
          <w:b/>
          <w:bCs/>
        </w:rPr>
        <w:t>日以后：</w:t>
      </w:r>
      <w:r>
        <w:rPr>
          <w:rFonts w:eastAsia="微软雅黑"/>
        </w:rPr>
        <w:t xml:space="preserve"> </w:t>
      </w:r>
      <w:r>
        <w:rPr>
          <w:rFonts w:eastAsia="微软雅黑"/>
        </w:rPr>
        <w:t>进入生产化与微信小程序阶段。</w:t>
      </w:r>
    </w:p>
    <w:p w14:paraId="5B3D1AF6" w14:textId="77777777" w:rsidR="00AC7C91" w:rsidRDefault="0059404E">
      <w:pPr>
        <w:pStyle w:val="1"/>
        <w:spacing w:after="170"/>
      </w:pPr>
      <w:bookmarkStart w:id="7" w:name="_Toc235299772"/>
      <w:r>
        <w:t>二、报告依据与范围</w:t>
      </w:r>
      <w:bookmarkEnd w:id="7"/>
    </w:p>
    <w:p w14:paraId="52404860" w14:textId="77777777" w:rsidR="00AC7C91" w:rsidRDefault="0059404E">
      <w:pPr>
        <w:pStyle w:val="2"/>
      </w:pPr>
      <w:bookmarkStart w:id="8" w:name="_Toc235299773"/>
      <w:r>
        <w:t xml:space="preserve">2.1 </w:t>
      </w:r>
      <w:r>
        <w:t>本地材料</w:t>
      </w:r>
      <w:bookmarkEnd w:id="8"/>
    </w:p>
    <w:p w14:paraId="07257221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本报告基于以下项目证据：</w:t>
      </w:r>
    </w:p>
    <w:p w14:paraId="42981B0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docs/XH-202620_</w:t>
      </w:r>
      <w:r>
        <w:rPr>
          <w:rFonts w:ascii="Consolas" w:eastAsia="Consolas" w:hAnsi="Consolas" w:cs="Consolas"/>
          <w:color w:val="245A7A"/>
          <w:shd w:val="clear" w:color="auto" w:fill="EEF2F5"/>
        </w:rPr>
        <w:t>面向一流学科建设的学科垂类大模型与创新应用开发</w:t>
      </w:r>
      <w:r>
        <w:rPr>
          <w:rFonts w:ascii="Consolas" w:eastAsia="Consolas" w:hAnsi="Consolas" w:cs="Consolas"/>
          <w:color w:val="245A7A"/>
          <w:shd w:val="clear" w:color="auto" w:fill="EEF2F5"/>
        </w:rPr>
        <w:t>.pdf</w:t>
      </w:r>
      <w:r>
        <w:rPr>
          <w:rFonts w:eastAsia="微软雅黑"/>
        </w:rPr>
        <w:t>，重点为第五部分</w:t>
      </w:r>
      <w:r>
        <w:rPr>
          <w:rFonts w:eastAsia="微软雅黑"/>
        </w:rPr>
        <w:t>“</w:t>
      </w:r>
      <w:r>
        <w:rPr>
          <w:rFonts w:eastAsia="微软雅黑"/>
        </w:rPr>
        <w:t>答题要求</w:t>
      </w:r>
      <w:r>
        <w:rPr>
          <w:rFonts w:eastAsia="微软雅黑"/>
        </w:rPr>
        <w:t>”</w:t>
      </w:r>
      <w:r>
        <w:rPr>
          <w:rFonts w:eastAsia="微软雅黑"/>
        </w:rPr>
        <w:t>和第六部分</w:t>
      </w:r>
      <w:r>
        <w:rPr>
          <w:rFonts w:eastAsia="微软雅黑"/>
        </w:rPr>
        <w:t>“</w:t>
      </w:r>
      <w:r>
        <w:rPr>
          <w:rFonts w:eastAsia="微软雅黑"/>
        </w:rPr>
        <w:t>作品评选标准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</w:p>
    <w:p w14:paraId="6050C5F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docs/</w:t>
      </w:r>
      <w:r>
        <w:rPr>
          <w:rFonts w:ascii="Consolas" w:eastAsia="Consolas" w:hAnsi="Consolas" w:cs="Consolas"/>
          <w:color w:val="245A7A"/>
          <w:shd w:val="clear" w:color="auto" w:fill="EEF2F5"/>
        </w:rPr>
        <w:t>评分细则</w:t>
      </w:r>
      <w:r>
        <w:rPr>
          <w:rFonts w:ascii="Consolas" w:eastAsia="Consolas" w:hAnsi="Consolas" w:cs="Consolas"/>
          <w:color w:val="245A7A"/>
          <w:shd w:val="clear" w:color="auto" w:fill="EEF2F5"/>
        </w:rPr>
        <w:t>.xlsx</w:t>
      </w:r>
      <w:r>
        <w:rPr>
          <w:rFonts w:eastAsia="微软雅黑"/>
        </w:rPr>
        <w:t>，</w:t>
      </w:r>
      <w:r>
        <w:rPr>
          <w:rFonts w:eastAsia="微软雅黑"/>
        </w:rPr>
        <w:t>Sheet1</w:t>
      </w:r>
      <w:r>
        <w:rPr>
          <w:rFonts w:eastAsia="微软雅黑"/>
        </w:rPr>
        <w:t>的</w:t>
      </w:r>
      <w:r>
        <w:rPr>
          <w:rFonts w:eastAsia="微软雅黑"/>
        </w:rPr>
        <w:t>7</w:t>
      </w:r>
      <w:r>
        <w:rPr>
          <w:rFonts w:eastAsia="微软雅黑"/>
        </w:rPr>
        <w:t>个评分维度、细分项与加分项。</w:t>
      </w:r>
    </w:p>
    <w:p w14:paraId="15C83F7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training_data/alpaca_train.json</w:t>
      </w:r>
      <w:r>
        <w:rPr>
          <w:rFonts w:eastAsia="微软雅黑"/>
        </w:rPr>
        <w:t>、</w:t>
      </w:r>
      <w:r>
        <w:rPr>
          <w:rFonts w:ascii="Consolas" w:eastAsia="Consolas" w:hAnsi="Consolas" w:cs="Consolas"/>
          <w:color w:val="245A7A"/>
          <w:shd w:val="clear" w:color="auto" w:fill="EEF2F5"/>
        </w:rPr>
        <w:t>training_data/README.md</w:t>
      </w:r>
      <w:r>
        <w:rPr>
          <w:rFonts w:eastAsia="微软雅黑"/>
        </w:rPr>
        <w:t>。</w:t>
      </w:r>
    </w:p>
    <w:p w14:paraId="3E37C02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vector_store/vectors.npy</w:t>
      </w:r>
      <w:r>
        <w:rPr>
          <w:rFonts w:eastAsia="微软雅黑"/>
        </w:rPr>
        <w:t>、</w:t>
      </w:r>
      <w:r>
        <w:rPr>
          <w:rFonts w:ascii="Consolas" w:eastAsia="Consolas" w:hAnsi="Consolas" w:cs="Consolas"/>
          <w:color w:val="245A7A"/>
          <w:shd w:val="clear" w:color="auto" w:fill="EEF2F5"/>
        </w:rPr>
        <w:t>vector_store/chunks_metadata.json</w:t>
      </w:r>
      <w:r>
        <w:rPr>
          <w:rFonts w:eastAsia="微软雅黑"/>
        </w:rPr>
        <w:t>。</w:t>
      </w:r>
    </w:p>
    <w:p w14:paraId="7BD35EA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build_vector_store.py</w:t>
      </w:r>
      <w:r>
        <w:rPr>
          <w:rFonts w:eastAsia="微软雅黑"/>
        </w:rPr>
        <w:t>、</w:t>
      </w:r>
      <w:r>
        <w:rPr>
          <w:rFonts w:ascii="Consolas" w:eastAsia="Consolas" w:hAnsi="Consolas" w:cs="Consolas"/>
          <w:color w:val="245A7A"/>
          <w:shd w:val="clear" w:color="auto" w:fill="EEF2F5"/>
        </w:rPr>
        <w:t>search_kb.py</w:t>
      </w:r>
      <w:r>
        <w:rPr>
          <w:rFonts w:eastAsia="微软雅黑"/>
        </w:rPr>
        <w:t>、</w:t>
      </w:r>
      <w:r>
        <w:rPr>
          <w:rFonts w:ascii="Consolas" w:eastAsia="Consolas" w:hAnsi="Consolas" w:cs="Consolas"/>
          <w:color w:val="245A7A"/>
          <w:shd w:val="clear" w:color="auto" w:fill="EEF2F5"/>
        </w:rPr>
        <w:t>chatdoc_rag.py</w:t>
      </w:r>
      <w:r>
        <w:rPr>
          <w:rFonts w:eastAsia="微软雅黑"/>
        </w:rPr>
        <w:t>、</w:t>
      </w:r>
      <w:r>
        <w:rPr>
          <w:rFonts w:ascii="Consolas" w:eastAsia="Consolas" w:hAnsi="Consolas" w:cs="Consolas"/>
          <w:color w:val="245A7A"/>
          <w:shd w:val="clear" w:color="auto" w:fill="EEF2F5"/>
        </w:rPr>
        <w:t>test_finetuned_model.py</w:t>
      </w:r>
      <w:r>
        <w:rPr>
          <w:rFonts w:eastAsia="微软雅黑"/>
        </w:rPr>
        <w:t>等代码。</w:t>
      </w:r>
    </w:p>
    <w:p w14:paraId="76E3E9C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项目内讯飞</w:t>
      </w:r>
      <w:r>
        <w:rPr>
          <w:rFonts w:eastAsia="微软雅黑"/>
        </w:rPr>
        <w:t>Embedding</w:t>
      </w:r>
      <w:r>
        <w:rPr>
          <w:rFonts w:eastAsia="微软雅黑"/>
        </w:rPr>
        <w:t>、</w:t>
      </w:r>
      <w:r>
        <w:rPr>
          <w:rFonts w:eastAsia="微软雅黑"/>
        </w:rPr>
        <w:t>ChatDoc</w:t>
      </w:r>
      <w:r>
        <w:rPr>
          <w:rFonts w:eastAsia="微软雅黑"/>
        </w:rPr>
        <w:t>、</w:t>
      </w:r>
      <w:r>
        <w:rPr>
          <w:rFonts w:eastAsia="微软雅黑"/>
        </w:rPr>
        <w:t>MaaS</w:t>
      </w:r>
      <w:r>
        <w:rPr>
          <w:rFonts w:eastAsia="微软雅黑"/>
        </w:rPr>
        <w:t>微调与</w:t>
      </w:r>
      <w:r>
        <w:rPr>
          <w:rFonts w:eastAsia="微软雅黑"/>
        </w:rPr>
        <w:t>Agent</w:t>
      </w:r>
      <w:r>
        <w:rPr>
          <w:rFonts w:eastAsia="微软雅黑"/>
        </w:rPr>
        <w:t>开发文档。</w:t>
      </w:r>
    </w:p>
    <w:p w14:paraId="208BD2A8" w14:textId="77777777" w:rsidR="00AC7C91" w:rsidRDefault="0059404E">
      <w:pPr>
        <w:pStyle w:val="2"/>
      </w:pPr>
      <w:bookmarkStart w:id="9" w:name="_Toc235299774"/>
      <w:r>
        <w:t xml:space="preserve">2.2 </w:t>
      </w:r>
      <w:r>
        <w:t>现行平台与合规资料</w:t>
      </w:r>
      <w:bookmarkEnd w:id="9"/>
    </w:p>
    <w:p w14:paraId="2F1D3167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本报告还核验了以下官方资料：</w:t>
      </w:r>
    </w:p>
    <w:p w14:paraId="0DFD030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讯飞星辰</w:t>
      </w:r>
      <w:r>
        <w:rPr>
          <w:rFonts w:eastAsia="微软雅黑"/>
        </w:rPr>
        <w:t>Agent</w:t>
      </w:r>
      <w:r>
        <w:rPr>
          <w:rFonts w:eastAsia="微软雅黑"/>
        </w:rPr>
        <w:t>开发指南：工作流节点、异常处理、</w:t>
      </w:r>
      <w:r>
        <w:rPr>
          <w:rFonts w:eastAsia="微软雅黑"/>
        </w:rPr>
        <w:t>Trace</w:t>
      </w:r>
      <w:r>
        <w:rPr>
          <w:rFonts w:eastAsia="微软雅黑"/>
        </w:rPr>
        <w:t>、评测、</w:t>
      </w:r>
      <w:r>
        <w:rPr>
          <w:rFonts w:eastAsia="微软雅黑"/>
        </w:rPr>
        <w:t>API/MCP</w:t>
      </w:r>
      <w:r>
        <w:rPr>
          <w:rFonts w:eastAsia="微软雅黑"/>
        </w:rPr>
        <w:t>发布。</w:t>
      </w:r>
    </w:p>
    <w:p w14:paraId="3E68F4E3" w14:textId="77777777" w:rsidR="00AC7C91" w:rsidRDefault="0059404E">
      <w:pPr>
        <w:spacing w:after="120" w:line="330" w:lineRule="auto"/>
        <w:jc w:val="both"/>
      </w:pPr>
      <w:hyperlink r:id="rId7" w:history="1">
        <w:r>
          <w:rPr>
            <w:rStyle w:val="a5"/>
            <w:rFonts w:eastAsia="微软雅黑"/>
          </w:rPr>
          <w:t>https://www.xfyun.cn/doc/spark/Agent03-%E5%BC%80%E5%8F%91%E6%8C%87%E5%8D%97.html</w:t>
        </w:r>
      </w:hyperlink>
    </w:p>
    <w:p w14:paraId="5B8772C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讯飞星火智能体</w:t>
      </w:r>
      <w:r>
        <w:rPr>
          <w:rFonts w:eastAsia="微软雅黑"/>
        </w:rPr>
        <w:t>Workflow Open API</w:t>
      </w:r>
      <w:r>
        <w:rPr>
          <w:rFonts w:eastAsia="微软雅黑"/>
        </w:rPr>
        <w:t>：工作流发布后可通过流式</w:t>
      </w:r>
      <w:r>
        <w:rPr>
          <w:rFonts w:eastAsia="微软雅黑"/>
        </w:rPr>
        <w:t>HTTP API</w:t>
      </w:r>
      <w:r>
        <w:rPr>
          <w:rFonts w:eastAsia="微软雅黑"/>
        </w:rPr>
        <w:t>调用。</w:t>
      </w:r>
    </w:p>
    <w:p w14:paraId="764BB6C6" w14:textId="77777777" w:rsidR="00AC7C91" w:rsidRDefault="0059404E">
      <w:pPr>
        <w:spacing w:after="120" w:line="330" w:lineRule="auto"/>
        <w:jc w:val="both"/>
      </w:pPr>
      <w:hyperlink r:id="rId8" w:history="1">
        <w:r>
          <w:rPr>
            <w:rStyle w:val="a5"/>
            <w:rFonts w:eastAsia="微软雅黑"/>
          </w:rPr>
          <w:t>https://www.xfyun.cn/doc/spark/workflow.html</w:t>
        </w:r>
      </w:hyperlink>
    </w:p>
    <w:p w14:paraId="51AFD2B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讯飞星火知识库</w:t>
      </w:r>
      <w:r>
        <w:rPr>
          <w:rFonts w:eastAsia="微软雅黑"/>
        </w:rPr>
        <w:t>API</w:t>
      </w:r>
      <w:r>
        <w:rPr>
          <w:rFonts w:eastAsia="微软雅黑"/>
        </w:rPr>
        <w:t>：支持</w:t>
      </w:r>
      <w:r>
        <w:rPr>
          <w:rFonts w:eastAsia="微软雅黑"/>
        </w:rPr>
        <w:t>OCR</w:t>
      </w:r>
      <w:r>
        <w:rPr>
          <w:rFonts w:eastAsia="微软雅黑"/>
        </w:rPr>
        <w:t>、文档状态、知识库、</w:t>
      </w:r>
      <w:r>
        <w:rPr>
          <w:rFonts w:eastAsia="微软雅黑"/>
        </w:rPr>
        <w:t>SSE</w:t>
      </w:r>
      <w:r>
        <w:rPr>
          <w:rFonts w:eastAsia="微软雅黑"/>
        </w:rPr>
        <w:t>问答与自定义切分。</w:t>
      </w:r>
    </w:p>
    <w:p w14:paraId="6134DD4D" w14:textId="77777777" w:rsidR="00AC7C91" w:rsidRDefault="0059404E">
      <w:pPr>
        <w:spacing w:after="120" w:line="330" w:lineRule="auto"/>
        <w:jc w:val="both"/>
      </w:pPr>
      <w:hyperlink r:id="rId9" w:history="1">
        <w:r>
          <w:rPr>
            <w:rStyle w:val="a5"/>
            <w:rFonts w:eastAsia="微软雅黑"/>
          </w:rPr>
          <w:t>https://www.xfyun.cn/doc/spark/ChatDoc-API.html</w:t>
        </w:r>
      </w:hyperlink>
    </w:p>
    <w:p w14:paraId="441AACB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《生成式人工智能服务管理暂行办法》。</w:t>
      </w:r>
    </w:p>
    <w:p w14:paraId="4E61995D" w14:textId="77777777" w:rsidR="00AC7C91" w:rsidRDefault="0059404E">
      <w:pPr>
        <w:spacing w:after="120" w:line="330" w:lineRule="auto"/>
        <w:jc w:val="both"/>
      </w:pPr>
      <w:hyperlink r:id="rId10" w:history="1">
        <w:r>
          <w:rPr>
            <w:rStyle w:val="a5"/>
            <w:rFonts w:eastAsia="微软雅黑"/>
          </w:rPr>
          <w:t>https://www.cac.gov.cn/2023-07/13/c_1690898327029107.htm</w:t>
        </w:r>
      </w:hyperlink>
    </w:p>
    <w:p w14:paraId="1145624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《人工智能生成合成内容标识办法》，自</w:t>
      </w:r>
      <w:r>
        <w:rPr>
          <w:rFonts w:eastAsia="微软雅黑"/>
        </w:rPr>
        <w:t>2025</w:t>
      </w:r>
      <w:r>
        <w:rPr>
          <w:rFonts w:eastAsia="微软雅黑"/>
        </w:rPr>
        <w:t>年</w:t>
      </w:r>
      <w:r>
        <w:rPr>
          <w:rFonts w:eastAsia="微软雅黑"/>
        </w:rPr>
        <w:t>9</w:t>
      </w:r>
      <w:r>
        <w:rPr>
          <w:rFonts w:eastAsia="微软雅黑"/>
        </w:rPr>
        <w:t>月</w:t>
      </w:r>
      <w:r>
        <w:rPr>
          <w:rFonts w:eastAsia="微软雅黑"/>
        </w:rPr>
        <w:t>1</w:t>
      </w:r>
      <w:r>
        <w:rPr>
          <w:rFonts w:eastAsia="微软雅黑"/>
        </w:rPr>
        <w:t>日起施行。</w:t>
      </w:r>
    </w:p>
    <w:p w14:paraId="2DD8CB76" w14:textId="77777777" w:rsidR="00AC7C91" w:rsidRDefault="0059404E">
      <w:pPr>
        <w:spacing w:after="120" w:line="330" w:lineRule="auto"/>
        <w:jc w:val="both"/>
      </w:pPr>
      <w:hyperlink r:id="rId11" w:history="1">
        <w:r>
          <w:rPr>
            <w:rStyle w:val="a5"/>
            <w:rFonts w:eastAsia="微软雅黑"/>
          </w:rPr>
          <w:t>https://www.cac.gov.cn/2025-03/14/c_1743654684782215.htm</w:t>
        </w:r>
      </w:hyperlink>
    </w:p>
    <w:p w14:paraId="71023D2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生成式人工智能服务备案信息公告。</w:t>
      </w:r>
    </w:p>
    <w:p w14:paraId="7DF06EA8" w14:textId="77777777" w:rsidR="00AC7C91" w:rsidRDefault="0059404E">
      <w:pPr>
        <w:spacing w:after="120" w:line="330" w:lineRule="auto"/>
        <w:jc w:val="both"/>
      </w:pPr>
      <w:hyperlink r:id="rId12" w:history="1">
        <w:r>
          <w:rPr>
            <w:rStyle w:val="a5"/>
            <w:rFonts w:eastAsia="微软雅黑"/>
          </w:rPr>
          <w:t>https://www.cac.gov.cn/2024-04/02/c_1713729983803145.htm</w:t>
        </w:r>
      </w:hyperlink>
    </w:p>
    <w:p w14:paraId="0BD2287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《中华人民共和国个人信息保护法》。</w:t>
      </w:r>
    </w:p>
    <w:p w14:paraId="1867BD7E" w14:textId="77777777" w:rsidR="00AC7C91" w:rsidRDefault="0059404E">
      <w:pPr>
        <w:spacing w:after="120" w:line="330" w:lineRule="auto"/>
        <w:jc w:val="both"/>
      </w:pPr>
      <w:hyperlink r:id="rId13" w:history="1">
        <w:r>
          <w:rPr>
            <w:rStyle w:val="a5"/>
            <w:rFonts w:eastAsia="微软雅黑"/>
          </w:rPr>
          <w:t>https://www.npc.gov.cn/npc/c2/c30834/202108/t20210820_313088.html</w:t>
        </w:r>
      </w:hyperlink>
    </w:p>
    <w:p w14:paraId="5EDD573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工信部移动互联网应用程序备案通知，明确包含小程序。</w:t>
      </w:r>
    </w:p>
    <w:p w14:paraId="6C6723DB" w14:textId="77777777" w:rsidR="00AC7C91" w:rsidRDefault="0059404E">
      <w:pPr>
        <w:spacing w:after="120" w:line="330" w:lineRule="auto"/>
        <w:jc w:val="both"/>
      </w:pPr>
      <w:hyperlink r:id="rId14" w:history="1">
        <w:r>
          <w:rPr>
            <w:rStyle w:val="a5"/>
            <w:rFonts w:eastAsia="微软雅黑"/>
          </w:rPr>
          <w:t>https://www.miit.gov.cn/zwgk/zcwj/wjfb/tz/art/2023/art_920db564162e4312916a01bed6540ad8.html</w:t>
        </w:r>
      </w:hyperlink>
    </w:p>
    <w:p w14:paraId="4BD76AB7" w14:textId="77777777" w:rsidR="00AC7C91" w:rsidRDefault="0059404E">
      <w:pPr>
        <w:pStyle w:val="2"/>
      </w:pPr>
      <w:bookmarkStart w:id="10" w:name="_Toc235299775"/>
      <w:r>
        <w:t xml:space="preserve">2.3 </w:t>
      </w:r>
      <w:r>
        <w:t>不在当前阶段实施的内容</w:t>
      </w:r>
      <w:bookmarkEnd w:id="10"/>
    </w:p>
    <w:p w14:paraId="2225C68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微信小程序页面、登录和提审。</w:t>
      </w:r>
    </w:p>
    <w:p w14:paraId="1E3DC69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大规模多租户商业</w:t>
      </w:r>
      <w:r>
        <w:rPr>
          <w:rFonts w:eastAsia="微软雅黑"/>
        </w:rPr>
        <w:t>SaaS</w:t>
      </w:r>
      <w:r>
        <w:rPr>
          <w:rFonts w:eastAsia="微软雅黑"/>
        </w:rPr>
        <w:t>。</w:t>
      </w:r>
    </w:p>
    <w:p w14:paraId="42F771E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自动控制粮仓设备或直接下发控制指令。</w:t>
      </w:r>
    </w:p>
    <w:p w14:paraId="29D8B05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替代粮库负责人、教师或科研人员作最终专业决策。</w:t>
      </w:r>
    </w:p>
    <w:p w14:paraId="78F1A6C9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这些内容只在架构、接口、安全和合规层面预留。</w:t>
      </w:r>
    </w:p>
    <w:p w14:paraId="69985B29" w14:textId="77777777" w:rsidR="00AC7C91" w:rsidRDefault="0059404E">
      <w:pPr>
        <w:pStyle w:val="1"/>
        <w:spacing w:after="170"/>
      </w:pPr>
      <w:bookmarkStart w:id="11" w:name="_Toc235299776"/>
      <w:r>
        <w:t>三、当前开发进度审计</w:t>
      </w:r>
      <w:bookmarkEnd w:id="11"/>
    </w:p>
    <w:p w14:paraId="14EE34B3" w14:textId="77777777" w:rsidR="00AC7C91" w:rsidRDefault="0059404E">
      <w:pPr>
        <w:pStyle w:val="2"/>
      </w:pPr>
      <w:bookmarkStart w:id="12" w:name="_Toc235299777"/>
      <w:r>
        <w:t xml:space="preserve">3.1 </w:t>
      </w:r>
      <w:r>
        <w:t>已完成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5140"/>
        <w:gridCol w:w="2732"/>
      </w:tblGrid>
      <w:tr w:rsidR="00AC7C91" w14:paraId="2A69A1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873B9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资产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38A0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当前证据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549B7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结论</w:t>
            </w:r>
          </w:p>
        </w:tc>
      </w:tr>
      <w:tr w:rsidR="00AC7C91" w14:paraId="7A66C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4A36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微调数据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D6FE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422</w:t>
            </w:r>
            <w:r>
              <w:rPr>
                <w:rFonts w:eastAsia="微软雅黑"/>
                <w:sz w:val="18"/>
                <w:szCs w:val="18"/>
              </w:rPr>
              <w:t>条</w:t>
            </w:r>
            <w:r>
              <w:rPr>
                <w:rFonts w:eastAsia="微软雅黑"/>
                <w:sz w:val="18"/>
                <w:szCs w:val="18"/>
              </w:rPr>
              <w:t>Alpaca</w:t>
            </w:r>
            <w:r>
              <w:rPr>
                <w:rFonts w:eastAsia="微软雅黑"/>
                <w:sz w:val="18"/>
                <w:szCs w:val="18"/>
              </w:rPr>
              <w:t>格式数据，覆盖害虫、低温、</w:t>
            </w:r>
            <w:r>
              <w:rPr>
                <w:rFonts w:eastAsia="微软雅黑"/>
                <w:sz w:val="18"/>
                <w:szCs w:val="18"/>
              </w:rPr>
              <w:t>CO2</w:t>
            </w:r>
            <w:r>
              <w:rPr>
                <w:rFonts w:eastAsia="微软雅黑"/>
                <w:sz w:val="18"/>
                <w:szCs w:val="18"/>
              </w:rPr>
              <w:t>、法规、质量检测、智能粮库等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B91D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已完成</w:t>
            </w:r>
            <w:r>
              <w:rPr>
                <w:rFonts w:eastAsia="微软雅黑"/>
                <w:sz w:val="18"/>
                <w:szCs w:val="18"/>
              </w:rPr>
              <w:t>v1</w:t>
            </w:r>
            <w:r>
              <w:rPr>
                <w:rFonts w:eastAsia="微软雅黑"/>
                <w:sz w:val="18"/>
                <w:szCs w:val="18"/>
              </w:rPr>
              <w:t>，但还不是生产级数据资产</w:t>
            </w:r>
          </w:p>
        </w:tc>
      </w:tr>
      <w:tr w:rsidR="00AC7C91" w14:paraId="408B4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E00C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模型微调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0C1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讯飞</w:t>
            </w:r>
            <w:r>
              <w:rPr>
                <w:rFonts w:eastAsia="微软雅黑"/>
                <w:sz w:val="18"/>
                <w:szCs w:val="18"/>
              </w:rPr>
              <w:t>MaaS</w:t>
            </w:r>
            <w:r>
              <w:rPr>
                <w:rFonts w:eastAsia="微软雅黑"/>
                <w:sz w:val="18"/>
                <w:szCs w:val="18"/>
              </w:rPr>
              <w:t>微调模型已有服务</w:t>
            </w:r>
            <w:r>
              <w:rPr>
                <w:rFonts w:eastAsia="微软雅黑"/>
                <w:sz w:val="18"/>
                <w:szCs w:val="18"/>
              </w:rPr>
              <w:t>ID</w:t>
            </w:r>
            <w:r>
              <w:rPr>
                <w:rFonts w:eastAsia="微软雅黑"/>
                <w:sz w:val="18"/>
                <w:szCs w:val="18"/>
              </w:rPr>
              <w:t>和资源</w:t>
            </w:r>
            <w:r>
              <w:rPr>
                <w:rFonts w:eastAsia="微软雅黑"/>
                <w:sz w:val="18"/>
                <w:szCs w:val="18"/>
              </w:rPr>
              <w:t>ID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C7A4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已完成</w:t>
            </w:r>
          </w:p>
        </w:tc>
      </w:tr>
      <w:tr w:rsidR="00AC7C91" w14:paraId="5B862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3F72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lastRenderedPageBreak/>
              <w:t>模型推理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D884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2026</w:t>
            </w:r>
            <w:r>
              <w:rPr>
                <w:rFonts w:eastAsia="微软雅黑"/>
                <w:sz w:val="18"/>
                <w:szCs w:val="18"/>
              </w:rPr>
              <w:t>年</w:t>
            </w:r>
            <w:r>
              <w:rPr>
                <w:rFonts w:eastAsia="微软雅黑"/>
                <w:sz w:val="18"/>
                <w:szCs w:val="18"/>
              </w:rPr>
              <w:t>7</w:t>
            </w:r>
            <w:r>
              <w:rPr>
                <w:rFonts w:eastAsia="微软雅黑"/>
                <w:sz w:val="18"/>
                <w:szCs w:val="18"/>
              </w:rPr>
              <w:t>月</w:t>
            </w:r>
            <w:r>
              <w:rPr>
                <w:rFonts w:eastAsia="微软雅黑"/>
                <w:sz w:val="18"/>
                <w:szCs w:val="18"/>
              </w:rPr>
              <w:t>18</w:t>
            </w:r>
            <w:r>
              <w:rPr>
                <w:rFonts w:eastAsia="微软雅黑"/>
                <w:sz w:val="18"/>
                <w:szCs w:val="18"/>
              </w:rPr>
              <w:t>日在线实测</w:t>
            </w:r>
            <w:r>
              <w:rPr>
                <w:rFonts w:eastAsia="微软雅黑"/>
                <w:sz w:val="18"/>
                <w:szCs w:val="18"/>
              </w:rPr>
              <w:t>4</w:t>
            </w:r>
            <w:r>
              <w:rPr>
                <w:rFonts w:eastAsia="微软雅黑"/>
                <w:sz w:val="18"/>
                <w:szCs w:val="18"/>
              </w:rPr>
              <w:t>个问题均成功返回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2085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服务当前可用</w:t>
            </w:r>
          </w:p>
        </w:tc>
      </w:tr>
      <w:tr w:rsidR="00AC7C91" w14:paraId="72913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7B63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文档库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5296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knowledge/</w:t>
            </w:r>
            <w:r>
              <w:rPr>
                <w:rFonts w:eastAsia="微软雅黑"/>
                <w:sz w:val="18"/>
                <w:szCs w:val="18"/>
              </w:rPr>
              <w:t>中有</w:t>
            </w:r>
            <w:r>
              <w:rPr>
                <w:rFonts w:eastAsia="微软雅黑"/>
                <w:sz w:val="18"/>
                <w:szCs w:val="18"/>
              </w:rPr>
              <w:t>17</w:t>
            </w:r>
            <w:r>
              <w:rPr>
                <w:rFonts w:eastAsia="微软雅黑"/>
                <w:sz w:val="18"/>
                <w:szCs w:val="18"/>
              </w:rPr>
              <w:t>个</w:t>
            </w:r>
            <w:r>
              <w:rPr>
                <w:rFonts w:eastAsia="微软雅黑"/>
                <w:sz w:val="18"/>
                <w:szCs w:val="18"/>
              </w:rPr>
              <w:t>PDF</w:t>
            </w:r>
            <w:r>
              <w:rPr>
                <w:rFonts w:eastAsia="微软雅黑"/>
                <w:sz w:val="18"/>
                <w:szCs w:val="18"/>
              </w:rPr>
              <w:t>和</w:t>
            </w:r>
            <w:r>
              <w:rPr>
                <w:rFonts w:eastAsia="微软雅黑"/>
                <w:sz w:val="18"/>
                <w:szCs w:val="18"/>
              </w:rPr>
              <w:t>1</w:t>
            </w:r>
            <w:r>
              <w:rPr>
                <w:rFonts w:eastAsia="微软雅黑"/>
                <w:sz w:val="18"/>
                <w:szCs w:val="18"/>
              </w:rPr>
              <w:t>个</w:t>
            </w:r>
            <w:r>
              <w:rPr>
                <w:rFonts w:eastAsia="微软雅黑"/>
                <w:sz w:val="18"/>
                <w:szCs w:val="18"/>
              </w:rPr>
              <w:t>DOCX</w:t>
            </w:r>
            <w:r>
              <w:rPr>
                <w:rFonts w:eastAsia="微软雅黑"/>
                <w:sz w:val="18"/>
                <w:szCs w:val="18"/>
              </w:rPr>
              <w:t>，共</w:t>
            </w:r>
            <w:r>
              <w:rPr>
                <w:rFonts w:eastAsia="微软雅黑"/>
                <w:sz w:val="18"/>
                <w:szCs w:val="18"/>
              </w:rPr>
              <w:t>18</w:t>
            </w:r>
            <w:r>
              <w:rPr>
                <w:rFonts w:eastAsia="微软雅黑"/>
                <w:sz w:val="18"/>
                <w:szCs w:val="18"/>
              </w:rPr>
              <w:t>个文件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1A3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原始资料已具备</w:t>
            </w:r>
          </w:p>
        </w:tc>
      </w:tr>
      <w:tr w:rsidR="00AC7C91" w14:paraId="63271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4226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本地向量库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8418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1023</w:t>
            </w:r>
            <w:r>
              <w:rPr>
                <w:rFonts w:eastAsia="微软雅黑"/>
                <w:sz w:val="18"/>
                <w:szCs w:val="18"/>
              </w:rPr>
              <w:t>个向量，维度</w:t>
            </w:r>
            <w:r>
              <w:rPr>
                <w:rFonts w:eastAsia="微软雅黑"/>
                <w:sz w:val="18"/>
                <w:szCs w:val="18"/>
              </w:rPr>
              <w:t>2560</w:t>
            </w:r>
            <w:r>
              <w:rPr>
                <w:rFonts w:eastAsia="微软雅黑"/>
                <w:sz w:val="18"/>
                <w:szCs w:val="18"/>
              </w:rPr>
              <w:t>，</w:t>
            </w:r>
            <w:r>
              <w:rPr>
                <w:rFonts w:eastAsia="微软雅黑"/>
                <w:sz w:val="18"/>
                <w:szCs w:val="18"/>
              </w:rPr>
              <w:t>float32</w:t>
            </w:r>
            <w:r>
              <w:rPr>
                <w:rFonts w:eastAsia="微软雅黑"/>
                <w:sz w:val="18"/>
                <w:szCs w:val="18"/>
              </w:rPr>
              <w:t>，</w:t>
            </w:r>
            <w:r>
              <w:rPr>
                <w:rFonts w:eastAsia="微软雅黑"/>
                <w:sz w:val="18"/>
                <w:szCs w:val="18"/>
              </w:rPr>
              <w:t>17</w:t>
            </w:r>
            <w:r>
              <w:rPr>
                <w:rFonts w:eastAsia="微软雅黑"/>
                <w:sz w:val="18"/>
                <w:szCs w:val="18"/>
              </w:rPr>
              <w:t>个来源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7954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已构建</w:t>
            </w:r>
          </w:p>
        </w:tc>
      </w:tr>
      <w:tr w:rsidR="00AC7C91" w14:paraId="185AB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1737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在线检索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81C6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低温储粮、</w:t>
            </w:r>
            <w:r>
              <w:rPr>
                <w:rFonts w:eastAsia="微软雅黑"/>
                <w:sz w:val="18"/>
                <w:szCs w:val="18"/>
              </w:rPr>
              <w:t>CO2</w:t>
            </w:r>
            <w:r>
              <w:rPr>
                <w:rFonts w:eastAsia="微软雅黑"/>
                <w:sz w:val="18"/>
                <w:szCs w:val="18"/>
              </w:rPr>
              <w:t>监测等查询命中相关论文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6C33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可用原型</w:t>
            </w:r>
          </w:p>
        </w:tc>
      </w:tr>
      <w:tr w:rsidR="00AC7C91" w14:paraId="0780C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49CF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ChatDoc</w:t>
            </w:r>
            <w:r>
              <w:rPr>
                <w:rFonts w:eastAsia="微软雅黑"/>
                <w:sz w:val="18"/>
                <w:szCs w:val="18"/>
              </w:rPr>
              <w:t>流程代码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7051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上传、状态轮询、建库、加文件、问答流程已有脚本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B127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仅原型，尚未验证为当前可用链路</w:t>
            </w:r>
          </w:p>
        </w:tc>
      </w:tr>
      <w:tr w:rsidR="00AC7C91" w14:paraId="3CA63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53CC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Agent</w:t>
            </w:r>
            <w:r>
              <w:rPr>
                <w:rFonts w:eastAsia="微软雅黑"/>
                <w:sz w:val="18"/>
                <w:szCs w:val="18"/>
              </w:rPr>
              <w:t>方案资料</w:t>
            </w:r>
          </w:p>
        </w:tc>
        <w:tc>
          <w:tcPr>
            <w:tcW w:w="514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9109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已有讯飞</w:t>
            </w:r>
            <w:r>
              <w:rPr>
                <w:rFonts w:eastAsia="微软雅黑"/>
                <w:sz w:val="18"/>
                <w:szCs w:val="18"/>
              </w:rPr>
              <w:t>Agent RAG</w:t>
            </w:r>
            <w:r>
              <w:rPr>
                <w:rFonts w:eastAsia="微软雅黑"/>
                <w:sz w:val="18"/>
                <w:szCs w:val="18"/>
              </w:rPr>
              <w:t>搭建指南和官方文档</w:t>
            </w:r>
          </w:p>
        </w:tc>
        <w:tc>
          <w:tcPr>
            <w:tcW w:w="273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DF4D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只有方案，没有工作流成品</w:t>
            </w:r>
          </w:p>
        </w:tc>
      </w:tr>
    </w:tbl>
    <w:p w14:paraId="4F3A95EE" w14:textId="77777777" w:rsidR="00AC7C91" w:rsidRDefault="00AC7C91">
      <w:pPr>
        <w:spacing w:after="80"/>
      </w:pPr>
    </w:p>
    <w:p w14:paraId="1596B8B6" w14:textId="77777777" w:rsidR="00AC7C91" w:rsidRDefault="0059404E">
      <w:pPr>
        <w:pStyle w:val="2"/>
      </w:pPr>
      <w:bookmarkStart w:id="13" w:name="_Toc235299778"/>
      <w:r>
        <w:t xml:space="preserve">3.2 </w:t>
      </w:r>
      <w:r>
        <w:t>实测发现</w:t>
      </w:r>
      <w:bookmarkEnd w:id="13"/>
    </w:p>
    <w:p w14:paraId="5238CB26" w14:textId="77777777" w:rsidR="00AC7C91" w:rsidRDefault="0059404E">
      <w:pPr>
        <w:pStyle w:val="3"/>
      </w:pPr>
      <w:bookmarkStart w:id="14" w:name="_Toc235299779"/>
      <w:r>
        <w:t>微调模型</w:t>
      </w:r>
      <w:bookmarkEnd w:id="14"/>
    </w:p>
    <w:p w14:paraId="67D65103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微调模型能生成结构清晰、专业术语较完整的答案，但存在产品化问题：</w:t>
      </w:r>
    </w:p>
    <w:p w14:paraId="23EEC29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系统提示要求</w:t>
      </w:r>
      <w:r>
        <w:rPr>
          <w:rFonts w:eastAsia="微软雅黑"/>
        </w:rPr>
        <w:t>“</w:t>
      </w:r>
      <w:r>
        <w:rPr>
          <w:rFonts w:eastAsia="微软雅黑"/>
        </w:rPr>
        <w:t>涉及标准时注明条款编号</w:t>
      </w:r>
      <w:r>
        <w:rPr>
          <w:rFonts w:eastAsia="微软雅黑"/>
        </w:rPr>
        <w:t>”</w:t>
      </w:r>
      <w:r>
        <w:rPr>
          <w:rFonts w:eastAsia="微软雅黑"/>
        </w:rPr>
        <w:t>，实际法律问题回答未给出条款号。</w:t>
      </w:r>
    </w:p>
    <w:p w14:paraId="19AD222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所有回答均没有来源引用。</w:t>
      </w:r>
    </w:p>
    <w:p w14:paraId="22033A0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某些温度、湿度或作用阈值没有附适用条件，容易形成过度确定的建议。</w:t>
      </w:r>
    </w:p>
    <w:p w14:paraId="70D724C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当前测试只有</w:t>
      </w:r>
      <w:r>
        <w:rPr>
          <w:rFonts w:eastAsia="微软雅黑"/>
        </w:rPr>
        <w:t>4</w:t>
      </w:r>
      <w:r>
        <w:rPr>
          <w:rFonts w:eastAsia="微软雅黑"/>
        </w:rPr>
        <w:t>个单轮问题，不能证明多轮、复杂任务、拒答和边界行为。</w:t>
      </w:r>
    </w:p>
    <w:p w14:paraId="08AA72CF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因此，微调模型应被视为</w:t>
      </w:r>
      <w:r>
        <w:rPr>
          <w:rFonts w:eastAsia="微软雅黑"/>
        </w:rPr>
        <w:t>“</w:t>
      </w:r>
      <w:r>
        <w:rPr>
          <w:rFonts w:eastAsia="微软雅黑"/>
        </w:rPr>
        <w:t>领域语言与任务风格引擎</w:t>
      </w:r>
      <w:r>
        <w:rPr>
          <w:rFonts w:eastAsia="微软雅黑"/>
        </w:rPr>
        <w:t>”</w:t>
      </w:r>
      <w:r>
        <w:rPr>
          <w:rFonts w:eastAsia="微软雅黑"/>
        </w:rPr>
        <w:t>，不能单独承担事实可信度。</w:t>
      </w:r>
    </w:p>
    <w:p w14:paraId="0E032F91" w14:textId="77777777" w:rsidR="00AC7C91" w:rsidRDefault="0059404E">
      <w:pPr>
        <w:pStyle w:val="3"/>
      </w:pPr>
      <w:bookmarkStart w:id="15" w:name="_Toc235299780"/>
      <w:r>
        <w:t>向量检索</w:t>
      </w:r>
      <w:bookmarkEnd w:id="15"/>
    </w:p>
    <w:p w14:paraId="2B448247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现有向量检索对主题型问题表现较好：</w:t>
      </w:r>
    </w:p>
    <w:p w14:paraId="7E46A4E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“</w:t>
      </w:r>
      <w:r>
        <w:rPr>
          <w:rFonts w:eastAsia="微软雅黑"/>
        </w:rPr>
        <w:t>低温储粮如何控制温度和水分</w:t>
      </w:r>
      <w:r>
        <w:rPr>
          <w:rFonts w:eastAsia="微软雅黑"/>
        </w:rPr>
        <w:t>”</w:t>
      </w:r>
      <w:r>
        <w:rPr>
          <w:rFonts w:eastAsia="微软雅黑"/>
        </w:rPr>
        <w:t>能命中</w:t>
      </w:r>
      <w:r>
        <w:rPr>
          <w:rFonts w:eastAsia="微软雅黑"/>
        </w:rPr>
        <w:t>CO2</w:t>
      </w:r>
      <w:r>
        <w:rPr>
          <w:rFonts w:eastAsia="微软雅黑"/>
        </w:rPr>
        <w:t>霉菌研究和粮油安全存储文献。</w:t>
      </w:r>
    </w:p>
    <w:p w14:paraId="7730F3D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“CO2</w:t>
      </w:r>
      <w:r>
        <w:rPr>
          <w:rFonts w:eastAsia="微软雅黑"/>
        </w:rPr>
        <w:t>浓度变化如何早期预警</w:t>
      </w:r>
      <w:r>
        <w:rPr>
          <w:rFonts w:eastAsia="微软雅黑"/>
        </w:rPr>
        <w:t>”</w:t>
      </w:r>
      <w:r>
        <w:rPr>
          <w:rFonts w:eastAsia="微软雅黑"/>
        </w:rPr>
        <w:t>能命中相关论文并返回</w:t>
      </w:r>
      <w:r>
        <w:rPr>
          <w:rFonts w:eastAsia="微软雅黑"/>
        </w:rPr>
        <w:t>S</w:t>
      </w:r>
      <w:r>
        <w:rPr>
          <w:rFonts w:eastAsia="微软雅黑"/>
        </w:rPr>
        <w:t>型变化等关键内容。</w:t>
      </w:r>
    </w:p>
    <w:p w14:paraId="2C07EC6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法律义务类复杂问题虽然命中粮食安全保障法，但</w:t>
      </w:r>
      <w:r>
        <w:rPr>
          <w:rFonts w:eastAsia="微软雅黑"/>
        </w:rPr>
        <w:t>Top</w:t>
      </w:r>
      <w:r>
        <w:rPr>
          <w:rFonts w:eastAsia="微软雅黑"/>
        </w:rPr>
        <w:t>结果较宽泛，没有直接命中最精确条款。</w:t>
      </w:r>
    </w:p>
    <w:p w14:paraId="47050F26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这说明现有单路向量召回适合原型，但正式产品需要关键词召回、元数据过滤、精排和引用校验。</w:t>
      </w:r>
    </w:p>
    <w:p w14:paraId="2822F594" w14:textId="77777777" w:rsidR="00AC7C91" w:rsidRDefault="0059404E">
      <w:pPr>
        <w:pStyle w:val="2"/>
      </w:pPr>
      <w:bookmarkStart w:id="16" w:name="_Toc235299781"/>
      <w:r>
        <w:t xml:space="preserve">3.3 </w:t>
      </w:r>
      <w:r>
        <w:t>关键缺口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5507"/>
        <w:gridCol w:w="2583"/>
      </w:tblGrid>
      <w:tr w:rsidR="00AC7C91" w14:paraId="7674CA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40143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lastRenderedPageBreak/>
              <w:t>领域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140A8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缺口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A344B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影响</w:t>
            </w:r>
          </w:p>
        </w:tc>
      </w:tr>
      <w:tr w:rsidR="00AC7C91" w14:paraId="1FA5C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3401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知识完整性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E23B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河南省粮食安全保障条例</w:t>
            </w:r>
            <w:r>
              <w:rPr>
                <w:rFonts w:eastAsia="微软雅黑"/>
                <w:sz w:val="18"/>
                <w:szCs w:val="18"/>
              </w:rPr>
              <w:t>.pdf</w:t>
            </w:r>
            <w:r>
              <w:rPr>
                <w:rFonts w:eastAsia="微软雅黑"/>
                <w:sz w:val="18"/>
                <w:szCs w:val="18"/>
              </w:rPr>
              <w:t>为</w:t>
            </w:r>
            <w:r>
              <w:rPr>
                <w:rFonts w:eastAsia="微软雅黑"/>
                <w:sz w:val="18"/>
                <w:szCs w:val="18"/>
              </w:rPr>
              <w:t>6</w:t>
            </w:r>
            <w:r>
              <w:rPr>
                <w:rFonts w:eastAsia="微软雅黑"/>
                <w:sz w:val="18"/>
                <w:szCs w:val="18"/>
              </w:rPr>
              <w:t>页扫描件，提取文本为</w:t>
            </w:r>
            <w:r>
              <w:rPr>
                <w:rFonts w:eastAsia="微软雅黑"/>
                <w:sz w:val="18"/>
                <w:szCs w:val="18"/>
              </w:rPr>
              <w:t>0</w:t>
            </w:r>
            <w:r>
              <w:rPr>
                <w:rFonts w:eastAsia="微软雅黑"/>
                <w:sz w:val="18"/>
                <w:szCs w:val="18"/>
              </w:rPr>
              <w:t>，未进入向量库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E203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法规知识缺失</w:t>
            </w:r>
          </w:p>
        </w:tc>
      </w:tr>
      <w:tr w:rsidR="00AC7C91" w14:paraId="77894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CB7D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来源追溯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4715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chunk</w:t>
            </w:r>
            <w:r>
              <w:rPr>
                <w:rFonts w:eastAsia="微软雅黑"/>
                <w:sz w:val="18"/>
                <w:szCs w:val="18"/>
              </w:rPr>
              <w:t>元数据只有来源文件与字符位置，没有页码、章节、条款和版本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CFB1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无法做精确引用</w:t>
            </w:r>
          </w:p>
        </w:tc>
      </w:tr>
      <w:tr w:rsidR="00AC7C91" w14:paraId="52E5C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E3CD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检索质量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17AB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只有</w:t>
            </w:r>
            <w:r>
              <w:rPr>
                <w:rFonts w:eastAsia="微软雅黑"/>
                <w:sz w:val="18"/>
                <w:szCs w:val="18"/>
              </w:rPr>
              <w:t>Dense</w:t>
            </w:r>
            <w:r>
              <w:rPr>
                <w:rFonts w:eastAsia="微软雅黑"/>
                <w:sz w:val="18"/>
                <w:szCs w:val="18"/>
              </w:rPr>
              <w:t>向量检索，无</w:t>
            </w:r>
            <w:r>
              <w:rPr>
                <w:rFonts w:eastAsia="微软雅黑"/>
                <w:sz w:val="18"/>
                <w:szCs w:val="18"/>
              </w:rPr>
              <w:t>BM25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RRF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Rerank</w:t>
            </w:r>
            <w:r>
              <w:rPr>
                <w:rFonts w:eastAsia="微软雅黑"/>
                <w:sz w:val="18"/>
                <w:szCs w:val="18"/>
              </w:rPr>
              <w:t>、阈值与问题改写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CD00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复杂问题容易宽泛命中</w:t>
            </w:r>
          </w:p>
        </w:tc>
      </w:tr>
      <w:tr w:rsidR="00AC7C91" w14:paraId="565B4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1C94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模型融合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2AAF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微调模型和</w:t>
            </w:r>
            <w:r>
              <w:rPr>
                <w:rFonts w:eastAsia="微软雅黑"/>
                <w:sz w:val="18"/>
                <w:szCs w:val="18"/>
              </w:rPr>
              <w:t>RAG</w:t>
            </w:r>
            <w:r>
              <w:rPr>
                <w:rFonts w:eastAsia="微软雅黑"/>
                <w:sz w:val="18"/>
                <w:szCs w:val="18"/>
              </w:rPr>
              <w:t>没有串联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86B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无法同时获得领域表达与权威证据</w:t>
            </w:r>
          </w:p>
        </w:tc>
      </w:tr>
      <w:tr w:rsidR="00AC7C91" w14:paraId="1740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B13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多轮任务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BEAF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训练集</w:t>
            </w:r>
            <w:r>
              <w:rPr>
                <w:rFonts w:eastAsia="微软雅黑"/>
                <w:sz w:val="18"/>
                <w:szCs w:val="18"/>
              </w:rPr>
              <w:t>422</w:t>
            </w:r>
            <w:r>
              <w:rPr>
                <w:rFonts w:eastAsia="微软雅黑"/>
                <w:sz w:val="18"/>
                <w:szCs w:val="18"/>
              </w:rPr>
              <w:t>条均无</w:t>
            </w:r>
            <w:r>
              <w:rPr>
                <w:rFonts w:eastAsia="微软雅黑"/>
                <w:sz w:val="18"/>
                <w:szCs w:val="18"/>
              </w:rPr>
              <w:t>history</w:t>
            </w:r>
            <w:r>
              <w:rPr>
                <w:rFonts w:eastAsia="微软雅黑"/>
                <w:sz w:val="18"/>
                <w:szCs w:val="18"/>
              </w:rPr>
              <w:t>，只有一个统一</w:t>
            </w:r>
            <w:r>
              <w:rPr>
                <w:rFonts w:eastAsia="微软雅黑"/>
                <w:sz w:val="18"/>
                <w:szCs w:val="18"/>
              </w:rPr>
              <w:t>instruction/system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2B03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多轮、追问、角色适配能力未验证</w:t>
            </w:r>
          </w:p>
        </w:tc>
      </w:tr>
      <w:tr w:rsidR="00AC7C91" w14:paraId="0C5D5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FDA1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数据治理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E0E0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无训练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验证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测试分割，无逐样本来源字段，许可为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仅供竞赛科研</w:t>
            </w:r>
            <w:r>
              <w:rPr>
                <w:rFonts w:eastAsia="微软雅黑"/>
                <w:sz w:val="18"/>
                <w:szCs w:val="18"/>
              </w:rPr>
              <w:t>”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CF77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无法证明泛化，商业化受限</w:t>
            </w:r>
          </w:p>
        </w:tc>
      </w:tr>
      <w:tr w:rsidR="00AC7C91" w14:paraId="3ADE1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C30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Agent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40C2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没有可导出的工作流</w:t>
            </w:r>
            <w:r>
              <w:rPr>
                <w:rFonts w:eastAsia="微软雅黑"/>
                <w:sz w:val="18"/>
                <w:szCs w:val="18"/>
              </w:rPr>
              <w:t>YAML</w:t>
            </w:r>
            <w:r>
              <w:rPr>
                <w:rFonts w:eastAsia="微软雅黑"/>
                <w:sz w:val="18"/>
                <w:szCs w:val="18"/>
              </w:rPr>
              <w:t>、已发布</w:t>
            </w:r>
            <w:r>
              <w:rPr>
                <w:rFonts w:eastAsia="微软雅黑"/>
                <w:sz w:val="18"/>
                <w:szCs w:val="18"/>
              </w:rPr>
              <w:t>API</w:t>
            </w:r>
            <w:r>
              <w:rPr>
                <w:rFonts w:eastAsia="微软雅黑"/>
                <w:sz w:val="18"/>
                <w:szCs w:val="18"/>
              </w:rPr>
              <w:t>或</w:t>
            </w:r>
            <w:r>
              <w:rPr>
                <w:rFonts w:eastAsia="微软雅黑"/>
                <w:sz w:val="18"/>
                <w:szCs w:val="18"/>
              </w:rPr>
              <w:t>Trace</w:t>
            </w:r>
            <w:r>
              <w:rPr>
                <w:rFonts w:eastAsia="微软雅黑"/>
                <w:sz w:val="18"/>
                <w:szCs w:val="18"/>
              </w:rPr>
              <w:t>记录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2428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尚未构成智能体</w:t>
            </w:r>
          </w:p>
        </w:tc>
      </w:tr>
      <w:tr w:rsidR="00AC7C91" w14:paraId="1C078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4976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ChatDoc</w:t>
            </w:r>
            <w:r>
              <w:rPr>
                <w:rFonts w:eastAsia="微软雅黑"/>
                <w:sz w:val="18"/>
                <w:szCs w:val="18"/>
              </w:rPr>
              <w:t>接口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12AE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本地脚本仍调用旧</w:t>
            </w:r>
            <w:r>
              <w:rPr>
                <w:rFonts w:eastAsia="微软雅黑"/>
                <w:sz w:val="18"/>
                <w:szCs w:val="18"/>
              </w:rPr>
              <w:t>WebSocket</w:t>
            </w:r>
            <w:r>
              <w:rPr>
                <w:rFonts w:eastAsia="微软雅黑"/>
                <w:sz w:val="18"/>
                <w:szCs w:val="18"/>
              </w:rPr>
              <w:t>问答地址，而现行官方文档为</w:t>
            </w:r>
            <w:r>
              <w:rPr>
                <w:rFonts w:eastAsia="微软雅黑"/>
                <w:sz w:val="18"/>
                <w:szCs w:val="18"/>
              </w:rPr>
              <w:t>HTTP SSE /openapi/v2/chat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89E2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可能已经接口漂移</w:t>
            </w:r>
          </w:p>
        </w:tc>
      </w:tr>
      <w:tr w:rsidR="00AC7C91" w14:paraId="1AB60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462E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幂等性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4566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chatdoc_rag.py</w:t>
            </w:r>
            <w:r>
              <w:rPr>
                <w:rFonts w:eastAsia="微软雅黑"/>
                <w:sz w:val="18"/>
                <w:szCs w:val="18"/>
              </w:rPr>
              <w:t>每次运行都会重新上传并创建知识库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440C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会产生重复资源和费用</w:t>
            </w:r>
          </w:p>
        </w:tc>
      </w:tr>
      <w:tr w:rsidR="00AC7C91" w14:paraId="6A5FC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BA2F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应用层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825F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无后端服务、</w:t>
            </w:r>
            <w:r>
              <w:rPr>
                <w:rFonts w:eastAsia="微软雅黑"/>
                <w:sz w:val="18"/>
                <w:szCs w:val="18"/>
              </w:rPr>
              <w:t>SSE</w:t>
            </w:r>
            <w:r>
              <w:rPr>
                <w:rFonts w:eastAsia="微软雅黑"/>
                <w:sz w:val="18"/>
                <w:szCs w:val="18"/>
              </w:rPr>
              <w:t>接口、会话、用户角色、反馈与</w:t>
            </w:r>
            <w:r>
              <w:rPr>
                <w:rFonts w:eastAsia="微软雅黑"/>
                <w:sz w:val="18"/>
                <w:szCs w:val="18"/>
              </w:rPr>
              <w:t>Web UI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44F3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无法供真实用户使用</w:t>
            </w:r>
          </w:p>
        </w:tc>
      </w:tr>
      <w:tr w:rsidR="00AC7C91" w14:paraId="39DA3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D5C2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评测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216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只有手工烟雾测试，无黄金集、自动指标、回归门禁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3185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无法证明内容质量</w:t>
            </w:r>
          </w:p>
        </w:tc>
      </w:tr>
      <w:tr w:rsidR="00AC7C91" w14:paraId="33104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A461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安全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0A37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多个</w:t>
            </w:r>
            <w:r>
              <w:rPr>
                <w:rFonts w:eastAsia="微软雅黑"/>
                <w:sz w:val="18"/>
                <w:szCs w:val="18"/>
              </w:rPr>
              <w:t>Python</w:t>
            </w:r>
            <w:r>
              <w:rPr>
                <w:rFonts w:eastAsia="微软雅黑"/>
                <w:sz w:val="18"/>
                <w:szCs w:val="18"/>
              </w:rPr>
              <w:t>文件硬编码</w:t>
            </w:r>
            <w:r>
              <w:rPr>
                <w:rFonts w:eastAsia="微软雅黑"/>
                <w:sz w:val="18"/>
                <w:szCs w:val="18"/>
              </w:rPr>
              <w:t>APPID/APIKey/APISecret</w:t>
            </w:r>
            <w:r>
              <w:rPr>
                <w:rFonts w:eastAsia="微软雅黑"/>
                <w:sz w:val="18"/>
                <w:szCs w:val="18"/>
              </w:rPr>
              <w:t>，无环境变量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B2F4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密钥泄露和误用风险高</w:t>
            </w:r>
          </w:p>
        </w:tc>
      </w:tr>
      <w:tr w:rsidR="00AC7C91" w14:paraId="18B6E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4CC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运维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2778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无日志结构、</w:t>
            </w:r>
            <w:r>
              <w:rPr>
                <w:rFonts w:eastAsia="微软雅黑"/>
                <w:sz w:val="18"/>
                <w:szCs w:val="18"/>
              </w:rPr>
              <w:t>Trace</w:t>
            </w:r>
            <w:r>
              <w:rPr>
                <w:rFonts w:eastAsia="微软雅黑"/>
                <w:sz w:val="18"/>
                <w:szCs w:val="18"/>
              </w:rPr>
              <w:t>汇总、延迟</w:t>
            </w:r>
            <w:r>
              <w:rPr>
                <w:rFonts w:eastAsia="微软雅黑"/>
                <w:sz w:val="18"/>
                <w:szCs w:val="18"/>
              </w:rPr>
              <w:t>/Token/</w:t>
            </w:r>
            <w:r>
              <w:rPr>
                <w:rFonts w:eastAsia="微软雅黑"/>
                <w:sz w:val="18"/>
                <w:szCs w:val="18"/>
              </w:rPr>
              <w:t>错误率监控、版本回滚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0303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无法稳定上线</w:t>
            </w:r>
          </w:p>
        </w:tc>
      </w:tr>
      <w:tr w:rsidR="00AC7C91" w14:paraId="0DE6E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6CC7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用户验证</w:t>
            </w:r>
          </w:p>
        </w:tc>
        <w:tc>
          <w:tcPr>
            <w:tcW w:w="55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E324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</w:t>
            </w:r>
            <w:r>
              <w:rPr>
                <w:rFonts w:eastAsia="微软雅黑"/>
                <w:sz w:val="18"/>
                <w:szCs w:val="18"/>
              </w:rPr>
              <w:t>2</w:t>
            </w:r>
            <w:r>
              <w:rPr>
                <w:rFonts w:eastAsia="微软雅黑"/>
                <w:sz w:val="18"/>
                <w:szCs w:val="18"/>
              </w:rPr>
              <w:t>名真实目标用户记录，更没有</w:t>
            </w:r>
            <w:r>
              <w:rPr>
                <w:rFonts w:eastAsia="微软雅黑"/>
                <w:sz w:val="18"/>
                <w:szCs w:val="18"/>
              </w:rPr>
              <w:t>50</w:t>
            </w:r>
            <w:r>
              <w:rPr>
                <w:rFonts w:eastAsia="微软雅黑"/>
                <w:sz w:val="18"/>
                <w:szCs w:val="18"/>
              </w:rPr>
              <w:t>人规模化数据</w:t>
            </w:r>
          </w:p>
        </w:tc>
        <w:tc>
          <w:tcPr>
            <w:tcW w:w="258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C2AE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用户认可度为</w:t>
            </w:r>
            <w:r>
              <w:rPr>
                <w:rFonts w:eastAsia="微软雅黑"/>
                <w:sz w:val="18"/>
                <w:szCs w:val="18"/>
              </w:rPr>
              <w:t>0</w:t>
            </w:r>
            <w:r>
              <w:rPr>
                <w:rFonts w:eastAsia="微软雅黑"/>
                <w:sz w:val="18"/>
                <w:szCs w:val="18"/>
              </w:rPr>
              <w:t>证据</w:t>
            </w:r>
          </w:p>
        </w:tc>
      </w:tr>
    </w:tbl>
    <w:p w14:paraId="6D5075A9" w14:textId="77777777" w:rsidR="00AC7C91" w:rsidRDefault="00AC7C91">
      <w:pPr>
        <w:spacing w:after="80"/>
      </w:pPr>
    </w:p>
    <w:p w14:paraId="42BEB4C1" w14:textId="77777777" w:rsidR="00AC7C91" w:rsidRDefault="0059404E">
      <w:pPr>
        <w:pStyle w:val="2"/>
      </w:pPr>
      <w:bookmarkStart w:id="17" w:name="_Toc235299782"/>
      <w:r>
        <w:t xml:space="preserve">3.4 </w:t>
      </w:r>
      <w:r>
        <w:t>产品成熟度估算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2224"/>
        <w:gridCol w:w="2224"/>
        <w:gridCol w:w="2225"/>
      </w:tblGrid>
      <w:tr w:rsidR="00AC7C91" w14:paraId="00A1BE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91A5E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能力域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56237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权重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9833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当前成熟度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C8331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加权贡献</w:t>
            </w:r>
          </w:p>
        </w:tc>
      </w:tr>
      <w:tr w:rsidR="00AC7C91" w14:paraId="08FE1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8B65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数据与知识资产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8B93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15%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7725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70%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94B6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10.5%</w:t>
            </w:r>
          </w:p>
        </w:tc>
      </w:tr>
      <w:tr w:rsidR="00AC7C91" w14:paraId="7AB50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DF5F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微调模型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0D47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15%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503F2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65%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545D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9.8%</w:t>
            </w:r>
          </w:p>
        </w:tc>
      </w:tr>
      <w:tr w:rsidR="00AC7C91" w14:paraId="071E7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2C47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RAG</w:t>
            </w:r>
            <w:r>
              <w:rPr>
                <w:rFonts w:eastAsia="微软雅黑"/>
                <w:sz w:val="18"/>
                <w:szCs w:val="18"/>
              </w:rPr>
              <w:t>与证据链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879A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15%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B74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30%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3883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4.5%</w:t>
            </w:r>
          </w:p>
        </w:tc>
      </w:tr>
      <w:tr w:rsidR="00AC7C91" w14:paraId="561E0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BEA1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Agent</w:t>
            </w:r>
            <w:r>
              <w:rPr>
                <w:rFonts w:eastAsia="微软雅黑"/>
                <w:sz w:val="18"/>
                <w:szCs w:val="18"/>
              </w:rPr>
              <w:t>工作流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FB69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20%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D8B7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10%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C1352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2.0%</w:t>
            </w:r>
          </w:p>
        </w:tc>
      </w:tr>
      <w:tr w:rsidR="00AC7C91" w14:paraId="5638B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17C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lastRenderedPageBreak/>
              <w:t>API</w:t>
            </w:r>
            <w:r>
              <w:rPr>
                <w:rFonts w:eastAsia="微软雅黑"/>
                <w:sz w:val="18"/>
                <w:szCs w:val="18"/>
              </w:rPr>
              <w:t>与用户产品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F2D5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B731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0%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A34D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0%</w:t>
            </w:r>
          </w:p>
        </w:tc>
      </w:tr>
      <w:tr w:rsidR="00AC7C91" w14:paraId="186D1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7BD8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评测与质量门禁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E3BA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798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10%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A975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1.0%</w:t>
            </w:r>
          </w:p>
        </w:tc>
      </w:tr>
      <w:tr w:rsidR="00AC7C91" w14:paraId="4B5BD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F934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安全与运维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1582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5%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3F02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5%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191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0.3%</w:t>
            </w:r>
          </w:p>
        </w:tc>
      </w:tr>
      <w:tr w:rsidR="00AC7C91" w14:paraId="083F2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3BC1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用户验证与推广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38D6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49A7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0%</w:t>
            </w: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665E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0%</w:t>
            </w:r>
          </w:p>
        </w:tc>
      </w:tr>
      <w:tr w:rsidR="00AC7C91" w14:paraId="7CF53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6886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合计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AF0C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100%</w:t>
            </w:r>
          </w:p>
        </w:tc>
        <w:tc>
          <w:tcPr>
            <w:tcW w:w="222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36F0A" w14:textId="77777777" w:rsidR="00AC7C91" w:rsidRDefault="00AC7C91">
            <w:pPr>
              <w:spacing w:after="0" w:line="270" w:lineRule="auto"/>
            </w:pPr>
          </w:p>
        </w:tc>
        <w:tc>
          <w:tcPr>
            <w:tcW w:w="2225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79252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约</w:t>
            </w:r>
            <w:r>
              <w:rPr>
                <w:rFonts w:eastAsia="微软雅黑"/>
                <w:sz w:val="18"/>
                <w:szCs w:val="18"/>
              </w:rPr>
              <w:t>28%</w:t>
            </w:r>
          </w:p>
        </w:tc>
      </w:tr>
    </w:tbl>
    <w:p w14:paraId="6728F109" w14:textId="77777777" w:rsidR="00AC7C91" w:rsidRDefault="00AC7C91">
      <w:pPr>
        <w:spacing w:after="80"/>
      </w:pPr>
    </w:p>
    <w:p w14:paraId="28B3CB33" w14:textId="77777777" w:rsidR="00AC7C91" w:rsidRDefault="0059404E">
      <w:pPr>
        <w:pStyle w:val="1"/>
        <w:spacing w:after="170"/>
      </w:pPr>
      <w:bookmarkStart w:id="18" w:name="_Toc235299783"/>
      <w:r>
        <w:t>四、产品定义</w:t>
      </w:r>
      <w:bookmarkEnd w:id="18"/>
    </w:p>
    <w:p w14:paraId="148730B5" w14:textId="77777777" w:rsidR="00AC7C91" w:rsidRDefault="0059404E">
      <w:pPr>
        <w:pStyle w:val="2"/>
      </w:pPr>
      <w:bookmarkStart w:id="19" w:name="_Toc235299784"/>
      <w:r>
        <w:t xml:space="preserve">4.1 </w:t>
      </w:r>
      <w:r>
        <w:t>产品定位</w:t>
      </w:r>
      <w:bookmarkEnd w:id="19"/>
    </w:p>
    <w:p w14:paraId="216446AE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一句话定位：</w:t>
      </w:r>
    </w:p>
    <w:p w14:paraId="1EF83A29" w14:textId="77777777" w:rsidR="00AC7C91" w:rsidRDefault="0059404E">
      <w:pPr>
        <w:pBdr>
          <w:left w:val="single" w:sz="20" w:space="8" w:color="147D7E"/>
        </w:pBdr>
        <w:shd w:val="clear" w:color="auto" w:fill="EAF3F5"/>
        <w:spacing w:before="80" w:after="120" w:line="330" w:lineRule="auto"/>
        <w:ind w:left="360" w:right="180"/>
      </w:pPr>
      <w:r>
        <w:rPr>
          <w:rFonts w:eastAsia="微软雅黑"/>
          <w:b/>
          <w:bCs/>
          <w:color w:val="147D7E"/>
        </w:rPr>
        <w:t>面向粮食储藏教学、学习和科研场景，以权威文献与法规为依据，能够完成可追溯问答、储粮案例分析和个性化教学辅助的专用智能体。</w:t>
      </w:r>
    </w:p>
    <w:p w14:paraId="33DBEC2B" w14:textId="77777777" w:rsidR="00AC7C91" w:rsidRDefault="0059404E">
      <w:pPr>
        <w:pStyle w:val="2"/>
      </w:pPr>
      <w:bookmarkStart w:id="20" w:name="_Toc235299785"/>
      <w:r>
        <w:t xml:space="preserve">4.2 </w:t>
      </w:r>
      <w:r>
        <w:t>目标用户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8"/>
        <w:gridCol w:w="2627"/>
        <w:gridCol w:w="3119"/>
        <w:gridCol w:w="2464"/>
      </w:tblGrid>
      <w:tr w:rsidR="00AC7C91" w14:paraId="1539F8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2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00D15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用户</w:t>
            </w:r>
          </w:p>
        </w:tc>
        <w:tc>
          <w:tcPr>
            <w:tcW w:w="262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2A1D6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高频任务</w:t>
            </w:r>
          </w:p>
        </w:tc>
        <w:tc>
          <w:tcPr>
            <w:tcW w:w="31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78C53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当前痛点</w:t>
            </w:r>
          </w:p>
        </w:tc>
        <w:tc>
          <w:tcPr>
            <w:tcW w:w="246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F101C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产品价值</w:t>
            </w:r>
          </w:p>
        </w:tc>
      </w:tr>
      <w:tr w:rsidR="00AC7C91" w14:paraId="09557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71F6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粮食储藏专业学生</w:t>
            </w:r>
          </w:p>
        </w:tc>
        <w:tc>
          <w:tcPr>
            <w:tcW w:w="262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BAE1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概念学习、案例分析、备考、查法规</w:t>
            </w:r>
          </w:p>
        </w:tc>
        <w:tc>
          <w:tcPr>
            <w:tcW w:w="31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B14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资料分散、专业阈值难理解、答案不可追溯</w:t>
            </w:r>
          </w:p>
        </w:tc>
        <w:tc>
          <w:tcPr>
            <w:tcW w:w="246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6B89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分步解释、证据卡片、个性化练习</w:t>
            </w:r>
          </w:p>
        </w:tc>
      </w:tr>
      <w:tr w:rsidR="00AC7C91" w14:paraId="4E475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B95F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任课教师</w:t>
            </w:r>
          </w:p>
        </w:tc>
        <w:tc>
          <w:tcPr>
            <w:tcW w:w="262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5EB1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备课、出题、案例设计、答疑</w:t>
            </w:r>
          </w:p>
        </w:tc>
        <w:tc>
          <w:tcPr>
            <w:tcW w:w="31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9C06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重复工作多，生成内容难保证专业性</w:t>
            </w:r>
          </w:p>
        </w:tc>
        <w:tc>
          <w:tcPr>
            <w:tcW w:w="246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8105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基于指定资料生成并附评分依据</w:t>
            </w:r>
          </w:p>
        </w:tc>
      </w:tr>
      <w:tr w:rsidR="00AC7C91" w14:paraId="6E167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A918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研究生与科研人员</w:t>
            </w:r>
          </w:p>
        </w:tc>
        <w:tc>
          <w:tcPr>
            <w:tcW w:w="262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EC59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文献定位、证据对比、研究思路</w:t>
            </w:r>
          </w:p>
        </w:tc>
        <w:tc>
          <w:tcPr>
            <w:tcW w:w="31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ECC8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论文多、跨文档检索慢</w:t>
            </w:r>
          </w:p>
        </w:tc>
        <w:tc>
          <w:tcPr>
            <w:tcW w:w="246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94A5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结构化证据归纳与来源定位</w:t>
            </w:r>
          </w:p>
        </w:tc>
      </w:tr>
      <w:tr w:rsidR="00AC7C91" w14:paraId="025E0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56B4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粮库技术人员</w:t>
            </w:r>
          </w:p>
        </w:tc>
        <w:tc>
          <w:tcPr>
            <w:tcW w:w="262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204C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储粮案例复盘、规范查询</w:t>
            </w:r>
          </w:p>
        </w:tc>
        <w:tc>
          <w:tcPr>
            <w:tcW w:w="31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DE26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经验与规范分离，信息补全成本高</w:t>
            </w:r>
          </w:p>
        </w:tc>
        <w:tc>
          <w:tcPr>
            <w:tcW w:w="246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F49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结构化风险分析与规范提示</w:t>
            </w:r>
          </w:p>
        </w:tc>
      </w:tr>
    </w:tbl>
    <w:p w14:paraId="6CF804EC" w14:textId="77777777" w:rsidR="00AC7C91" w:rsidRDefault="00AC7C91">
      <w:pPr>
        <w:spacing w:after="80"/>
      </w:pPr>
    </w:p>
    <w:p w14:paraId="01E1D431" w14:textId="77777777" w:rsidR="00AC7C91" w:rsidRDefault="0059404E">
      <w:pPr>
        <w:pStyle w:val="2"/>
      </w:pPr>
      <w:bookmarkStart w:id="21" w:name="_Toc235299786"/>
      <w:r>
        <w:t xml:space="preserve">4.3 </w:t>
      </w:r>
      <w:r>
        <w:t>主场景选择</w:t>
      </w:r>
      <w:bookmarkEnd w:id="21"/>
    </w:p>
    <w:p w14:paraId="4F9608FB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建议采用</w:t>
      </w:r>
      <w:r>
        <w:rPr>
          <w:rFonts w:eastAsia="微软雅黑"/>
        </w:rPr>
        <w:t>“</w:t>
      </w:r>
      <w:r>
        <w:rPr>
          <w:rFonts w:eastAsia="微软雅黑"/>
        </w:rPr>
        <w:t>一主两辅</w:t>
      </w:r>
      <w:r>
        <w:rPr>
          <w:rFonts w:eastAsia="微软雅黑"/>
        </w:rPr>
        <w:t>”</w:t>
      </w:r>
      <w:r>
        <w:rPr>
          <w:rFonts w:eastAsia="微软雅黑"/>
        </w:rPr>
        <w:t>：</w:t>
      </w:r>
    </w:p>
    <w:p w14:paraId="49E3735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主场景：储粮安全知识问答</w:t>
      </w:r>
      <w:r>
        <w:rPr>
          <w:rFonts w:eastAsia="微软雅黑"/>
          <w:b/>
          <w:bCs/>
        </w:rPr>
        <w:t xml:space="preserve"> + </w:t>
      </w:r>
      <w:r>
        <w:rPr>
          <w:rFonts w:eastAsia="微软雅黑"/>
          <w:b/>
          <w:bCs/>
        </w:rPr>
        <w:t>案例诊断。</w:t>
      </w:r>
    </w:p>
    <w:p w14:paraId="35CC4EC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lastRenderedPageBreak/>
        <w:t>辅助场景</w:t>
      </w:r>
      <w:r>
        <w:rPr>
          <w:rFonts w:eastAsia="微软雅黑"/>
          <w:b/>
          <w:bCs/>
        </w:rPr>
        <w:t>A</w:t>
      </w:r>
      <w:r>
        <w:rPr>
          <w:rFonts w:eastAsia="微软雅黑"/>
          <w:b/>
          <w:bCs/>
        </w:rPr>
        <w:t>：助教内容生成。</w:t>
      </w:r>
    </w:p>
    <w:p w14:paraId="79F8274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辅助场景</w:t>
      </w:r>
      <w:r>
        <w:rPr>
          <w:rFonts w:eastAsia="微软雅黑"/>
          <w:b/>
          <w:bCs/>
        </w:rPr>
        <w:t>B</w:t>
      </w:r>
      <w:r>
        <w:rPr>
          <w:rFonts w:eastAsia="微软雅黑"/>
          <w:b/>
          <w:bCs/>
        </w:rPr>
        <w:t>：个性化助学。</w:t>
      </w:r>
    </w:p>
    <w:p w14:paraId="4006AA1A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助研功能先做文献检索与对比，不在</w:t>
      </w:r>
      <w:r>
        <w:rPr>
          <w:rFonts w:eastAsia="微软雅黑"/>
        </w:rPr>
        <w:t>MVP</w:t>
      </w:r>
      <w:r>
        <w:rPr>
          <w:rFonts w:eastAsia="微软雅黑"/>
        </w:rPr>
        <w:t>阶段承诺完整科研自动化。</w:t>
      </w:r>
    </w:p>
    <w:p w14:paraId="5AB877FE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选择理由：</w:t>
      </w:r>
    </w:p>
    <w:p w14:paraId="71E02F3A" w14:textId="77777777" w:rsidR="00AC7C91" w:rsidRDefault="0059404E">
      <w:pPr>
        <w:pStyle w:val="a4"/>
        <w:numPr>
          <w:ilvl w:val="0"/>
          <w:numId w:val="6"/>
        </w:numPr>
        <w:spacing w:after="70" w:line="300" w:lineRule="auto"/>
      </w:pPr>
      <w:r>
        <w:rPr>
          <w:rFonts w:eastAsia="微软雅黑"/>
        </w:rPr>
        <w:t>与现有</w:t>
      </w:r>
      <w:r>
        <w:rPr>
          <w:rFonts w:eastAsia="微软雅黑"/>
        </w:rPr>
        <w:t>18</w:t>
      </w:r>
      <w:r>
        <w:rPr>
          <w:rFonts w:eastAsia="微软雅黑"/>
        </w:rPr>
        <w:t>份知识资料高度匹配；</w:t>
      </w:r>
    </w:p>
    <w:p w14:paraId="4080A9C0" w14:textId="77777777" w:rsidR="00AC7C91" w:rsidRDefault="0059404E">
      <w:pPr>
        <w:pStyle w:val="a4"/>
        <w:numPr>
          <w:ilvl w:val="0"/>
          <w:numId w:val="6"/>
        </w:numPr>
        <w:spacing w:after="70" w:line="300" w:lineRule="auto"/>
      </w:pPr>
      <w:r>
        <w:rPr>
          <w:rFonts w:eastAsia="微软雅黑"/>
        </w:rPr>
        <w:t>能展示</w:t>
      </w:r>
      <w:r>
        <w:rPr>
          <w:rFonts w:eastAsia="微软雅黑"/>
        </w:rPr>
        <w:t>RAG</w:t>
      </w:r>
      <w:r>
        <w:rPr>
          <w:rFonts w:eastAsia="微软雅黑"/>
        </w:rPr>
        <w:t>、规则工具、复杂工作流和多轮交互；</w:t>
      </w:r>
    </w:p>
    <w:p w14:paraId="22FCF0F6" w14:textId="77777777" w:rsidR="00AC7C91" w:rsidRDefault="0059404E">
      <w:pPr>
        <w:pStyle w:val="a4"/>
        <w:numPr>
          <w:ilvl w:val="0"/>
          <w:numId w:val="6"/>
        </w:numPr>
        <w:spacing w:after="70" w:line="300" w:lineRule="auto"/>
      </w:pPr>
      <w:r>
        <w:rPr>
          <w:rFonts w:eastAsia="微软雅黑"/>
        </w:rPr>
        <w:t>既符合教学场景，也具有行业应用与商业化叙事；</w:t>
      </w:r>
    </w:p>
    <w:p w14:paraId="5CB4C869" w14:textId="77777777" w:rsidR="00AC7C91" w:rsidRDefault="0059404E">
      <w:pPr>
        <w:pStyle w:val="a4"/>
        <w:numPr>
          <w:ilvl w:val="0"/>
          <w:numId w:val="6"/>
        </w:numPr>
        <w:spacing w:after="70" w:line="300" w:lineRule="auto"/>
      </w:pPr>
      <w:r>
        <w:rPr>
          <w:rFonts w:eastAsia="微软雅黑"/>
        </w:rPr>
        <w:t>可形成可量化闭环，而不是普通聊天问答。</w:t>
      </w:r>
    </w:p>
    <w:p w14:paraId="1E794315" w14:textId="77777777" w:rsidR="00AC7C91" w:rsidRDefault="0059404E">
      <w:pPr>
        <w:pStyle w:val="2"/>
      </w:pPr>
      <w:bookmarkStart w:id="22" w:name="_Toc235299787"/>
      <w:r>
        <w:t xml:space="preserve">4.4 </w:t>
      </w:r>
      <w:r>
        <w:t>产品边界</w:t>
      </w:r>
      <w:bookmarkEnd w:id="22"/>
    </w:p>
    <w:p w14:paraId="2D0F356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所有风险结论必须展示证据和适用条件。</w:t>
      </w:r>
    </w:p>
    <w:p w14:paraId="3B81644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信息不足时必须追问，不允许补造粮温、水分或仓型。</w:t>
      </w:r>
    </w:p>
    <w:p w14:paraId="6DF19F4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涉及熏蒸、药剂、设备控制等高风险操作时，只提供规范查询和风险提示，要求专业人员确认。</w:t>
      </w:r>
    </w:p>
    <w:p w14:paraId="6979828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产品不直接连接仓储控制系统，不自动执行通风、制冷、熏蒸等动作。</w:t>
      </w:r>
    </w:p>
    <w:p w14:paraId="75912D0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生成内容标注为</w:t>
      </w:r>
      <w:r>
        <w:rPr>
          <w:rFonts w:eastAsia="微软雅黑"/>
        </w:rPr>
        <w:t>AI</w:t>
      </w:r>
      <w:r>
        <w:rPr>
          <w:rFonts w:eastAsia="微软雅黑"/>
        </w:rPr>
        <w:t>辅助，不作为唯一决策依据。</w:t>
      </w:r>
    </w:p>
    <w:p w14:paraId="5D78C03A" w14:textId="77777777" w:rsidR="00AC7C91" w:rsidRDefault="0059404E">
      <w:pPr>
        <w:pStyle w:val="1"/>
        <w:spacing w:after="170"/>
      </w:pPr>
      <w:bookmarkStart w:id="23" w:name="_Toc235299788"/>
      <w:r>
        <w:t>五、对</w:t>
      </w:r>
      <w:r>
        <w:t>PDF</w:t>
      </w:r>
      <w:r>
        <w:t>第五、六部分与</w:t>
      </w:r>
      <w:r>
        <w:t>Excel</w:t>
      </w:r>
      <w:r>
        <w:t>评分细则的映射</w:t>
      </w:r>
      <w:bookmarkEnd w:id="23"/>
    </w:p>
    <w:p w14:paraId="7C735FE3" w14:textId="77777777" w:rsidR="00AC7C91" w:rsidRDefault="0059404E">
      <w:pPr>
        <w:pStyle w:val="2"/>
      </w:pPr>
      <w:bookmarkStart w:id="24" w:name="_Toc235299789"/>
      <w:r>
        <w:t xml:space="preserve">5.1 </w:t>
      </w:r>
      <w:r>
        <w:t>第五部分六项技术建议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7909"/>
      </w:tblGrid>
      <w:tr w:rsidR="00AC7C91" w14:paraId="1C7C32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27A1A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赛事要求</w:t>
            </w:r>
          </w:p>
        </w:tc>
        <w:tc>
          <w:tcPr>
            <w:tcW w:w="79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3345A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产品实现</w:t>
            </w:r>
          </w:p>
        </w:tc>
      </w:tr>
      <w:tr w:rsidR="00AC7C91" w14:paraId="463FD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378E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知识库构建</w:t>
            </w:r>
          </w:p>
        </w:tc>
        <w:tc>
          <w:tcPr>
            <w:tcW w:w="79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1A2C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形成带来源级别、页码、章节、条款、版本和有效期的知识库</w:t>
            </w:r>
            <w:r>
              <w:rPr>
                <w:rFonts w:eastAsia="微软雅黑"/>
                <w:sz w:val="18"/>
                <w:szCs w:val="18"/>
              </w:rPr>
              <w:t>2.0</w:t>
            </w:r>
          </w:p>
        </w:tc>
      </w:tr>
      <w:tr w:rsidR="00AC7C91" w14:paraId="7842F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5B92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模型微调</w:t>
            </w:r>
          </w:p>
        </w:tc>
        <w:tc>
          <w:tcPr>
            <w:tcW w:w="79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D9392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保留现有微调模型，补充独立评测集与多轮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拒答数据；不盲目重复微调</w:t>
            </w:r>
          </w:p>
        </w:tc>
      </w:tr>
      <w:tr w:rsidR="00AC7C91" w14:paraId="33E03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301A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RAG</w:t>
            </w:r>
          </w:p>
        </w:tc>
        <w:tc>
          <w:tcPr>
            <w:tcW w:w="79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2D19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Dense + BM25</w:t>
            </w:r>
            <w:r>
              <w:rPr>
                <w:rFonts w:eastAsia="微软雅黑"/>
                <w:sz w:val="18"/>
                <w:szCs w:val="18"/>
              </w:rPr>
              <w:t>混合召回、</w:t>
            </w:r>
            <w:r>
              <w:rPr>
                <w:rFonts w:eastAsia="微软雅黑"/>
                <w:sz w:val="18"/>
                <w:szCs w:val="18"/>
              </w:rPr>
              <w:t>RRF</w:t>
            </w:r>
            <w:r>
              <w:rPr>
                <w:rFonts w:eastAsia="微软雅黑"/>
                <w:sz w:val="18"/>
                <w:szCs w:val="18"/>
              </w:rPr>
              <w:t>融合、</w:t>
            </w:r>
            <w:r>
              <w:rPr>
                <w:rFonts w:eastAsia="微软雅黑"/>
                <w:sz w:val="18"/>
                <w:szCs w:val="18"/>
              </w:rPr>
              <w:t>Rerank</w:t>
            </w:r>
            <w:r>
              <w:rPr>
                <w:rFonts w:eastAsia="微软雅黑"/>
                <w:sz w:val="18"/>
                <w:szCs w:val="18"/>
              </w:rPr>
              <w:t>、引用校验和无证据拒答</w:t>
            </w:r>
          </w:p>
        </w:tc>
      </w:tr>
      <w:tr w:rsidR="00AC7C91" w14:paraId="28AD6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2F6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智能工作流编排</w:t>
            </w:r>
          </w:p>
        </w:tc>
        <w:tc>
          <w:tcPr>
            <w:tcW w:w="79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DDB2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意图路由、信息补全、检索、规则工具、答案生成、验证、反馈的多分支流程</w:t>
            </w:r>
          </w:p>
        </w:tc>
      </w:tr>
      <w:tr w:rsidR="00AC7C91" w14:paraId="1232A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B051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多模态交互</w:t>
            </w:r>
          </w:p>
        </w:tc>
        <w:tc>
          <w:tcPr>
            <w:tcW w:w="79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ECB8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Beta</w:t>
            </w:r>
            <w:r>
              <w:rPr>
                <w:rFonts w:eastAsia="微软雅黑"/>
                <w:sz w:val="18"/>
                <w:szCs w:val="18"/>
              </w:rPr>
              <w:t>阶段支持</w:t>
            </w:r>
            <w:r>
              <w:rPr>
                <w:rFonts w:eastAsia="微软雅黑"/>
                <w:sz w:val="18"/>
                <w:szCs w:val="18"/>
              </w:rPr>
              <w:t>PDF/Word/Excel/</w:t>
            </w:r>
            <w:r>
              <w:rPr>
                <w:rFonts w:eastAsia="微软雅黑"/>
                <w:sz w:val="18"/>
                <w:szCs w:val="18"/>
              </w:rPr>
              <w:t>图片上传；优先实现表格和扫描件</w:t>
            </w:r>
            <w:r>
              <w:rPr>
                <w:rFonts w:eastAsia="微软雅黑"/>
                <w:sz w:val="18"/>
                <w:szCs w:val="18"/>
              </w:rPr>
              <w:t>OCR</w:t>
            </w:r>
          </w:p>
        </w:tc>
      </w:tr>
      <w:tr w:rsidR="00AC7C91" w14:paraId="35A54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F864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场景化开发</w:t>
            </w:r>
          </w:p>
        </w:tc>
        <w:tc>
          <w:tcPr>
            <w:tcW w:w="79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609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以储粮安全案例分析为闭环，用任务成功率和节省时间量化价值</w:t>
            </w:r>
          </w:p>
        </w:tc>
      </w:tr>
    </w:tbl>
    <w:p w14:paraId="1FEDD447" w14:textId="77777777" w:rsidR="00AC7C91" w:rsidRDefault="00AC7C91">
      <w:pPr>
        <w:spacing w:after="80"/>
      </w:pPr>
    </w:p>
    <w:p w14:paraId="01F559C6" w14:textId="77777777" w:rsidR="00AC7C91" w:rsidRDefault="0059404E">
      <w:pPr>
        <w:pStyle w:val="2"/>
      </w:pPr>
      <w:bookmarkStart w:id="25" w:name="_Toc235299790"/>
      <w:r>
        <w:lastRenderedPageBreak/>
        <w:t xml:space="preserve">5.2 </w:t>
      </w:r>
      <w:r>
        <w:t>第五部分八项核心功能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4551"/>
        <w:gridCol w:w="3213"/>
      </w:tblGrid>
      <w:tr w:rsidR="00AC7C91" w14:paraId="735E39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1BA53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5E13D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MVP</w:t>
            </w: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设计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EBEE5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验收方法</w:t>
            </w:r>
          </w:p>
        </w:tc>
      </w:tr>
      <w:tr w:rsidR="00AC7C91" w14:paraId="1DFF2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1E23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深度贴合场景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F2D3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储粮问答、案例诊断、助教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助学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698C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真实用户完成核心任务</w:t>
            </w:r>
          </w:p>
        </w:tc>
      </w:tr>
      <w:tr w:rsidR="00AC7C91" w14:paraId="47BFC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14FA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交互自然流畅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90EC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多轮上下文、歧义消解、缺失信息追问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9F8E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20</w:t>
            </w:r>
            <w:r>
              <w:rPr>
                <w:rFonts w:eastAsia="微软雅黑"/>
                <w:sz w:val="18"/>
                <w:szCs w:val="18"/>
              </w:rPr>
              <w:t>组多轮测试</w:t>
            </w:r>
          </w:p>
        </w:tc>
      </w:tr>
      <w:tr w:rsidR="00AC7C91" w14:paraId="0A38B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1D60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知识权威可信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D1F5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来源分级、版本管理、专家审核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8210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权威来源占比与专家正确率</w:t>
            </w:r>
          </w:p>
        </w:tc>
      </w:tr>
      <w:tr w:rsidR="00AC7C91" w14:paraId="76C51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D1E6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内容可追溯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43CF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结论后附来源、页码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条款、证据片段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3D0F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引用准确率与覆盖率</w:t>
            </w:r>
          </w:p>
        </w:tc>
      </w:tr>
      <w:tr w:rsidR="00AC7C91" w14:paraId="1F371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10D0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可复制与推广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C662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领域服务、工作流、前端三层解耦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8E0D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用新知识库替换验证复用</w:t>
            </w:r>
          </w:p>
        </w:tc>
      </w:tr>
      <w:tr w:rsidR="00AC7C91" w14:paraId="5476F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7952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内容多元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1377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专家版、学生版、教师版输出模板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951E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同一证据生成不同表达</w:t>
            </w:r>
          </w:p>
        </w:tc>
      </w:tr>
      <w:tr w:rsidR="00AC7C91" w14:paraId="6528E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B85B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复杂问题求解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4DF4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问题拆解、工具调用、分支和验证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7342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复杂案例任务成功率</w:t>
            </w:r>
          </w:p>
        </w:tc>
      </w:tr>
      <w:tr w:rsidR="00AC7C91" w14:paraId="7F71E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4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F17F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个性化与自适应</w:t>
            </w:r>
          </w:p>
        </w:tc>
        <w:tc>
          <w:tcPr>
            <w:tcW w:w="4551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75E7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用户角色、知识水平、错题与偏好</w:t>
            </w:r>
          </w:p>
        </w:tc>
        <w:tc>
          <w:tcPr>
            <w:tcW w:w="321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0895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学习路径和内容难度可调整</w:t>
            </w:r>
          </w:p>
        </w:tc>
      </w:tr>
    </w:tbl>
    <w:p w14:paraId="50C656F1" w14:textId="77777777" w:rsidR="00AC7C91" w:rsidRDefault="00AC7C91">
      <w:pPr>
        <w:spacing w:after="80"/>
      </w:pPr>
    </w:p>
    <w:p w14:paraId="64023CE1" w14:textId="77777777" w:rsidR="00AC7C91" w:rsidRDefault="0059404E">
      <w:pPr>
        <w:pStyle w:val="2"/>
      </w:pPr>
      <w:bookmarkStart w:id="26" w:name="_Toc235299791"/>
      <w:r>
        <w:t xml:space="preserve">5.3 </w:t>
      </w:r>
      <w:r>
        <w:t>第六部分和</w:t>
      </w:r>
      <w:r>
        <w:t>Excel</w:t>
      </w:r>
      <w:r>
        <w:t>七个评分维度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7470"/>
      </w:tblGrid>
      <w:tr w:rsidR="00AC7C91" w14:paraId="7F29BA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68211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评分维度</w:t>
            </w:r>
          </w:p>
        </w:tc>
        <w:tc>
          <w:tcPr>
            <w:tcW w:w="747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8A974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应提供的作品证据</w:t>
            </w:r>
          </w:p>
        </w:tc>
      </w:tr>
      <w:tr w:rsidR="00AC7C91" w14:paraId="3C7D6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1423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作品完成度</w:t>
            </w:r>
            <w:r>
              <w:rPr>
                <w:rFonts w:eastAsia="微软雅黑"/>
                <w:sz w:val="18"/>
                <w:szCs w:val="18"/>
              </w:rPr>
              <w:t xml:space="preserve"> 10</w:t>
            </w:r>
            <w:r>
              <w:rPr>
                <w:rFonts w:eastAsia="微软雅黑"/>
                <w:sz w:val="18"/>
                <w:szCs w:val="18"/>
              </w:rPr>
              <w:t>分</w:t>
            </w:r>
          </w:p>
        </w:tc>
        <w:tc>
          <w:tcPr>
            <w:tcW w:w="747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F54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稳定</w:t>
            </w:r>
            <w:r>
              <w:rPr>
                <w:rFonts w:eastAsia="微软雅黑"/>
                <w:sz w:val="18"/>
                <w:szCs w:val="18"/>
              </w:rPr>
              <w:t>Web</w:t>
            </w:r>
            <w:r>
              <w:rPr>
                <w:rFonts w:eastAsia="微软雅黑"/>
                <w:sz w:val="18"/>
                <w:szCs w:val="18"/>
              </w:rPr>
              <w:t>演示、完整闭环、异常兜底、部署与操作文档</w:t>
            </w:r>
          </w:p>
        </w:tc>
      </w:tr>
      <w:tr w:rsidR="00AC7C91" w14:paraId="78FAC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140A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创意实用度</w:t>
            </w:r>
            <w:r>
              <w:rPr>
                <w:rFonts w:eastAsia="微软雅黑"/>
                <w:sz w:val="18"/>
                <w:szCs w:val="18"/>
              </w:rPr>
              <w:t xml:space="preserve"> 20</w:t>
            </w:r>
            <w:r>
              <w:rPr>
                <w:rFonts w:eastAsia="微软雅黑"/>
                <w:sz w:val="18"/>
                <w:szCs w:val="18"/>
              </w:rPr>
              <w:t>分</w:t>
            </w:r>
          </w:p>
        </w:tc>
        <w:tc>
          <w:tcPr>
            <w:tcW w:w="747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B363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储粮案例诊断的真实痛点、与通用问答的对比、可量化节时与质量提升</w:t>
            </w:r>
          </w:p>
        </w:tc>
      </w:tr>
      <w:tr w:rsidR="00AC7C91" w14:paraId="206DD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EFBB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技术实现度</w:t>
            </w:r>
            <w:r>
              <w:rPr>
                <w:rFonts w:eastAsia="微软雅黑"/>
                <w:sz w:val="18"/>
                <w:szCs w:val="18"/>
              </w:rPr>
              <w:t xml:space="preserve"> 20</w:t>
            </w:r>
            <w:r>
              <w:rPr>
                <w:rFonts w:eastAsia="微软雅黑"/>
                <w:sz w:val="18"/>
                <w:szCs w:val="18"/>
              </w:rPr>
              <w:t>分</w:t>
            </w:r>
          </w:p>
        </w:tc>
        <w:tc>
          <w:tcPr>
            <w:tcW w:w="747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C7DA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讯飞工作流、知识库、微调模型、混合</w:t>
            </w:r>
            <w:r>
              <w:rPr>
                <w:rFonts w:eastAsia="微软雅黑"/>
                <w:sz w:val="18"/>
                <w:szCs w:val="18"/>
              </w:rPr>
              <w:t>RAG</w:t>
            </w:r>
            <w:r>
              <w:rPr>
                <w:rFonts w:eastAsia="微软雅黑"/>
                <w:sz w:val="18"/>
                <w:szCs w:val="18"/>
              </w:rPr>
              <w:t>、工具节点和</w:t>
            </w:r>
            <w:r>
              <w:rPr>
                <w:rFonts w:eastAsia="微软雅黑"/>
                <w:sz w:val="18"/>
                <w:szCs w:val="18"/>
              </w:rPr>
              <w:t>API</w:t>
            </w:r>
            <w:r>
              <w:rPr>
                <w:rFonts w:eastAsia="微软雅黑"/>
                <w:sz w:val="18"/>
                <w:szCs w:val="18"/>
              </w:rPr>
              <w:t>集成</w:t>
            </w:r>
          </w:p>
        </w:tc>
      </w:tr>
      <w:tr w:rsidR="00AC7C91" w14:paraId="3D37F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282A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技术先进性</w:t>
            </w:r>
            <w:r>
              <w:rPr>
                <w:rFonts w:eastAsia="微软雅黑"/>
                <w:sz w:val="18"/>
                <w:szCs w:val="18"/>
              </w:rPr>
              <w:t xml:space="preserve"> 10</w:t>
            </w:r>
            <w:r>
              <w:rPr>
                <w:rFonts w:eastAsia="微软雅黑"/>
                <w:sz w:val="18"/>
                <w:szCs w:val="18"/>
              </w:rPr>
              <w:t>分</w:t>
            </w:r>
          </w:p>
        </w:tc>
        <w:tc>
          <w:tcPr>
            <w:tcW w:w="747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A14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Agentic</w:t>
            </w:r>
            <w:r>
              <w:rPr>
                <w:rFonts w:eastAsia="微软雅黑"/>
                <w:sz w:val="18"/>
                <w:szCs w:val="18"/>
              </w:rPr>
              <w:t>拆解、混合检索、证据验证、评测驱动开发和适配层</w:t>
            </w:r>
          </w:p>
        </w:tc>
      </w:tr>
      <w:tr w:rsidR="00AC7C91" w14:paraId="6A98B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E784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内容质量度</w:t>
            </w:r>
            <w:r>
              <w:rPr>
                <w:rFonts w:eastAsia="微软雅黑"/>
                <w:sz w:val="18"/>
                <w:szCs w:val="18"/>
              </w:rPr>
              <w:t xml:space="preserve"> 20</w:t>
            </w:r>
            <w:r>
              <w:rPr>
                <w:rFonts w:eastAsia="微软雅黑"/>
                <w:sz w:val="18"/>
                <w:szCs w:val="18"/>
              </w:rPr>
              <w:t>分</w:t>
            </w:r>
          </w:p>
        </w:tc>
        <w:tc>
          <w:tcPr>
            <w:tcW w:w="747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7ECE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至少</w:t>
            </w:r>
            <w:r>
              <w:rPr>
                <w:rFonts w:eastAsia="微软雅黑"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>个典型案例；建议实际准备</w:t>
            </w:r>
            <w:r>
              <w:rPr>
                <w:rFonts w:eastAsia="微软雅黑"/>
                <w:sz w:val="18"/>
                <w:szCs w:val="18"/>
              </w:rPr>
              <w:t>100</w:t>
            </w:r>
            <w:r>
              <w:rPr>
                <w:rFonts w:eastAsia="微软雅黑"/>
                <w:sz w:val="18"/>
                <w:szCs w:val="18"/>
              </w:rPr>
              <w:t>题黄金集和</w:t>
            </w:r>
            <w:r>
              <w:rPr>
                <w:rFonts w:eastAsia="微软雅黑"/>
                <w:sz w:val="18"/>
                <w:szCs w:val="18"/>
              </w:rPr>
              <w:t>20</w:t>
            </w:r>
            <w:r>
              <w:rPr>
                <w:rFonts w:eastAsia="微软雅黑"/>
                <w:sz w:val="18"/>
                <w:szCs w:val="18"/>
              </w:rPr>
              <w:t>组多轮用例</w:t>
            </w:r>
          </w:p>
        </w:tc>
      </w:tr>
      <w:tr w:rsidR="00AC7C91" w14:paraId="1A2FA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240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商业化潜力</w:t>
            </w:r>
            <w:r>
              <w:rPr>
                <w:rFonts w:eastAsia="微软雅黑"/>
                <w:sz w:val="18"/>
                <w:szCs w:val="18"/>
              </w:rPr>
              <w:t xml:space="preserve"> 10</w:t>
            </w:r>
            <w:r>
              <w:rPr>
                <w:rFonts w:eastAsia="微软雅黑"/>
                <w:sz w:val="18"/>
                <w:szCs w:val="18"/>
              </w:rPr>
              <w:t>分</w:t>
            </w:r>
          </w:p>
        </w:tc>
        <w:tc>
          <w:tcPr>
            <w:tcW w:w="747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94D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高校课程版、科研版、粮库技术支持版；知识包可替换复用</w:t>
            </w:r>
          </w:p>
        </w:tc>
      </w:tr>
      <w:tr w:rsidR="00AC7C91" w14:paraId="6601E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90C22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用户认可度</w:t>
            </w:r>
            <w:r>
              <w:rPr>
                <w:rFonts w:eastAsia="微软雅黑"/>
                <w:sz w:val="18"/>
                <w:szCs w:val="18"/>
              </w:rPr>
              <w:t xml:space="preserve"> 10</w:t>
            </w:r>
            <w:r>
              <w:rPr>
                <w:rFonts w:eastAsia="微软雅黑"/>
                <w:sz w:val="18"/>
                <w:szCs w:val="18"/>
              </w:rPr>
              <w:t>分</w:t>
            </w:r>
          </w:p>
        </w:tc>
        <w:tc>
          <w:tcPr>
            <w:tcW w:w="747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341D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至少</w:t>
            </w:r>
            <w:r>
              <w:rPr>
                <w:rFonts w:eastAsia="微软雅黑"/>
                <w:sz w:val="18"/>
                <w:szCs w:val="18"/>
              </w:rPr>
              <w:t>2</w:t>
            </w:r>
            <w:r>
              <w:rPr>
                <w:rFonts w:eastAsia="微软雅黑"/>
                <w:sz w:val="18"/>
                <w:szCs w:val="18"/>
              </w:rPr>
              <w:t>名真实用户；项目目标应设为</w:t>
            </w:r>
            <w:r>
              <w:rPr>
                <w:rFonts w:eastAsia="微软雅黑"/>
                <w:sz w:val="18"/>
                <w:szCs w:val="18"/>
              </w:rPr>
              <w:t>10</w:t>
            </w:r>
            <w:r>
              <w:rPr>
                <w:rFonts w:eastAsia="微软雅黑"/>
                <w:sz w:val="18"/>
                <w:szCs w:val="18"/>
              </w:rPr>
              <w:t>名，争取</w:t>
            </w:r>
            <w:r>
              <w:rPr>
                <w:rFonts w:eastAsia="微软雅黑"/>
                <w:sz w:val="18"/>
                <w:szCs w:val="18"/>
              </w:rPr>
              <w:t>50</w:t>
            </w:r>
            <w:r>
              <w:rPr>
                <w:rFonts w:eastAsia="微软雅黑"/>
                <w:sz w:val="18"/>
                <w:szCs w:val="18"/>
              </w:rPr>
              <w:t>人加分环境</w:t>
            </w:r>
          </w:p>
        </w:tc>
      </w:tr>
    </w:tbl>
    <w:p w14:paraId="72E4C0E4" w14:textId="77777777" w:rsidR="00AC7C91" w:rsidRDefault="00AC7C91">
      <w:pPr>
        <w:spacing w:after="80"/>
      </w:pPr>
    </w:p>
    <w:p w14:paraId="4CC8D2AE" w14:textId="77777777" w:rsidR="00AC7C91" w:rsidRDefault="0059404E">
      <w:pPr>
        <w:pStyle w:val="1"/>
        <w:spacing w:after="170"/>
      </w:pPr>
      <w:bookmarkStart w:id="27" w:name="_Toc235299792"/>
      <w:r>
        <w:t>六、技术路线比较</w:t>
      </w:r>
      <w:bookmarkEnd w:id="27"/>
    </w:p>
    <w:p w14:paraId="4F472DC2" w14:textId="77777777" w:rsidR="00AC7C91" w:rsidRDefault="0059404E">
      <w:pPr>
        <w:pStyle w:val="2"/>
      </w:pPr>
      <w:bookmarkStart w:id="28" w:name="_Toc235299793"/>
      <w:r>
        <w:t xml:space="preserve">6.1 </w:t>
      </w:r>
      <w:r>
        <w:t>路线</w:t>
      </w:r>
      <w:r>
        <w:t>A</w:t>
      </w:r>
      <w:r>
        <w:t>：纯讯飞低代码平台</w:t>
      </w:r>
      <w:bookmarkEnd w:id="28"/>
    </w:p>
    <w:p w14:paraId="78B34F6E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做法：</w:t>
      </w:r>
      <w:r>
        <w:rPr>
          <w:rFonts w:eastAsia="微软雅黑"/>
        </w:rPr>
        <w:t xml:space="preserve"> </w:t>
      </w:r>
      <w:r>
        <w:rPr>
          <w:rFonts w:eastAsia="微软雅黑"/>
        </w:rPr>
        <w:t>全部知识库、模型节点、工作流、发布都放在讯飞星辰</w:t>
      </w:r>
      <w:r>
        <w:rPr>
          <w:rFonts w:eastAsia="微软雅黑"/>
        </w:rPr>
        <w:t>Agent</w:t>
      </w:r>
      <w:r>
        <w:rPr>
          <w:rFonts w:eastAsia="微软雅黑"/>
        </w:rPr>
        <w:t>平台。</w:t>
      </w:r>
    </w:p>
    <w:p w14:paraId="11FB14A4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lastRenderedPageBreak/>
        <w:t>优点：</w:t>
      </w:r>
    </w:p>
    <w:p w14:paraId="68539DC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开发速度最快；</w:t>
      </w:r>
    </w:p>
    <w:p w14:paraId="6AD9096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平台展示效果好；</w:t>
      </w:r>
    </w:p>
    <w:p w14:paraId="234B798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Trace</w:t>
      </w:r>
      <w:r>
        <w:rPr>
          <w:rFonts w:eastAsia="微软雅黑"/>
        </w:rPr>
        <w:t>、评测、异常分支和发布能力开箱即用；</w:t>
      </w:r>
    </w:p>
    <w:p w14:paraId="218235A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容易体现</w:t>
      </w:r>
      <w:r>
        <w:rPr>
          <w:rFonts w:eastAsia="微软雅黑"/>
        </w:rPr>
        <w:t>“</w:t>
      </w:r>
      <w:r>
        <w:rPr>
          <w:rFonts w:eastAsia="微软雅黑"/>
        </w:rPr>
        <w:t>平台基础能力运用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</w:p>
    <w:p w14:paraId="1B50A940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缺点：</w:t>
      </w:r>
    </w:p>
    <w:p w14:paraId="0079B97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微调模型是否可直接作为每类节点的可选模型，需要以当前账号权限实测；</w:t>
      </w:r>
    </w:p>
    <w:p w14:paraId="58CCF36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检索、引用校验、用户数据与渠道协议控制有限；</w:t>
      </w:r>
    </w:p>
    <w:p w14:paraId="49A39DB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后续微信小程序、商业化和迁移会强耦合平台；</w:t>
      </w:r>
    </w:p>
    <w:p w14:paraId="24E5C00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难以实现自定义规则、复杂质量门禁和完整可观测性。</w:t>
      </w:r>
    </w:p>
    <w:p w14:paraId="1D05C5BC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适用：</w:t>
      </w:r>
      <w:r>
        <w:rPr>
          <w:rFonts w:eastAsia="微软雅黑"/>
        </w:rPr>
        <w:t xml:space="preserve"> </w:t>
      </w:r>
      <w:r>
        <w:rPr>
          <w:rFonts w:eastAsia="微软雅黑"/>
        </w:rPr>
        <w:t>快速赛事</w:t>
      </w:r>
      <w:r>
        <w:rPr>
          <w:rFonts w:eastAsia="微软雅黑"/>
        </w:rPr>
        <w:t>Demo</w:t>
      </w:r>
      <w:r>
        <w:rPr>
          <w:rFonts w:eastAsia="微软雅黑"/>
        </w:rPr>
        <w:t>或两周内原型。</w:t>
      </w:r>
    </w:p>
    <w:p w14:paraId="017F7F50" w14:textId="77777777" w:rsidR="00AC7C91" w:rsidRDefault="0059404E">
      <w:pPr>
        <w:pStyle w:val="2"/>
      </w:pPr>
      <w:bookmarkStart w:id="29" w:name="_Toc235299794"/>
      <w:r>
        <w:t xml:space="preserve">6.2 </w:t>
      </w:r>
      <w:r>
        <w:t>路线</w:t>
      </w:r>
      <w:r>
        <w:t>B</w:t>
      </w:r>
      <w:r>
        <w:t>：完全自建</w:t>
      </w:r>
      <w:bookmarkEnd w:id="29"/>
    </w:p>
    <w:p w14:paraId="1343D484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做法：</w:t>
      </w:r>
      <w:r>
        <w:rPr>
          <w:rFonts w:eastAsia="微软雅黑"/>
        </w:rPr>
        <w:t xml:space="preserve"> Python</w:t>
      </w:r>
      <w:r>
        <w:rPr>
          <w:rFonts w:eastAsia="微软雅黑"/>
        </w:rPr>
        <w:t>后端自行完成</w:t>
      </w:r>
      <w:r>
        <w:rPr>
          <w:rFonts w:eastAsia="微软雅黑"/>
        </w:rPr>
        <w:t>RAG</w:t>
      </w:r>
      <w:r>
        <w:rPr>
          <w:rFonts w:eastAsia="微软雅黑"/>
        </w:rPr>
        <w:t>、模型调用、</w:t>
      </w:r>
      <w:r>
        <w:rPr>
          <w:rFonts w:eastAsia="微软雅黑"/>
        </w:rPr>
        <w:t>Agent</w:t>
      </w:r>
      <w:r>
        <w:rPr>
          <w:rFonts w:eastAsia="微软雅黑"/>
        </w:rPr>
        <w:t>编排、</w:t>
      </w:r>
      <w:r>
        <w:rPr>
          <w:rFonts w:eastAsia="微软雅黑"/>
        </w:rPr>
        <w:t>API</w:t>
      </w:r>
      <w:r>
        <w:rPr>
          <w:rFonts w:eastAsia="微软雅黑"/>
        </w:rPr>
        <w:t>、用户与部署。</w:t>
      </w:r>
    </w:p>
    <w:p w14:paraId="2C3C8520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优点：</w:t>
      </w:r>
    </w:p>
    <w:p w14:paraId="28CBF24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对质量、安全、数据和渠道完全可控；</w:t>
      </w:r>
    </w:p>
    <w:p w14:paraId="331B7C1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最容易融合已微调模型；</w:t>
      </w:r>
    </w:p>
    <w:p w14:paraId="4073F66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最适合长期产品化。</w:t>
      </w:r>
    </w:p>
    <w:p w14:paraId="3BBFA0AC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缺点：</w:t>
      </w:r>
    </w:p>
    <w:p w14:paraId="4183B5E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工程量最大；</w:t>
      </w:r>
    </w:p>
    <w:p w14:paraId="74E673C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59</w:t>
      </w:r>
      <w:r>
        <w:rPr>
          <w:rFonts w:eastAsia="微软雅黑"/>
        </w:rPr>
        <w:t>天内同时完成编排、评测、</w:t>
      </w:r>
      <w:r>
        <w:rPr>
          <w:rFonts w:eastAsia="微软雅黑"/>
        </w:rPr>
        <w:t>Web</w:t>
      </w:r>
      <w:r>
        <w:rPr>
          <w:rFonts w:eastAsia="微软雅黑"/>
        </w:rPr>
        <w:t>、运维风险高；</w:t>
      </w:r>
    </w:p>
    <w:p w14:paraId="47F5563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讯飞</w:t>
      </w:r>
      <w:r>
        <w:rPr>
          <w:rFonts w:eastAsia="微软雅黑"/>
        </w:rPr>
        <w:t>Agent</w:t>
      </w:r>
      <w:r>
        <w:rPr>
          <w:rFonts w:eastAsia="微软雅黑"/>
        </w:rPr>
        <w:t>平台使用深度不足，不利于赛事平台能力展示。</w:t>
      </w:r>
    </w:p>
    <w:p w14:paraId="29FA4930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适用：</w:t>
      </w:r>
      <w:r>
        <w:rPr>
          <w:rFonts w:eastAsia="微软雅黑"/>
        </w:rPr>
        <w:t xml:space="preserve"> </w:t>
      </w:r>
      <w:r>
        <w:rPr>
          <w:rFonts w:eastAsia="微软雅黑"/>
        </w:rPr>
        <w:t>赛后生产系统。</w:t>
      </w:r>
    </w:p>
    <w:p w14:paraId="01D686EA" w14:textId="77777777" w:rsidR="00AC7C91" w:rsidRDefault="0059404E">
      <w:pPr>
        <w:pStyle w:val="2"/>
      </w:pPr>
      <w:bookmarkStart w:id="30" w:name="_Toc235299795"/>
      <w:r>
        <w:t xml:space="preserve">6.3 </w:t>
      </w:r>
      <w:r>
        <w:t>路线</w:t>
      </w:r>
      <w:r>
        <w:t>C</w:t>
      </w:r>
      <w:r>
        <w:t>：混合架构，推荐</w:t>
      </w:r>
      <w:bookmarkEnd w:id="30"/>
    </w:p>
    <w:p w14:paraId="1E0275A2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做法：</w:t>
      </w:r>
    </w:p>
    <w:p w14:paraId="5F678B4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讯飞星辰</w:t>
      </w:r>
      <w:r>
        <w:rPr>
          <w:rFonts w:eastAsia="微软雅黑"/>
        </w:rPr>
        <w:t>Agent</w:t>
      </w:r>
      <w:r>
        <w:rPr>
          <w:rFonts w:eastAsia="微软雅黑"/>
        </w:rPr>
        <w:t>平台负责可视化工作流、决策分支、</w:t>
      </w:r>
      <w:r>
        <w:rPr>
          <w:rFonts w:eastAsia="微软雅黑"/>
        </w:rPr>
        <w:t>Trace</w:t>
      </w:r>
      <w:r>
        <w:rPr>
          <w:rFonts w:eastAsia="微软雅黑"/>
        </w:rPr>
        <w:t>、评测和发布。</w:t>
      </w:r>
    </w:p>
    <w:p w14:paraId="225772A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自有后端以自定义插件或</w:t>
      </w:r>
      <w:r>
        <w:rPr>
          <w:rFonts w:eastAsia="微软雅黑"/>
        </w:rPr>
        <w:t>MCP</w:t>
      </w:r>
      <w:r>
        <w:rPr>
          <w:rFonts w:eastAsia="微软雅黑"/>
        </w:rPr>
        <w:t>工具方式暴露领域能力。</w:t>
      </w:r>
    </w:p>
    <w:p w14:paraId="0FD5F8D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自有后端内部调用微调模型、混合检索、规则工具与引用验证。</w:t>
      </w:r>
    </w:p>
    <w:p w14:paraId="1EB7FBD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Web</w:t>
      </w:r>
      <w:r>
        <w:rPr>
          <w:rFonts w:eastAsia="微软雅黑"/>
        </w:rPr>
        <w:t>和未来小程序统一调用自有网关；网关再调用讯飞工作流</w:t>
      </w:r>
      <w:r>
        <w:rPr>
          <w:rFonts w:eastAsia="微软雅黑"/>
        </w:rPr>
        <w:t>API</w:t>
      </w:r>
      <w:r>
        <w:rPr>
          <w:rFonts w:eastAsia="微软雅黑"/>
        </w:rPr>
        <w:t>或领域服务。</w:t>
      </w:r>
    </w:p>
    <w:p w14:paraId="13462A20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优点：</w:t>
      </w:r>
    </w:p>
    <w:p w14:paraId="05CAC32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兼顾比赛展示和长期产品；</w:t>
      </w:r>
    </w:p>
    <w:p w14:paraId="4EAC70A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已微调模型、现有向量库能够直接复用；</w:t>
      </w:r>
    </w:p>
    <w:p w14:paraId="4869875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前端、平台和模型之间有清晰适配层；</w:t>
      </w:r>
    </w:p>
    <w:p w14:paraId="1379C69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可在平台能力受限时快速切换，不阻塞主链路；</w:t>
      </w:r>
    </w:p>
    <w:p w14:paraId="41C421E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未来小程序无需重写智能体核心。</w:t>
      </w:r>
    </w:p>
    <w:p w14:paraId="1C54E08D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缺点：</w:t>
      </w:r>
    </w:p>
    <w:p w14:paraId="7F3747F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需要定义清晰接口和双侧</w:t>
      </w:r>
      <w:r>
        <w:rPr>
          <w:rFonts w:eastAsia="微软雅黑"/>
        </w:rPr>
        <w:t>Trace</w:t>
      </w:r>
      <w:r>
        <w:rPr>
          <w:rFonts w:eastAsia="微软雅黑"/>
        </w:rPr>
        <w:t>关联；</w:t>
      </w:r>
    </w:p>
    <w:p w14:paraId="06D0477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部署组件比路线</w:t>
      </w:r>
      <w:r>
        <w:rPr>
          <w:rFonts w:eastAsia="微软雅黑"/>
        </w:rPr>
        <w:t>A</w:t>
      </w:r>
      <w:r>
        <w:rPr>
          <w:rFonts w:eastAsia="微软雅黑"/>
        </w:rPr>
        <w:t>多；</w:t>
      </w:r>
    </w:p>
    <w:p w14:paraId="7F52626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团队必须管理版本与密钥。</w:t>
      </w:r>
    </w:p>
    <w:p w14:paraId="16957F15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结论：</w:t>
      </w:r>
      <w:r>
        <w:rPr>
          <w:rFonts w:eastAsia="微软雅黑"/>
        </w:rPr>
        <w:t xml:space="preserve"> </w:t>
      </w:r>
      <w:r>
        <w:rPr>
          <w:rFonts w:eastAsia="微软雅黑"/>
        </w:rPr>
        <w:t>采用路线</w:t>
      </w:r>
      <w:r>
        <w:rPr>
          <w:rFonts w:eastAsia="微软雅黑"/>
        </w:rPr>
        <w:t>C</w:t>
      </w:r>
      <w:r>
        <w:rPr>
          <w:rFonts w:eastAsia="微软雅黑"/>
        </w:rPr>
        <w:t>。</w:t>
      </w:r>
    </w:p>
    <w:p w14:paraId="0038F9B6" w14:textId="77777777" w:rsidR="00AC7C91" w:rsidRDefault="0059404E">
      <w:pPr>
        <w:pStyle w:val="1"/>
        <w:spacing w:after="170"/>
      </w:pPr>
      <w:bookmarkStart w:id="31" w:name="_Toc235299796"/>
      <w:r>
        <w:t>七、推荐系统架构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7C91" w14:paraId="32C7241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3F5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D06D9F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flowchart LR</w:t>
            </w:r>
          </w:p>
          <w:p w14:paraId="6B0A3092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U[Web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演示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未来微信小程序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 --&gt; G[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自有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API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网关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</w:t>
            </w:r>
          </w:p>
          <w:p w14:paraId="00F64808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G --&gt; A[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讯飞星辰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Agent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工作流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</w:t>
            </w:r>
          </w:p>
          <w:p w14:paraId="0335F91B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A --&gt; P[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领域能力插件或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MCP]</w:t>
            </w:r>
          </w:p>
          <w:p w14:paraId="48A23C01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P --&gt; O[Agent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编排服务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</w:t>
            </w:r>
          </w:p>
          <w:p w14:paraId="12E4C45F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O --&gt; R[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混合检索与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Rerank]</w:t>
            </w:r>
          </w:p>
          <w:p w14:paraId="6D4E3F1C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O --&gt; T[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规则与计算工具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</w:t>
            </w:r>
          </w:p>
          <w:p w14:paraId="6DD803C3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O --&gt; M[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讯飞微调模型适配器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</w:t>
            </w:r>
          </w:p>
          <w:p w14:paraId="131553F1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R --&gt; K[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版本化粮食储藏知识库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</w:t>
            </w:r>
          </w:p>
          <w:p w14:paraId="34420105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O --&gt; V[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答案与引用验证器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</w:t>
            </w:r>
          </w:p>
          <w:p w14:paraId="632DE6B2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V --&gt; G</w:t>
            </w:r>
          </w:p>
          <w:p w14:paraId="72F8183F" w14:textId="77777777" w:rsidR="00AC7C91" w:rsidRDefault="0059404E">
            <w:pPr>
              <w:spacing w:after="30" w:line="240" w:lineRule="auto"/>
            </w:pP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 xml:space="preserve">    G --&gt; S[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会话、反馈、指标与审计</w:t>
            </w:r>
            <w:r>
              <w:rPr>
                <w:rFonts w:ascii="Consolas" w:eastAsia="Consolas" w:hAnsi="Consolas" w:cs="Consolas"/>
                <w:color w:val="16324F"/>
                <w:sz w:val="17"/>
                <w:szCs w:val="17"/>
              </w:rPr>
              <w:t>]</w:t>
            </w:r>
          </w:p>
        </w:tc>
      </w:tr>
    </w:tbl>
    <w:p w14:paraId="1CBF91B2" w14:textId="77777777" w:rsidR="00AC7C91" w:rsidRDefault="0059404E">
      <w:pPr>
        <w:pStyle w:val="2"/>
      </w:pPr>
      <w:bookmarkStart w:id="32" w:name="_Toc235299797"/>
      <w:r>
        <w:t xml:space="preserve">7.1 </w:t>
      </w:r>
      <w:r>
        <w:t>渠道层</w:t>
      </w:r>
      <w:bookmarkEnd w:id="32"/>
    </w:p>
    <w:p w14:paraId="7C451441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当前交付一个响应式</w:t>
      </w:r>
      <w:r>
        <w:rPr>
          <w:rFonts w:eastAsia="微软雅黑"/>
        </w:rPr>
        <w:t>Web</w:t>
      </w:r>
      <w:r>
        <w:rPr>
          <w:rFonts w:eastAsia="微软雅黑"/>
        </w:rPr>
        <w:t>演示。未来微信小程序与</w:t>
      </w:r>
      <w:r>
        <w:rPr>
          <w:rFonts w:eastAsia="微软雅黑"/>
        </w:rPr>
        <w:t>Web</w:t>
      </w:r>
      <w:r>
        <w:rPr>
          <w:rFonts w:eastAsia="微软雅黑"/>
        </w:rPr>
        <w:t>共用同一业务</w:t>
      </w:r>
      <w:r>
        <w:rPr>
          <w:rFonts w:eastAsia="微软雅黑"/>
        </w:rPr>
        <w:t>API</w:t>
      </w:r>
      <w:r>
        <w:rPr>
          <w:rFonts w:eastAsia="微软雅黑"/>
        </w:rPr>
        <w:t>，避免把业务逻辑写入小程序。</w:t>
      </w:r>
    </w:p>
    <w:p w14:paraId="01270378" w14:textId="77777777" w:rsidR="00AC7C91" w:rsidRDefault="0059404E">
      <w:pPr>
        <w:pStyle w:val="2"/>
      </w:pPr>
      <w:bookmarkStart w:id="33" w:name="_Toc235299798"/>
      <w:r>
        <w:lastRenderedPageBreak/>
        <w:t xml:space="preserve">7.2 </w:t>
      </w:r>
      <w:r>
        <w:t>自有</w:t>
      </w:r>
      <w:r>
        <w:t>API</w:t>
      </w:r>
      <w:r>
        <w:t>网关</w:t>
      </w:r>
      <w:bookmarkEnd w:id="33"/>
    </w:p>
    <w:p w14:paraId="50BCBDD4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建议使用</w:t>
      </w:r>
      <w:r>
        <w:rPr>
          <w:rFonts w:eastAsia="微软雅黑"/>
        </w:rPr>
        <w:t>Python</w:t>
      </w:r>
      <w:r>
        <w:rPr>
          <w:rFonts w:eastAsia="微软雅黑"/>
        </w:rPr>
        <w:t>服务，与现有项目技术栈一致。核心接口：</w:t>
      </w:r>
    </w:p>
    <w:p w14:paraId="73CB406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POST /v1/chat</w:t>
      </w:r>
      <w:r>
        <w:rPr>
          <w:rFonts w:eastAsia="微软雅黑"/>
        </w:rPr>
        <w:t>：</w:t>
      </w:r>
      <w:r>
        <w:rPr>
          <w:rFonts w:eastAsia="微软雅黑"/>
        </w:rPr>
        <w:t>SSE</w:t>
      </w:r>
      <w:r>
        <w:rPr>
          <w:rFonts w:eastAsia="微软雅黑"/>
        </w:rPr>
        <w:t>流式对话。</w:t>
      </w:r>
    </w:p>
    <w:p w14:paraId="5773E67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POST /v1/cases/analyze</w:t>
      </w:r>
      <w:r>
        <w:rPr>
          <w:rFonts w:eastAsia="微软雅黑"/>
        </w:rPr>
        <w:t>：结构化储粮案例分析。</w:t>
      </w:r>
    </w:p>
    <w:p w14:paraId="145E7FD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POST /v1/feedback</w:t>
      </w:r>
      <w:r>
        <w:rPr>
          <w:rFonts w:eastAsia="微软雅黑"/>
        </w:rPr>
        <w:t>：点赞、点踩、纠错与原因。</w:t>
      </w:r>
    </w:p>
    <w:p w14:paraId="085C001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GET /v1/sources/{id}</w:t>
      </w:r>
      <w:r>
        <w:rPr>
          <w:rFonts w:eastAsia="微软雅黑"/>
        </w:rPr>
        <w:t>：查询引用来源。</w:t>
      </w:r>
    </w:p>
    <w:p w14:paraId="4C7BBAF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GET /health</w:t>
      </w:r>
      <w:r>
        <w:rPr>
          <w:rFonts w:eastAsia="微软雅黑"/>
        </w:rPr>
        <w:t>、</w:t>
      </w:r>
      <w:r>
        <w:rPr>
          <w:rFonts w:ascii="Consolas" w:eastAsia="Consolas" w:hAnsi="Consolas" w:cs="Consolas"/>
          <w:color w:val="245A7A"/>
          <w:shd w:val="clear" w:color="auto" w:fill="EEF2F5"/>
        </w:rPr>
        <w:t>GET /ready</w:t>
      </w:r>
      <w:r>
        <w:rPr>
          <w:rFonts w:eastAsia="微软雅黑"/>
        </w:rPr>
        <w:t>：部署探针。</w:t>
      </w:r>
    </w:p>
    <w:p w14:paraId="41C12678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网关职责：</w:t>
      </w:r>
    </w:p>
    <w:p w14:paraId="29EDAA0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鉴权、限流、请求</w:t>
      </w:r>
      <w:r>
        <w:rPr>
          <w:rFonts w:eastAsia="微软雅黑"/>
        </w:rPr>
        <w:t>ID</w:t>
      </w:r>
      <w:r>
        <w:rPr>
          <w:rFonts w:eastAsia="微软雅黑"/>
        </w:rPr>
        <w:t>、会话</w:t>
      </w:r>
      <w:r>
        <w:rPr>
          <w:rFonts w:eastAsia="微软雅黑"/>
        </w:rPr>
        <w:t>ID</w:t>
      </w:r>
      <w:r>
        <w:rPr>
          <w:rFonts w:eastAsia="微软雅黑"/>
        </w:rPr>
        <w:t>；</w:t>
      </w:r>
    </w:p>
    <w:p w14:paraId="1DA09F9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屏蔽讯飞密钥和平台协议；</w:t>
      </w:r>
    </w:p>
    <w:p w14:paraId="3618386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统一返回结构；</w:t>
      </w:r>
    </w:p>
    <w:p w14:paraId="5A38B69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记录模型、</w:t>
      </w:r>
      <w:r>
        <w:rPr>
          <w:rFonts w:eastAsia="微软雅黑"/>
        </w:rPr>
        <w:t>Prompt</w:t>
      </w:r>
      <w:r>
        <w:rPr>
          <w:rFonts w:eastAsia="微软雅黑"/>
        </w:rPr>
        <w:t>、工作流、知识库版本；</w:t>
      </w:r>
    </w:p>
    <w:p w14:paraId="4CC26DC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未来接入微信</w:t>
      </w:r>
      <w:r>
        <w:rPr>
          <w:rFonts w:eastAsia="微软雅黑"/>
        </w:rPr>
        <w:t>OpenID</w:t>
      </w:r>
      <w:r>
        <w:rPr>
          <w:rFonts w:eastAsia="微软雅黑"/>
        </w:rPr>
        <w:t>时不改动智能体核心。</w:t>
      </w:r>
    </w:p>
    <w:p w14:paraId="59FAC688" w14:textId="77777777" w:rsidR="00AC7C91" w:rsidRDefault="0059404E">
      <w:pPr>
        <w:pStyle w:val="2"/>
      </w:pPr>
      <w:bookmarkStart w:id="34" w:name="_Toc235299799"/>
      <w:r>
        <w:t>7.3 Agent</w:t>
      </w:r>
      <w:r>
        <w:t>编排层</w:t>
      </w:r>
      <w:bookmarkEnd w:id="34"/>
    </w:p>
    <w:p w14:paraId="049F3BAE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工作流建议：</w:t>
      </w:r>
    </w:p>
    <w:p w14:paraId="6BC147BE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输入安全检查与任务分类；</w:t>
      </w:r>
    </w:p>
    <w:p w14:paraId="70EA3370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判断用户角色：教师、学生、科研、技术人员；</w:t>
      </w:r>
    </w:p>
    <w:p w14:paraId="63C453C9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判断任务类型：问答、案例分析、出题、文献对比；</w:t>
      </w:r>
    </w:p>
    <w:p w14:paraId="7DCF28D9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缺失信息检测与追问；</w:t>
      </w:r>
    </w:p>
    <w:p w14:paraId="0F5EFD14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查询改写和子问题拆解；</w:t>
      </w:r>
    </w:p>
    <w:p w14:paraId="4A1F9FA3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检索与规则工具调用；</w:t>
      </w:r>
    </w:p>
    <w:p w14:paraId="3A3C12F9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微调模型生成；</w:t>
      </w:r>
    </w:p>
    <w:p w14:paraId="2DB09D5F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证据一致性与格式验证；</w:t>
      </w:r>
    </w:p>
    <w:p w14:paraId="6B9200DA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风险提示与</w:t>
      </w:r>
      <w:r>
        <w:rPr>
          <w:rFonts w:eastAsia="微软雅黑"/>
        </w:rPr>
        <w:t>AI</w:t>
      </w:r>
      <w:r>
        <w:rPr>
          <w:rFonts w:eastAsia="微软雅黑"/>
        </w:rPr>
        <w:t>标识；</w:t>
      </w:r>
    </w:p>
    <w:p w14:paraId="5B37A600" w14:textId="77777777" w:rsidR="00AC7C91" w:rsidRDefault="0059404E">
      <w:pPr>
        <w:pStyle w:val="a4"/>
        <w:numPr>
          <w:ilvl w:val="0"/>
          <w:numId w:val="7"/>
        </w:numPr>
        <w:spacing w:after="70" w:line="300" w:lineRule="auto"/>
      </w:pPr>
      <w:r>
        <w:rPr>
          <w:rFonts w:eastAsia="微软雅黑"/>
        </w:rPr>
        <w:t>输出、反馈和</w:t>
      </w:r>
      <w:r>
        <w:rPr>
          <w:rFonts w:eastAsia="微软雅黑"/>
        </w:rPr>
        <w:t>Trace</w:t>
      </w:r>
      <w:r>
        <w:rPr>
          <w:rFonts w:eastAsia="微软雅黑"/>
        </w:rPr>
        <w:t>。</w:t>
      </w:r>
    </w:p>
    <w:p w14:paraId="00E8431E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讯飞平台应使用：</w:t>
      </w:r>
    </w:p>
    <w:p w14:paraId="696385B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决策、分支器、迭代、变量提取、知识库、代码</w:t>
      </w:r>
      <w:r>
        <w:rPr>
          <w:rFonts w:eastAsia="微软雅黑"/>
        </w:rPr>
        <w:t>/</w:t>
      </w:r>
      <w:r>
        <w:rPr>
          <w:rFonts w:eastAsia="微软雅黑"/>
        </w:rPr>
        <w:t>工具节点；</w:t>
      </w:r>
    </w:p>
    <w:p w14:paraId="2A0D1FE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节点超时、重试和异常流程；</w:t>
      </w:r>
    </w:p>
    <w:p w14:paraId="548D101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Trace</w:t>
      </w:r>
      <w:r>
        <w:rPr>
          <w:rFonts w:eastAsia="微软雅黑"/>
        </w:rPr>
        <w:t>记录与平台测评集；</w:t>
      </w:r>
    </w:p>
    <w:p w14:paraId="42AE5CC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API</w:t>
      </w:r>
      <w:r>
        <w:rPr>
          <w:rFonts w:eastAsia="微软雅黑"/>
        </w:rPr>
        <w:t>发布，必要时发布为</w:t>
      </w:r>
      <w:r>
        <w:rPr>
          <w:rFonts w:eastAsia="微软雅黑"/>
        </w:rPr>
        <w:t>MCP Server</w:t>
      </w:r>
      <w:r>
        <w:rPr>
          <w:rFonts w:eastAsia="微软雅黑"/>
        </w:rPr>
        <w:t>。</w:t>
      </w:r>
    </w:p>
    <w:p w14:paraId="36292644" w14:textId="77777777" w:rsidR="00AC7C91" w:rsidRDefault="0059404E">
      <w:pPr>
        <w:pStyle w:val="2"/>
      </w:pPr>
      <w:bookmarkStart w:id="35" w:name="_Toc235299800"/>
      <w:r>
        <w:t xml:space="preserve">7.4 </w:t>
      </w:r>
      <w:r>
        <w:t>知识库</w:t>
      </w:r>
      <w:r>
        <w:t>2.0</w:t>
      </w:r>
      <w:bookmarkEnd w:id="35"/>
    </w:p>
    <w:p w14:paraId="63ADC37C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每个知识块至少包含：</w:t>
      </w:r>
    </w:p>
    <w:p w14:paraId="1C31628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document_id</w:t>
      </w:r>
    </w:p>
    <w:p w14:paraId="2D9CF5B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title</w:t>
      </w:r>
    </w:p>
    <w:p w14:paraId="798C055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source_type</w:t>
      </w:r>
    </w:p>
    <w:p w14:paraId="0BB59E7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authority_level</w:t>
      </w:r>
    </w:p>
    <w:p w14:paraId="518E112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publisher/author</w:t>
      </w:r>
    </w:p>
    <w:p w14:paraId="5233F22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publish_date</w:t>
      </w:r>
    </w:p>
    <w:p w14:paraId="2DDDDA3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effective_date</w:t>
      </w:r>
    </w:p>
    <w:p w14:paraId="33089F0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version</w:t>
      </w:r>
    </w:p>
    <w:p w14:paraId="6CCAD5B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page</w:t>
      </w:r>
    </w:p>
    <w:p w14:paraId="3C74DFF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section</w:t>
      </w:r>
    </w:p>
    <w:p w14:paraId="6ABFBEB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article_no</w:t>
      </w:r>
    </w:p>
    <w:p w14:paraId="590586F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chunk_text</w:t>
      </w:r>
    </w:p>
    <w:p w14:paraId="4416B86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checksum</w:t>
      </w:r>
    </w:p>
    <w:p w14:paraId="36ADDE2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ingested_at</w:t>
      </w:r>
    </w:p>
    <w:p w14:paraId="47304C9E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来源优先级建议：</w:t>
      </w:r>
    </w:p>
    <w:p w14:paraId="22F82A0F" w14:textId="77777777" w:rsidR="00AC7C91" w:rsidRDefault="0059404E">
      <w:pPr>
        <w:pStyle w:val="a4"/>
        <w:numPr>
          <w:ilvl w:val="0"/>
          <w:numId w:val="8"/>
        </w:numPr>
        <w:spacing w:after="70" w:line="300" w:lineRule="auto"/>
      </w:pPr>
      <w:r>
        <w:rPr>
          <w:rFonts w:eastAsia="微软雅黑"/>
        </w:rPr>
        <w:t>法律法规、国家</w:t>
      </w:r>
      <w:r>
        <w:rPr>
          <w:rFonts w:eastAsia="微软雅黑"/>
        </w:rPr>
        <w:t>/</w:t>
      </w:r>
      <w:r>
        <w:rPr>
          <w:rFonts w:eastAsia="微软雅黑"/>
        </w:rPr>
        <w:t>行业标准；</w:t>
      </w:r>
    </w:p>
    <w:p w14:paraId="25724111" w14:textId="77777777" w:rsidR="00AC7C91" w:rsidRDefault="0059404E">
      <w:pPr>
        <w:pStyle w:val="a4"/>
        <w:numPr>
          <w:ilvl w:val="0"/>
          <w:numId w:val="8"/>
        </w:numPr>
        <w:spacing w:after="70" w:line="300" w:lineRule="auto"/>
      </w:pPr>
      <w:r>
        <w:rPr>
          <w:rFonts w:eastAsia="微软雅黑"/>
        </w:rPr>
        <w:t>正式教材、权威指南；</w:t>
      </w:r>
    </w:p>
    <w:p w14:paraId="2B36E4D2" w14:textId="77777777" w:rsidR="00AC7C91" w:rsidRDefault="0059404E">
      <w:pPr>
        <w:pStyle w:val="a4"/>
        <w:numPr>
          <w:ilvl w:val="0"/>
          <w:numId w:val="8"/>
        </w:numPr>
        <w:spacing w:after="70" w:line="300" w:lineRule="auto"/>
      </w:pPr>
      <w:r>
        <w:rPr>
          <w:rFonts w:eastAsia="微软雅黑"/>
        </w:rPr>
        <w:t>核心期刊与学位论文；</w:t>
      </w:r>
    </w:p>
    <w:p w14:paraId="73F5163E" w14:textId="77777777" w:rsidR="00AC7C91" w:rsidRDefault="0059404E">
      <w:pPr>
        <w:pStyle w:val="a4"/>
        <w:numPr>
          <w:ilvl w:val="0"/>
          <w:numId w:val="8"/>
        </w:numPr>
        <w:spacing w:after="70" w:line="300" w:lineRule="auto"/>
      </w:pPr>
      <w:r>
        <w:rPr>
          <w:rFonts w:eastAsia="微软雅黑"/>
        </w:rPr>
        <w:t>一般论文和教学材料；</w:t>
      </w:r>
    </w:p>
    <w:p w14:paraId="1C632D14" w14:textId="77777777" w:rsidR="00AC7C91" w:rsidRDefault="0059404E">
      <w:pPr>
        <w:pStyle w:val="a4"/>
        <w:numPr>
          <w:ilvl w:val="0"/>
          <w:numId w:val="8"/>
        </w:numPr>
        <w:spacing w:after="70" w:line="300" w:lineRule="auto"/>
      </w:pPr>
      <w:r>
        <w:rPr>
          <w:rFonts w:eastAsia="微软雅黑"/>
        </w:rPr>
        <w:t>用户上传临时资料。</w:t>
      </w:r>
    </w:p>
    <w:p w14:paraId="23C5291E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第一优先任务是对</w:t>
      </w:r>
      <w:r>
        <w:rPr>
          <w:rFonts w:ascii="Consolas" w:eastAsia="Consolas" w:hAnsi="Consolas" w:cs="Consolas"/>
          <w:color w:val="245A7A"/>
          <w:shd w:val="clear" w:color="auto" w:fill="EEF2F5"/>
        </w:rPr>
        <w:t>河南省粮食安全保障条例</w:t>
      </w:r>
      <w:r>
        <w:rPr>
          <w:rFonts w:ascii="Consolas" w:eastAsia="Consolas" w:hAnsi="Consolas" w:cs="Consolas"/>
          <w:color w:val="245A7A"/>
          <w:shd w:val="clear" w:color="auto" w:fill="EEF2F5"/>
        </w:rPr>
        <w:t>.pdf</w:t>
      </w:r>
      <w:r>
        <w:rPr>
          <w:rFonts w:eastAsia="微软雅黑"/>
        </w:rPr>
        <w:t>执行</w:t>
      </w:r>
      <w:r>
        <w:rPr>
          <w:rFonts w:eastAsia="微软雅黑"/>
        </w:rPr>
        <w:t>OCR</w:t>
      </w:r>
      <w:r>
        <w:rPr>
          <w:rFonts w:eastAsia="微软雅黑"/>
        </w:rPr>
        <w:t>，并复核</w:t>
      </w:r>
      <w:r>
        <w:rPr>
          <w:rFonts w:eastAsia="微软雅黑"/>
        </w:rPr>
        <w:t>6</w:t>
      </w:r>
      <w:r>
        <w:rPr>
          <w:rFonts w:eastAsia="微软雅黑"/>
        </w:rPr>
        <w:t>页文本。</w:t>
      </w:r>
    </w:p>
    <w:p w14:paraId="5DC716FF" w14:textId="77777777" w:rsidR="00AC7C91" w:rsidRDefault="0059404E">
      <w:pPr>
        <w:pStyle w:val="2"/>
      </w:pPr>
      <w:bookmarkStart w:id="36" w:name="_Toc235299801"/>
      <w:r>
        <w:t xml:space="preserve">7.5 </w:t>
      </w:r>
      <w:r>
        <w:t>检索与证据链</w:t>
      </w:r>
      <w:bookmarkEnd w:id="36"/>
    </w:p>
    <w:p w14:paraId="39CA3032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lastRenderedPageBreak/>
        <w:t>建议链路：</w:t>
      </w:r>
    </w:p>
    <w:p w14:paraId="1CA7B5CC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查询规范化和领域实体抽取；</w:t>
      </w:r>
    </w:p>
    <w:p w14:paraId="68F61F76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Dense</w:t>
      </w:r>
      <w:r>
        <w:rPr>
          <w:rFonts w:eastAsia="微软雅黑"/>
        </w:rPr>
        <w:t>向量召回</w:t>
      </w:r>
      <w:r>
        <w:rPr>
          <w:rFonts w:eastAsia="微软雅黑"/>
        </w:rPr>
        <w:t>Top 20</w:t>
      </w:r>
      <w:r>
        <w:rPr>
          <w:rFonts w:eastAsia="微软雅黑"/>
        </w:rPr>
        <w:t>；</w:t>
      </w:r>
    </w:p>
    <w:p w14:paraId="4521CF3A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BM25</w:t>
      </w:r>
      <w:r>
        <w:rPr>
          <w:rFonts w:eastAsia="微软雅黑"/>
        </w:rPr>
        <w:t>关键词召回</w:t>
      </w:r>
      <w:r>
        <w:rPr>
          <w:rFonts w:eastAsia="微软雅黑"/>
        </w:rPr>
        <w:t>Top 20</w:t>
      </w:r>
      <w:r>
        <w:rPr>
          <w:rFonts w:eastAsia="微软雅黑"/>
        </w:rPr>
        <w:t>；</w:t>
      </w:r>
    </w:p>
    <w:p w14:paraId="3D17CA59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RRF</w:t>
      </w:r>
      <w:r>
        <w:rPr>
          <w:rFonts w:eastAsia="微软雅黑"/>
        </w:rPr>
        <w:t>融合；</w:t>
      </w:r>
    </w:p>
    <w:p w14:paraId="54BA8FD9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轻量</w:t>
      </w:r>
      <w:r>
        <w:rPr>
          <w:rFonts w:eastAsia="微软雅黑"/>
        </w:rPr>
        <w:t>Reranker</w:t>
      </w:r>
      <w:r>
        <w:rPr>
          <w:rFonts w:eastAsia="微软雅黑"/>
        </w:rPr>
        <w:t>精排</w:t>
      </w:r>
      <w:r>
        <w:rPr>
          <w:rFonts w:eastAsia="微软雅黑"/>
        </w:rPr>
        <w:t>Top 5</w:t>
      </w:r>
      <w:r>
        <w:rPr>
          <w:rFonts w:eastAsia="微软雅黑"/>
        </w:rPr>
        <w:t>；</w:t>
      </w:r>
    </w:p>
    <w:p w14:paraId="142D57AB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按来源权威级别、版本和有效期过滤；</w:t>
      </w:r>
    </w:p>
    <w:p w14:paraId="2A88FAD0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生成引用对象；</w:t>
      </w:r>
    </w:p>
    <w:p w14:paraId="640AC02C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生成答案；</w:t>
      </w:r>
    </w:p>
    <w:p w14:paraId="0B7B442F" w14:textId="77777777" w:rsidR="00AC7C91" w:rsidRDefault="0059404E">
      <w:pPr>
        <w:pStyle w:val="a4"/>
        <w:numPr>
          <w:ilvl w:val="0"/>
          <w:numId w:val="9"/>
        </w:numPr>
        <w:spacing w:after="70" w:line="300" w:lineRule="auto"/>
      </w:pPr>
      <w:r>
        <w:rPr>
          <w:rFonts w:eastAsia="微软雅黑"/>
        </w:rPr>
        <w:t>逐条检查结论是否有证据支持。</w:t>
      </w:r>
    </w:p>
    <w:p w14:paraId="12F37DA4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小规模</w:t>
      </w:r>
      <w:r>
        <w:rPr>
          <w:rFonts w:eastAsia="微软雅黑"/>
        </w:rPr>
        <w:t>1023</w:t>
      </w:r>
      <w:r>
        <w:rPr>
          <w:rFonts w:eastAsia="微软雅黑"/>
        </w:rPr>
        <w:t>个</w:t>
      </w:r>
      <w:r>
        <w:rPr>
          <w:rFonts w:eastAsia="微软雅黑"/>
        </w:rPr>
        <w:t>chunk</w:t>
      </w:r>
      <w:r>
        <w:rPr>
          <w:rFonts w:eastAsia="微软雅黑"/>
        </w:rPr>
        <w:t>不需要立即引入复杂向量数据库。可以继续使用当前精确近邻索引，重点先补检索质量、元数据和服务化；数据规模或多租户需求增长后，再迁移到托管向量服务或</w:t>
      </w:r>
      <w:r>
        <w:rPr>
          <w:rFonts w:eastAsia="微软雅黑"/>
        </w:rPr>
        <w:t>pgvector</w:t>
      </w:r>
      <w:r>
        <w:rPr>
          <w:rFonts w:eastAsia="微软雅黑"/>
        </w:rPr>
        <w:t>。</w:t>
      </w:r>
    </w:p>
    <w:p w14:paraId="2227C9C2" w14:textId="77777777" w:rsidR="00AC7C91" w:rsidRDefault="0059404E">
      <w:pPr>
        <w:pStyle w:val="2"/>
      </w:pPr>
      <w:bookmarkStart w:id="37" w:name="_Toc235299802"/>
      <w:r>
        <w:t xml:space="preserve">7.6 </w:t>
      </w:r>
      <w:r>
        <w:t>模型层</w:t>
      </w:r>
      <w:bookmarkEnd w:id="37"/>
    </w:p>
    <w:p w14:paraId="6B73CE66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模型职责要分开：</w:t>
      </w:r>
    </w:p>
    <w:p w14:paraId="54C1FE5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微调模型：</w:t>
      </w:r>
      <w:r>
        <w:rPr>
          <w:rFonts w:eastAsia="微软雅黑"/>
        </w:rPr>
        <w:t xml:space="preserve"> </w:t>
      </w:r>
      <w:r>
        <w:rPr>
          <w:rFonts w:eastAsia="微软雅黑"/>
        </w:rPr>
        <w:t>领域表达、专业术语、回答结构、任务风格。</w:t>
      </w:r>
    </w:p>
    <w:p w14:paraId="3148116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RAG</w:t>
      </w:r>
      <w:r>
        <w:rPr>
          <w:rFonts w:eastAsia="微软雅黑"/>
          <w:b/>
          <w:bCs/>
        </w:rPr>
        <w:t>：</w:t>
      </w:r>
      <w:r>
        <w:rPr>
          <w:rFonts w:eastAsia="微软雅黑"/>
        </w:rPr>
        <w:t xml:space="preserve"> </w:t>
      </w:r>
      <w:r>
        <w:rPr>
          <w:rFonts w:eastAsia="微软雅黑"/>
        </w:rPr>
        <w:t>事实、条款、来源、时效性。</w:t>
      </w:r>
    </w:p>
    <w:p w14:paraId="34D13BB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规则工具：</w:t>
      </w:r>
      <w:r>
        <w:rPr>
          <w:rFonts w:eastAsia="微软雅黑"/>
        </w:rPr>
        <w:t xml:space="preserve"> </w:t>
      </w:r>
      <w:r>
        <w:rPr>
          <w:rFonts w:eastAsia="微软雅黑"/>
        </w:rPr>
        <w:t>确定性计算、阈值检查和格式约束。</w:t>
      </w:r>
    </w:p>
    <w:p w14:paraId="59EBDEE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  <w:b/>
          <w:bCs/>
        </w:rPr>
        <w:t>验证器：</w:t>
      </w:r>
      <w:r>
        <w:rPr>
          <w:rFonts w:eastAsia="微软雅黑"/>
        </w:rPr>
        <w:t xml:space="preserve"> </w:t>
      </w:r>
      <w:r>
        <w:rPr>
          <w:rFonts w:eastAsia="微软雅黑"/>
        </w:rPr>
        <w:t>发现无证据结论、引用错配和输出缺项。</w:t>
      </w:r>
    </w:p>
    <w:p w14:paraId="48D20E97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必须提供模型适配接口，不能在工作流各处直接写讯飞服务</w:t>
      </w:r>
      <w:r>
        <w:rPr>
          <w:rFonts w:eastAsia="微软雅黑"/>
        </w:rPr>
        <w:t>ID</w:t>
      </w:r>
      <w:r>
        <w:rPr>
          <w:rFonts w:eastAsia="微软雅黑"/>
        </w:rPr>
        <w:t>。适配器负责超时、重试、错误映射、</w:t>
      </w:r>
      <w:r>
        <w:rPr>
          <w:rFonts w:eastAsia="微软雅黑"/>
        </w:rPr>
        <w:t>Token</w:t>
      </w:r>
      <w:r>
        <w:rPr>
          <w:rFonts w:eastAsia="微软雅黑"/>
        </w:rPr>
        <w:t>统计和备用模型。</w:t>
      </w:r>
    </w:p>
    <w:p w14:paraId="3D86A12E" w14:textId="77777777" w:rsidR="00AC7C91" w:rsidRDefault="0059404E">
      <w:pPr>
        <w:pStyle w:val="2"/>
      </w:pPr>
      <w:bookmarkStart w:id="38" w:name="_Toc235299803"/>
      <w:r>
        <w:t xml:space="preserve">7.7 </w:t>
      </w:r>
      <w:r>
        <w:t>个性化与记忆</w:t>
      </w:r>
      <w:bookmarkEnd w:id="38"/>
    </w:p>
    <w:p w14:paraId="70E231E2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MVP</w:t>
      </w:r>
      <w:r>
        <w:rPr>
          <w:rFonts w:eastAsia="微软雅黑"/>
        </w:rPr>
        <w:t>只保存：</w:t>
      </w:r>
    </w:p>
    <w:p w14:paraId="30A0929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用户角色；</w:t>
      </w:r>
    </w:p>
    <w:p w14:paraId="1B240BC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年级或知识水平；</w:t>
      </w:r>
    </w:p>
    <w:p w14:paraId="50E4031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已完成任务与错题标签；</w:t>
      </w:r>
    </w:p>
    <w:p w14:paraId="56568B1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用户主动收藏的主题。</w:t>
      </w:r>
    </w:p>
    <w:p w14:paraId="51233BD0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不默认长期保存完整对话。真实姓名、联系方式、学校身份等只在用户验证确有必要时收集，并提供删除能力。</w:t>
      </w:r>
    </w:p>
    <w:p w14:paraId="4FBA6C75" w14:textId="77777777" w:rsidR="00AC7C91" w:rsidRDefault="0059404E">
      <w:pPr>
        <w:pStyle w:val="2"/>
      </w:pPr>
      <w:bookmarkStart w:id="39" w:name="_Toc235299804"/>
      <w:r>
        <w:t xml:space="preserve">7.8 </w:t>
      </w:r>
      <w:r>
        <w:t>可观测性</w:t>
      </w:r>
      <w:bookmarkEnd w:id="39"/>
    </w:p>
    <w:p w14:paraId="3DDFB2CC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每次请求记录：</w:t>
      </w:r>
    </w:p>
    <w:p w14:paraId="49DB245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request_id</w:t>
      </w:r>
      <w:r>
        <w:rPr>
          <w:rFonts w:eastAsia="微软雅黑"/>
        </w:rPr>
        <w:t>、</w:t>
      </w:r>
      <w:r>
        <w:rPr>
          <w:rFonts w:eastAsia="微软雅黑"/>
        </w:rPr>
        <w:t>session_id</w:t>
      </w:r>
      <w:r>
        <w:rPr>
          <w:rFonts w:eastAsia="微软雅黑"/>
        </w:rPr>
        <w:t>；</w:t>
      </w:r>
    </w:p>
    <w:p w14:paraId="770DC41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用户角色和任务类型；</w:t>
      </w:r>
    </w:p>
    <w:p w14:paraId="66299AA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工作流版本、</w:t>
      </w:r>
      <w:r>
        <w:rPr>
          <w:rFonts w:eastAsia="微软雅黑"/>
        </w:rPr>
        <w:t>Prompt</w:t>
      </w:r>
      <w:r>
        <w:rPr>
          <w:rFonts w:eastAsia="微软雅黑"/>
        </w:rPr>
        <w:t>版本、模型版本、知识库版本；</w:t>
      </w:r>
    </w:p>
    <w:p w14:paraId="651FA85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检索候选、最终引用；</w:t>
      </w:r>
    </w:p>
    <w:p w14:paraId="0A8A65C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首</w:t>
      </w:r>
      <w:r>
        <w:rPr>
          <w:rFonts w:eastAsia="微软雅黑"/>
        </w:rPr>
        <w:t>Token</w:t>
      </w:r>
      <w:r>
        <w:rPr>
          <w:rFonts w:eastAsia="微软雅黑"/>
        </w:rPr>
        <w:t>时间、总延迟、</w:t>
      </w:r>
      <w:r>
        <w:rPr>
          <w:rFonts w:eastAsia="微软雅黑"/>
        </w:rPr>
        <w:t>Token</w:t>
      </w:r>
      <w:r>
        <w:rPr>
          <w:rFonts w:eastAsia="微软雅黑"/>
        </w:rPr>
        <w:t>数、费用估算；</w:t>
      </w:r>
    </w:p>
    <w:p w14:paraId="7A7052E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节点状态、重试、错误；</w:t>
      </w:r>
    </w:p>
    <w:p w14:paraId="42290AD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用户反馈和专家复核结果。</w:t>
      </w:r>
    </w:p>
    <w:p w14:paraId="3B918018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不得在日志中记录</w:t>
      </w:r>
      <w:r>
        <w:rPr>
          <w:rFonts w:eastAsia="微软雅黑"/>
        </w:rPr>
        <w:t>API</w:t>
      </w:r>
      <w:r>
        <w:rPr>
          <w:rFonts w:eastAsia="微软雅黑"/>
        </w:rPr>
        <w:t>密钥、完整敏感个人信息或未经处理的私密文档。</w:t>
      </w:r>
    </w:p>
    <w:p w14:paraId="57EBF614" w14:textId="77777777" w:rsidR="00AC7C91" w:rsidRDefault="0059404E">
      <w:pPr>
        <w:pStyle w:val="1"/>
        <w:spacing w:after="170"/>
      </w:pPr>
      <w:bookmarkStart w:id="40" w:name="_Toc235299805"/>
      <w:r>
        <w:t>八、核心工作流设计</w:t>
      </w:r>
      <w:bookmarkEnd w:id="40"/>
    </w:p>
    <w:p w14:paraId="124C438C" w14:textId="77777777" w:rsidR="00AC7C91" w:rsidRDefault="0059404E">
      <w:pPr>
        <w:pStyle w:val="2"/>
      </w:pPr>
      <w:bookmarkStart w:id="41" w:name="_Toc235299806"/>
      <w:r>
        <w:t xml:space="preserve">8.1 </w:t>
      </w:r>
      <w:r>
        <w:t>可追溯专业问答</w:t>
      </w:r>
      <w:bookmarkEnd w:id="41"/>
    </w:p>
    <w:p w14:paraId="12C80304" w14:textId="77777777" w:rsidR="00AC7C91" w:rsidRDefault="0059404E">
      <w:pPr>
        <w:pStyle w:val="a4"/>
        <w:numPr>
          <w:ilvl w:val="0"/>
          <w:numId w:val="10"/>
        </w:numPr>
        <w:spacing w:after="70" w:line="300" w:lineRule="auto"/>
      </w:pPr>
      <w:r>
        <w:rPr>
          <w:rFonts w:eastAsia="微软雅黑"/>
        </w:rPr>
        <w:t>识别用户意图和实体。</w:t>
      </w:r>
    </w:p>
    <w:p w14:paraId="1E2869ED" w14:textId="77777777" w:rsidR="00AC7C91" w:rsidRDefault="0059404E">
      <w:pPr>
        <w:pStyle w:val="a4"/>
        <w:numPr>
          <w:ilvl w:val="0"/>
          <w:numId w:val="10"/>
        </w:numPr>
        <w:spacing w:after="70" w:line="300" w:lineRule="auto"/>
      </w:pPr>
      <w:r>
        <w:rPr>
          <w:rFonts w:eastAsia="微软雅黑"/>
        </w:rPr>
        <w:t>将宽泛问题拆为可检索子问题。</w:t>
      </w:r>
    </w:p>
    <w:p w14:paraId="0F7468CA" w14:textId="77777777" w:rsidR="00AC7C91" w:rsidRDefault="0059404E">
      <w:pPr>
        <w:pStyle w:val="a4"/>
        <w:numPr>
          <w:ilvl w:val="0"/>
          <w:numId w:val="10"/>
        </w:numPr>
        <w:spacing w:after="70" w:line="300" w:lineRule="auto"/>
      </w:pPr>
      <w:r>
        <w:rPr>
          <w:rFonts w:eastAsia="微软雅黑"/>
        </w:rPr>
        <w:t>混合检索与精排。</w:t>
      </w:r>
    </w:p>
    <w:p w14:paraId="7FE4CFFE" w14:textId="77777777" w:rsidR="00AC7C91" w:rsidRDefault="0059404E">
      <w:pPr>
        <w:pStyle w:val="a4"/>
        <w:numPr>
          <w:ilvl w:val="0"/>
          <w:numId w:val="10"/>
        </w:numPr>
        <w:spacing w:after="70" w:line="300" w:lineRule="auto"/>
      </w:pPr>
      <w:r>
        <w:rPr>
          <w:rFonts w:eastAsia="微软雅黑"/>
        </w:rPr>
        <w:t>如果最高证据不足，明确提示知识库不足。</w:t>
      </w:r>
    </w:p>
    <w:p w14:paraId="080C2F79" w14:textId="77777777" w:rsidR="00AC7C91" w:rsidRDefault="0059404E">
      <w:pPr>
        <w:pStyle w:val="a4"/>
        <w:numPr>
          <w:ilvl w:val="0"/>
          <w:numId w:val="10"/>
        </w:numPr>
        <w:spacing w:after="70" w:line="300" w:lineRule="auto"/>
      </w:pPr>
      <w:r>
        <w:rPr>
          <w:rFonts w:eastAsia="微软雅黑"/>
        </w:rPr>
        <w:t>微调模型仅基于证据生成答案。</w:t>
      </w:r>
    </w:p>
    <w:p w14:paraId="5685F385" w14:textId="77777777" w:rsidR="00AC7C91" w:rsidRDefault="0059404E">
      <w:pPr>
        <w:pStyle w:val="a4"/>
        <w:numPr>
          <w:ilvl w:val="0"/>
          <w:numId w:val="10"/>
        </w:numPr>
        <w:spacing w:after="70" w:line="300" w:lineRule="auto"/>
      </w:pPr>
      <w:r>
        <w:rPr>
          <w:rFonts w:eastAsia="微软雅黑"/>
        </w:rPr>
        <w:t>验证每个关键结论的引用。</w:t>
      </w:r>
    </w:p>
    <w:p w14:paraId="6BDC28DA" w14:textId="77777777" w:rsidR="00AC7C91" w:rsidRDefault="0059404E">
      <w:pPr>
        <w:pStyle w:val="a4"/>
        <w:numPr>
          <w:ilvl w:val="0"/>
          <w:numId w:val="10"/>
        </w:numPr>
        <w:spacing w:after="70" w:line="300" w:lineRule="auto"/>
      </w:pPr>
      <w:r>
        <w:rPr>
          <w:rFonts w:eastAsia="微软雅黑"/>
        </w:rPr>
        <w:t>输出</w:t>
      </w:r>
      <w:r>
        <w:rPr>
          <w:rFonts w:eastAsia="微软雅黑"/>
        </w:rPr>
        <w:t>“</w:t>
      </w:r>
      <w:r>
        <w:rPr>
          <w:rFonts w:eastAsia="微软雅黑"/>
        </w:rPr>
        <w:t>结论</w:t>
      </w:r>
      <w:r>
        <w:rPr>
          <w:rFonts w:eastAsia="微软雅黑"/>
        </w:rPr>
        <w:t xml:space="preserve"> - </w:t>
      </w:r>
      <w:r>
        <w:rPr>
          <w:rFonts w:eastAsia="微软雅黑"/>
        </w:rPr>
        <w:t>依据</w:t>
      </w:r>
      <w:r>
        <w:rPr>
          <w:rFonts w:eastAsia="微软雅黑"/>
        </w:rPr>
        <w:t xml:space="preserve"> - </w:t>
      </w:r>
      <w:r>
        <w:rPr>
          <w:rFonts w:eastAsia="微软雅黑"/>
        </w:rPr>
        <w:t>适用条件</w:t>
      </w:r>
      <w:r>
        <w:rPr>
          <w:rFonts w:eastAsia="微软雅黑"/>
        </w:rPr>
        <w:t xml:space="preserve"> - </w:t>
      </w:r>
      <w:r>
        <w:rPr>
          <w:rFonts w:eastAsia="微软雅黑"/>
        </w:rPr>
        <w:t>不确定性</w:t>
      </w:r>
      <w:r>
        <w:rPr>
          <w:rFonts w:eastAsia="微软雅黑"/>
        </w:rPr>
        <w:t xml:space="preserve"> - </w:t>
      </w:r>
      <w:r>
        <w:rPr>
          <w:rFonts w:eastAsia="微软雅黑"/>
        </w:rPr>
        <w:t>来源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</w:p>
    <w:p w14:paraId="781836D7" w14:textId="77777777" w:rsidR="00AC7C91" w:rsidRDefault="0059404E">
      <w:pPr>
        <w:pStyle w:val="2"/>
      </w:pPr>
      <w:bookmarkStart w:id="42" w:name="_Toc235299807"/>
      <w:r>
        <w:t xml:space="preserve">8.2 </w:t>
      </w:r>
      <w:r>
        <w:t>储粮安全案例分析</w:t>
      </w:r>
      <w:bookmarkEnd w:id="42"/>
    </w:p>
    <w:p w14:paraId="53FCDBDA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输入字段：</w:t>
      </w:r>
    </w:p>
    <w:p w14:paraId="268B1CE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粮种；</w:t>
      </w:r>
    </w:p>
    <w:p w14:paraId="41DF9FA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仓型与储藏方式；</w:t>
      </w:r>
    </w:p>
    <w:p w14:paraId="3AFDBC0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入仓水分；</w:t>
      </w:r>
    </w:p>
    <w:p w14:paraId="33239FB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当前粮温与温度变化；</w:t>
      </w:r>
    </w:p>
    <w:p w14:paraId="78B28E9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环境温湿度；</w:t>
      </w:r>
    </w:p>
    <w:p w14:paraId="7514F44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CO2</w:t>
      </w:r>
      <w:r>
        <w:rPr>
          <w:rFonts w:eastAsia="微软雅黑"/>
        </w:rPr>
        <w:t>浓度与变化趋势；</w:t>
      </w:r>
    </w:p>
    <w:p w14:paraId="3FECDF5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虫害、霉味或结露迹象；</w:t>
      </w:r>
    </w:p>
    <w:p w14:paraId="7D414E2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储藏时间；</w:t>
      </w:r>
    </w:p>
    <w:p w14:paraId="4D5FC21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用户目标。</w:t>
      </w:r>
    </w:p>
    <w:p w14:paraId="6DA61F35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流程：</w:t>
      </w:r>
    </w:p>
    <w:p w14:paraId="19082433" w14:textId="77777777" w:rsidR="00AC7C91" w:rsidRDefault="0059404E">
      <w:pPr>
        <w:pStyle w:val="a4"/>
        <w:numPr>
          <w:ilvl w:val="0"/>
          <w:numId w:val="11"/>
        </w:numPr>
        <w:spacing w:after="70" w:line="300" w:lineRule="auto"/>
      </w:pPr>
      <w:r>
        <w:rPr>
          <w:rFonts w:eastAsia="微软雅黑"/>
        </w:rPr>
        <w:t>检查缺失字段；</w:t>
      </w:r>
    </w:p>
    <w:p w14:paraId="68617A63" w14:textId="77777777" w:rsidR="00AC7C91" w:rsidRDefault="0059404E">
      <w:pPr>
        <w:pStyle w:val="a4"/>
        <w:numPr>
          <w:ilvl w:val="0"/>
          <w:numId w:val="11"/>
        </w:numPr>
        <w:spacing w:after="70" w:line="300" w:lineRule="auto"/>
      </w:pPr>
      <w:r>
        <w:rPr>
          <w:rFonts w:eastAsia="微软雅黑"/>
        </w:rPr>
        <w:t>追问关键条件；</w:t>
      </w:r>
    </w:p>
    <w:p w14:paraId="7EA11B33" w14:textId="77777777" w:rsidR="00AC7C91" w:rsidRDefault="0059404E">
      <w:pPr>
        <w:pStyle w:val="a4"/>
        <w:numPr>
          <w:ilvl w:val="0"/>
          <w:numId w:val="11"/>
        </w:numPr>
        <w:spacing w:after="70" w:line="300" w:lineRule="auto"/>
      </w:pPr>
      <w:r>
        <w:rPr>
          <w:rFonts w:eastAsia="微软雅黑"/>
        </w:rPr>
        <w:t>调用规则工具进行确定性检查；</w:t>
      </w:r>
    </w:p>
    <w:p w14:paraId="059D81AC" w14:textId="77777777" w:rsidR="00AC7C91" w:rsidRDefault="0059404E">
      <w:pPr>
        <w:pStyle w:val="a4"/>
        <w:numPr>
          <w:ilvl w:val="0"/>
          <w:numId w:val="11"/>
        </w:numPr>
        <w:spacing w:after="70" w:line="300" w:lineRule="auto"/>
      </w:pPr>
      <w:r>
        <w:rPr>
          <w:rFonts w:eastAsia="微软雅黑"/>
        </w:rPr>
        <w:t>检索对应标准、论文和案例；</w:t>
      </w:r>
    </w:p>
    <w:p w14:paraId="068446A1" w14:textId="77777777" w:rsidR="00AC7C91" w:rsidRDefault="0059404E">
      <w:pPr>
        <w:pStyle w:val="a4"/>
        <w:numPr>
          <w:ilvl w:val="0"/>
          <w:numId w:val="11"/>
        </w:numPr>
        <w:spacing w:after="70" w:line="300" w:lineRule="auto"/>
      </w:pPr>
      <w:r>
        <w:rPr>
          <w:rFonts w:eastAsia="微软雅黑"/>
        </w:rPr>
        <w:t>输出风险等级、证据、建议与升级条件；</w:t>
      </w:r>
    </w:p>
    <w:p w14:paraId="1B96493C" w14:textId="77777777" w:rsidR="00AC7C91" w:rsidRDefault="0059404E">
      <w:pPr>
        <w:pStyle w:val="a4"/>
        <w:numPr>
          <w:ilvl w:val="0"/>
          <w:numId w:val="11"/>
        </w:numPr>
        <w:spacing w:after="70" w:line="300" w:lineRule="auto"/>
      </w:pPr>
      <w:r>
        <w:rPr>
          <w:rFonts w:eastAsia="微软雅黑"/>
        </w:rPr>
        <w:t>对高风险操作提示必须由专业人员确认。</w:t>
      </w:r>
    </w:p>
    <w:p w14:paraId="6F8445DB" w14:textId="77777777" w:rsidR="00AC7C91" w:rsidRDefault="0059404E">
      <w:pPr>
        <w:pStyle w:val="2"/>
      </w:pPr>
      <w:bookmarkStart w:id="43" w:name="_Toc235299808"/>
      <w:r>
        <w:t xml:space="preserve">8.3 </w:t>
      </w:r>
      <w:r>
        <w:t>助教工作流</w:t>
      </w:r>
      <w:bookmarkEnd w:id="43"/>
    </w:p>
    <w:p w14:paraId="4078D23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教师选择知识范围、题型、难度和教学目标；</w:t>
      </w:r>
    </w:p>
    <w:p w14:paraId="7624E13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系统检索指定资料；</w:t>
      </w:r>
    </w:p>
    <w:p w14:paraId="7FE1E4E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生成题目、标准答案、评分点和证据来源；</w:t>
      </w:r>
    </w:p>
    <w:p w14:paraId="1816988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验证答案是否能被资料支持；</w:t>
      </w:r>
    </w:p>
    <w:p w14:paraId="35E6589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教师编辑后发布；</w:t>
      </w:r>
    </w:p>
    <w:p w14:paraId="60E0B79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收集学生错误分布，生成学情摘要。</w:t>
      </w:r>
    </w:p>
    <w:p w14:paraId="27F04B44" w14:textId="77777777" w:rsidR="00AC7C91" w:rsidRDefault="0059404E">
      <w:pPr>
        <w:pStyle w:val="2"/>
      </w:pPr>
      <w:bookmarkStart w:id="44" w:name="_Toc235299809"/>
      <w:r>
        <w:t xml:space="preserve">8.4 </w:t>
      </w:r>
      <w:r>
        <w:t>助学工作流</w:t>
      </w:r>
      <w:bookmarkEnd w:id="44"/>
    </w:p>
    <w:p w14:paraId="48842BA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先判断学生水平，不直接给最终答案；</w:t>
      </w:r>
    </w:p>
    <w:p w14:paraId="118B3EC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分步解释、提示和反问；</w:t>
      </w:r>
    </w:p>
    <w:p w14:paraId="25F3DFA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记录错因标签；</w:t>
      </w:r>
    </w:p>
    <w:p w14:paraId="17D7426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推荐对应知识块和练习；</w:t>
      </w:r>
    </w:p>
    <w:p w14:paraId="381B99F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学生完成后给出掌握度变化。</w:t>
      </w:r>
    </w:p>
    <w:p w14:paraId="15EDD705" w14:textId="77777777" w:rsidR="00AC7C91" w:rsidRDefault="0059404E">
      <w:pPr>
        <w:pStyle w:val="2"/>
      </w:pPr>
      <w:bookmarkStart w:id="45" w:name="_Toc235299810"/>
      <w:r>
        <w:t xml:space="preserve">8.5 </w:t>
      </w:r>
      <w:r>
        <w:t>助研工作流，</w:t>
      </w:r>
      <w:r>
        <w:t>Beta</w:t>
      </w:r>
      <w:bookmarkEnd w:id="45"/>
    </w:p>
    <w:p w14:paraId="605EA93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上传或选择文献；</w:t>
      </w:r>
    </w:p>
    <w:p w14:paraId="2A8D967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按研究问题检索证据；</w:t>
      </w:r>
    </w:p>
    <w:p w14:paraId="14D3238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生成比较矩阵；</w:t>
      </w:r>
    </w:p>
    <w:p w14:paraId="030613D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明确</w:t>
      </w:r>
      <w:r>
        <w:rPr>
          <w:rFonts w:eastAsia="微软雅黑"/>
        </w:rPr>
        <w:t>“</w:t>
      </w:r>
      <w:r>
        <w:rPr>
          <w:rFonts w:eastAsia="微软雅黑"/>
        </w:rPr>
        <w:t>原文结论</w:t>
      </w:r>
      <w:r>
        <w:rPr>
          <w:rFonts w:eastAsia="微软雅黑"/>
        </w:rPr>
        <w:t>”</w:t>
      </w:r>
      <w:r>
        <w:rPr>
          <w:rFonts w:eastAsia="微软雅黑"/>
        </w:rPr>
        <w:t>和</w:t>
      </w:r>
      <w:r>
        <w:rPr>
          <w:rFonts w:eastAsia="微软雅黑"/>
        </w:rPr>
        <w:t>“</w:t>
      </w:r>
      <w:r>
        <w:rPr>
          <w:rFonts w:eastAsia="微软雅黑"/>
        </w:rPr>
        <w:t>模型推断</w:t>
      </w:r>
      <w:r>
        <w:rPr>
          <w:rFonts w:eastAsia="微软雅黑"/>
        </w:rPr>
        <w:t>”</w:t>
      </w:r>
      <w:r>
        <w:rPr>
          <w:rFonts w:eastAsia="微软雅黑"/>
        </w:rPr>
        <w:t>；</w:t>
      </w:r>
    </w:p>
    <w:p w14:paraId="1B34AC6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禁止生成虚构参考文献。</w:t>
      </w:r>
    </w:p>
    <w:p w14:paraId="4EC697DA" w14:textId="77777777" w:rsidR="00AC7C91" w:rsidRDefault="0059404E">
      <w:pPr>
        <w:pStyle w:val="1"/>
        <w:spacing w:after="170"/>
      </w:pPr>
      <w:bookmarkStart w:id="46" w:name="_Toc235299811"/>
      <w:r>
        <w:t>九、评测体系与上线门禁</w:t>
      </w:r>
      <w:bookmarkEnd w:id="46"/>
    </w:p>
    <w:p w14:paraId="33BC6C06" w14:textId="77777777" w:rsidR="00AC7C91" w:rsidRDefault="0059404E">
      <w:pPr>
        <w:pStyle w:val="2"/>
      </w:pPr>
      <w:bookmarkStart w:id="47" w:name="_Toc235299812"/>
      <w:r>
        <w:t xml:space="preserve">9.1 </w:t>
      </w:r>
      <w:r>
        <w:t>评测集</w:t>
      </w:r>
      <w:bookmarkEnd w:id="47"/>
    </w:p>
    <w:p w14:paraId="5E88F63F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第一版建议不少于</w:t>
      </w:r>
      <w:r>
        <w:rPr>
          <w:rFonts w:eastAsia="微软雅黑"/>
        </w:rPr>
        <w:t>100</w:t>
      </w:r>
      <w:r>
        <w:rPr>
          <w:rFonts w:eastAsia="微软雅黑"/>
        </w:rPr>
        <w:t>个独立测试问题，且不得与</w:t>
      </w:r>
      <w:r>
        <w:rPr>
          <w:rFonts w:eastAsia="微软雅黑"/>
        </w:rPr>
        <w:t>422</w:t>
      </w:r>
      <w:r>
        <w:rPr>
          <w:rFonts w:eastAsia="微软雅黑"/>
        </w:rPr>
        <w:t>条训练数据直接重复：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AC7C91" w14:paraId="29E8F0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BC772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类别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F4438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数量</w:t>
            </w:r>
          </w:p>
        </w:tc>
      </w:tr>
      <w:tr w:rsidR="00AC7C91" w14:paraId="1952E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F4A5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储粮害虫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4D1D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20</w:t>
            </w:r>
          </w:p>
        </w:tc>
      </w:tr>
      <w:tr w:rsidR="00AC7C91" w14:paraId="587ED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B61B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低温储粮与温湿度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15D22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15</w:t>
            </w:r>
          </w:p>
        </w:tc>
      </w:tr>
      <w:tr w:rsidR="00AC7C91" w14:paraId="0AE32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1A26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CO2</w:t>
            </w:r>
            <w:r>
              <w:rPr>
                <w:rFonts w:eastAsia="微软雅黑"/>
                <w:sz w:val="18"/>
                <w:szCs w:val="18"/>
              </w:rPr>
              <w:t>与霉菌预警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099A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15</w:t>
            </w:r>
          </w:p>
        </w:tc>
      </w:tr>
      <w:tr w:rsidR="00AC7C91" w14:paraId="0CA1E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B80F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法规与标准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E7C4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15</w:t>
            </w:r>
          </w:p>
        </w:tc>
      </w:tr>
      <w:tr w:rsidR="00AC7C91" w14:paraId="08E3B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2014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质量检测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80DB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</w:t>
            </w:r>
          </w:p>
        </w:tc>
      </w:tr>
      <w:tr w:rsidR="00AC7C91" w14:paraId="69D2B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CE98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智能粮库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6BB0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</w:t>
            </w:r>
          </w:p>
        </w:tc>
      </w:tr>
      <w:tr w:rsidR="00AC7C91" w14:paraId="0FAFC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932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综合案例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EB6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</w:t>
            </w:r>
          </w:p>
        </w:tc>
      </w:tr>
      <w:tr w:rsidR="00AC7C91" w14:paraId="26BED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2266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无答案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越界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对抗问题</w:t>
            </w:r>
          </w:p>
        </w:tc>
        <w:tc>
          <w:tcPr>
            <w:tcW w:w="340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020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5</w:t>
            </w:r>
          </w:p>
        </w:tc>
      </w:tr>
    </w:tbl>
    <w:p w14:paraId="02F67525" w14:textId="77777777" w:rsidR="00AC7C91" w:rsidRDefault="00AC7C91">
      <w:pPr>
        <w:spacing w:after="80"/>
      </w:pPr>
    </w:p>
    <w:p w14:paraId="43F8CB28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另建：</w:t>
      </w:r>
    </w:p>
    <w:p w14:paraId="3A9698A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20</w:t>
      </w:r>
      <w:r>
        <w:rPr>
          <w:rFonts w:eastAsia="微软雅黑"/>
        </w:rPr>
        <w:t>组多轮对话；</w:t>
      </w:r>
    </w:p>
    <w:p w14:paraId="3E6ADDF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10</w:t>
      </w:r>
      <w:r>
        <w:rPr>
          <w:rFonts w:eastAsia="微软雅黑"/>
        </w:rPr>
        <w:t>组缺失信息追问；</w:t>
      </w:r>
    </w:p>
    <w:p w14:paraId="24D309E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10</w:t>
      </w:r>
      <w:r>
        <w:rPr>
          <w:rFonts w:eastAsia="微软雅黑"/>
        </w:rPr>
        <w:t>组</w:t>
      </w:r>
      <w:r>
        <w:rPr>
          <w:rFonts w:eastAsia="微软雅黑"/>
        </w:rPr>
        <w:t>Prompt</w:t>
      </w:r>
      <w:r>
        <w:rPr>
          <w:rFonts w:eastAsia="微软雅黑"/>
        </w:rPr>
        <w:t>注入或越权测试；</w:t>
      </w:r>
    </w:p>
    <w:p w14:paraId="4F2FB85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10</w:t>
      </w:r>
      <w:r>
        <w:rPr>
          <w:rFonts w:eastAsia="微软雅黑"/>
        </w:rPr>
        <w:t>组高风险操作安全测试。</w:t>
      </w:r>
    </w:p>
    <w:p w14:paraId="74BF97C7" w14:textId="77777777" w:rsidR="00AC7C91" w:rsidRDefault="0059404E">
      <w:pPr>
        <w:pStyle w:val="2"/>
      </w:pPr>
      <w:bookmarkStart w:id="48" w:name="_Toc235299813"/>
      <w:r>
        <w:t xml:space="preserve">9.2 </w:t>
      </w:r>
      <w:r>
        <w:t>核心指标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AC7C91" w14:paraId="760674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E93A4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2FF94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MVP</w:t>
            </w: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门槛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39421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提交版目标</w:t>
            </w:r>
          </w:p>
        </w:tc>
      </w:tr>
      <w:tr w:rsidR="00AC7C91" w14:paraId="79879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AD85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Recall@5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BABD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≥85%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D717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≥90%</w:t>
            </w:r>
          </w:p>
        </w:tc>
      </w:tr>
      <w:tr w:rsidR="00AC7C91" w14:paraId="34FB7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52D2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引用准确率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183D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≥90%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B86B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≥95%</w:t>
            </w:r>
          </w:p>
        </w:tc>
      </w:tr>
      <w:tr w:rsidR="00AC7C91" w14:paraId="6BE7A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1D4D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关键结论引用覆盖率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6BA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≥85%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222A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≥90%</w:t>
            </w:r>
          </w:p>
        </w:tc>
      </w:tr>
      <w:tr w:rsidR="00AC7C91" w14:paraId="2E657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A214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专家评审正确率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C056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≥85%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7FB02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≥90%</w:t>
            </w:r>
          </w:p>
        </w:tc>
      </w:tr>
      <w:tr w:rsidR="00AC7C91" w14:paraId="2FEA1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F685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无依据断言率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38A3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≤8%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9E59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≤5%</w:t>
            </w:r>
          </w:p>
        </w:tc>
      </w:tr>
      <w:tr w:rsidR="00AC7C91" w14:paraId="0737F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10FA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多轮任务成功率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248C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≥80%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F666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≥85%</w:t>
            </w:r>
          </w:p>
        </w:tc>
      </w:tr>
      <w:tr w:rsidR="00AC7C91" w14:paraId="4DB21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BA04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缺失信息正确追问率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13BC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≥85%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0308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≥90%</w:t>
            </w:r>
          </w:p>
        </w:tc>
      </w:tr>
      <w:tr w:rsidR="00AC7C91" w14:paraId="4E5D6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91BA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高风险场景安全响应率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8BC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100%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E3A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100%</w:t>
            </w:r>
          </w:p>
        </w:tc>
      </w:tr>
      <w:tr w:rsidR="00AC7C91" w14:paraId="27FF7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B4D4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流式首</w:t>
            </w:r>
            <w:r>
              <w:rPr>
                <w:rFonts w:eastAsia="微软雅黑"/>
                <w:sz w:val="18"/>
                <w:szCs w:val="18"/>
              </w:rPr>
              <w:t>Token P95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046A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≤5</w:t>
            </w:r>
            <w:r>
              <w:rPr>
                <w:rFonts w:eastAsia="微软雅黑"/>
                <w:sz w:val="18"/>
                <w:szCs w:val="18"/>
              </w:rPr>
              <w:t>秒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4495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≤3</w:t>
            </w:r>
            <w:r>
              <w:rPr>
                <w:rFonts w:eastAsia="微软雅黑"/>
                <w:sz w:val="18"/>
                <w:szCs w:val="18"/>
              </w:rPr>
              <w:t>秒</w:t>
            </w:r>
          </w:p>
        </w:tc>
      </w:tr>
      <w:tr w:rsidR="00AC7C91" w14:paraId="14C31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04E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完整回答</w:t>
            </w:r>
            <w:r>
              <w:rPr>
                <w:rFonts w:eastAsia="微软雅黑"/>
                <w:sz w:val="18"/>
                <w:szCs w:val="18"/>
              </w:rPr>
              <w:t>P95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520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≤20</w:t>
            </w:r>
            <w:r>
              <w:rPr>
                <w:rFonts w:eastAsia="微软雅黑"/>
                <w:sz w:val="18"/>
                <w:szCs w:val="18"/>
              </w:rPr>
              <w:t>秒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0CC8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≤15</w:t>
            </w:r>
            <w:r>
              <w:rPr>
                <w:rFonts w:eastAsia="微软雅黑"/>
                <w:sz w:val="18"/>
                <w:szCs w:val="18"/>
              </w:rPr>
              <w:t>秒</w:t>
            </w:r>
          </w:p>
        </w:tc>
      </w:tr>
      <w:tr w:rsidR="00AC7C91" w14:paraId="25ABC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E866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严重故障</w:t>
            </w:r>
          </w:p>
        </w:tc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664C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4CD7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0</w:t>
            </w:r>
          </w:p>
        </w:tc>
      </w:tr>
    </w:tbl>
    <w:p w14:paraId="4929237B" w14:textId="77777777" w:rsidR="00AC7C91" w:rsidRDefault="00AC7C91">
      <w:pPr>
        <w:spacing w:after="80"/>
      </w:pPr>
    </w:p>
    <w:p w14:paraId="4A430332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延迟指标需要以实际讯飞账号配额、网络与模型版本复测后锁定。</w:t>
      </w:r>
    </w:p>
    <w:p w14:paraId="07DE6305" w14:textId="77777777" w:rsidR="00AC7C91" w:rsidRDefault="0059404E">
      <w:pPr>
        <w:pStyle w:val="2"/>
      </w:pPr>
      <w:bookmarkStart w:id="49" w:name="_Toc235299814"/>
      <w:r>
        <w:t xml:space="preserve">9.3 </w:t>
      </w:r>
      <w:r>
        <w:t>版本发布门禁</w:t>
      </w:r>
      <w:bookmarkEnd w:id="49"/>
    </w:p>
    <w:p w14:paraId="79895FB9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每次修改</w:t>
      </w:r>
      <w:r>
        <w:rPr>
          <w:rFonts w:eastAsia="微软雅黑"/>
        </w:rPr>
        <w:t>Prompt</w:t>
      </w:r>
      <w:r>
        <w:rPr>
          <w:rFonts w:eastAsia="微软雅黑"/>
        </w:rPr>
        <w:t>、知识库、模型或工作流都必须：</w:t>
      </w:r>
    </w:p>
    <w:p w14:paraId="262A4328" w14:textId="77777777" w:rsidR="00AC7C91" w:rsidRDefault="0059404E">
      <w:pPr>
        <w:pStyle w:val="a4"/>
        <w:numPr>
          <w:ilvl w:val="0"/>
          <w:numId w:val="12"/>
        </w:numPr>
        <w:spacing w:after="70" w:line="300" w:lineRule="auto"/>
      </w:pPr>
      <w:r>
        <w:rPr>
          <w:rFonts w:eastAsia="微软雅黑"/>
        </w:rPr>
        <w:t>记录版本；</w:t>
      </w:r>
    </w:p>
    <w:p w14:paraId="3E5F0E41" w14:textId="77777777" w:rsidR="00AC7C91" w:rsidRDefault="0059404E">
      <w:pPr>
        <w:pStyle w:val="a4"/>
        <w:numPr>
          <w:ilvl w:val="0"/>
          <w:numId w:val="12"/>
        </w:numPr>
        <w:spacing w:after="70" w:line="300" w:lineRule="auto"/>
      </w:pPr>
      <w:r>
        <w:rPr>
          <w:rFonts w:eastAsia="微软雅黑"/>
        </w:rPr>
        <w:t>运行离线回归集；</w:t>
      </w:r>
    </w:p>
    <w:p w14:paraId="5FB29A58" w14:textId="77777777" w:rsidR="00AC7C91" w:rsidRDefault="0059404E">
      <w:pPr>
        <w:pStyle w:val="a4"/>
        <w:numPr>
          <w:ilvl w:val="0"/>
          <w:numId w:val="12"/>
        </w:numPr>
        <w:spacing w:after="70" w:line="300" w:lineRule="auto"/>
      </w:pPr>
      <w:r>
        <w:rPr>
          <w:rFonts w:eastAsia="微软雅黑"/>
        </w:rPr>
        <w:t>对比核心指标；</w:t>
      </w:r>
    </w:p>
    <w:p w14:paraId="61D80DCA" w14:textId="77777777" w:rsidR="00AC7C91" w:rsidRDefault="0059404E">
      <w:pPr>
        <w:pStyle w:val="a4"/>
        <w:numPr>
          <w:ilvl w:val="0"/>
          <w:numId w:val="12"/>
        </w:numPr>
        <w:spacing w:after="70" w:line="300" w:lineRule="auto"/>
      </w:pPr>
      <w:r>
        <w:rPr>
          <w:rFonts w:eastAsia="微软雅黑"/>
        </w:rPr>
        <w:t>检查安全与引用；</w:t>
      </w:r>
    </w:p>
    <w:p w14:paraId="3895E6D5" w14:textId="77777777" w:rsidR="00AC7C91" w:rsidRDefault="0059404E">
      <w:pPr>
        <w:pStyle w:val="a4"/>
        <w:numPr>
          <w:ilvl w:val="0"/>
          <w:numId w:val="12"/>
        </w:numPr>
        <w:spacing w:after="70" w:line="300" w:lineRule="auto"/>
      </w:pPr>
      <w:r>
        <w:rPr>
          <w:rFonts w:eastAsia="微软雅黑"/>
        </w:rPr>
        <w:t>小流量验证；</w:t>
      </w:r>
    </w:p>
    <w:p w14:paraId="69C55B28" w14:textId="77777777" w:rsidR="00AC7C91" w:rsidRDefault="0059404E">
      <w:pPr>
        <w:pStyle w:val="a4"/>
        <w:numPr>
          <w:ilvl w:val="0"/>
          <w:numId w:val="12"/>
        </w:numPr>
        <w:spacing w:after="70" w:line="300" w:lineRule="auto"/>
      </w:pPr>
      <w:r>
        <w:rPr>
          <w:rFonts w:eastAsia="微软雅黑"/>
        </w:rPr>
        <w:t>失败时可回滚。</w:t>
      </w:r>
    </w:p>
    <w:p w14:paraId="53470F4E" w14:textId="77777777" w:rsidR="00AC7C91" w:rsidRDefault="0059404E">
      <w:pPr>
        <w:pStyle w:val="1"/>
        <w:spacing w:after="170"/>
      </w:pPr>
      <w:bookmarkStart w:id="50" w:name="_Toc235299815"/>
      <w:r>
        <w:lastRenderedPageBreak/>
        <w:t>十、</w:t>
      </w:r>
      <w:r>
        <w:t>59</w:t>
      </w:r>
      <w:r>
        <w:t>天实施路线</w:t>
      </w:r>
      <w:bookmarkEnd w:id="50"/>
    </w:p>
    <w:p w14:paraId="68231440" w14:textId="77777777" w:rsidR="00AC7C91" w:rsidRDefault="0059404E">
      <w:pPr>
        <w:pStyle w:val="2"/>
      </w:pPr>
      <w:bookmarkStart w:id="51" w:name="_Toc235299816"/>
      <w:r>
        <w:t>阶段</w:t>
      </w:r>
      <w:r>
        <w:t>0</w:t>
      </w:r>
      <w:r>
        <w:t>：范围冻结与安全基线，</w:t>
      </w:r>
      <w:r>
        <w:t>7</w:t>
      </w:r>
      <w:r>
        <w:t>月</w:t>
      </w:r>
      <w:r>
        <w:t>18</w:t>
      </w:r>
      <w:r>
        <w:t>日</w:t>
      </w:r>
      <w:r>
        <w:t>-7</w:t>
      </w:r>
      <w:r>
        <w:t>月</w:t>
      </w:r>
      <w:r>
        <w:t>20</w:t>
      </w:r>
      <w:r>
        <w:t>日</w:t>
      </w:r>
      <w:bookmarkEnd w:id="51"/>
    </w:p>
    <w:p w14:paraId="24CCD130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目标：</w:t>
      </w:r>
      <w:r>
        <w:rPr>
          <w:rFonts w:eastAsia="微软雅黑"/>
        </w:rPr>
        <w:t xml:space="preserve"> </w:t>
      </w:r>
      <w:r>
        <w:rPr>
          <w:rFonts w:eastAsia="微软雅黑"/>
        </w:rPr>
        <w:t>把项目从</w:t>
      </w:r>
      <w:r>
        <w:rPr>
          <w:rFonts w:eastAsia="微软雅黑"/>
        </w:rPr>
        <w:t>“</w:t>
      </w:r>
      <w:r>
        <w:rPr>
          <w:rFonts w:eastAsia="微软雅黑"/>
        </w:rPr>
        <w:t>实验脚本</w:t>
      </w:r>
      <w:r>
        <w:rPr>
          <w:rFonts w:eastAsia="微软雅黑"/>
        </w:rPr>
        <w:t>”</w:t>
      </w:r>
      <w:r>
        <w:rPr>
          <w:rFonts w:eastAsia="微软雅黑"/>
        </w:rPr>
        <w:t>转换为可持续开发项目。</w:t>
      </w:r>
    </w:p>
    <w:p w14:paraId="6081F487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交付物：</w:t>
      </w:r>
    </w:p>
    <w:p w14:paraId="748ED3E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产品范围与两条核心工作流冻结；</w:t>
      </w:r>
    </w:p>
    <w:p w14:paraId="2665391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密钥全部迁移到环境变量或密钥管理，并轮换已硬编码密钥；</w:t>
      </w:r>
    </w:p>
    <w:p w14:paraId="144BE2E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建立开发、测试、生产三套配置；</w:t>
      </w:r>
    </w:p>
    <w:p w14:paraId="3E4D611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建立</w:t>
      </w:r>
      <w:r>
        <w:rPr>
          <w:rFonts w:eastAsia="微软雅黑"/>
        </w:rPr>
        <w:t>100</w:t>
      </w:r>
      <w:r>
        <w:rPr>
          <w:rFonts w:eastAsia="微软雅黑"/>
        </w:rPr>
        <w:t>题评测集模板和指标定义；</w:t>
      </w:r>
    </w:p>
    <w:p w14:paraId="39924B4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确定讯飞工作流中能否直接选择微调模型；若不能，走自定义插件。</w:t>
      </w:r>
    </w:p>
    <w:p w14:paraId="3C5FBFA9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退出条件：</w:t>
      </w:r>
    </w:p>
    <w:p w14:paraId="4048857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仓库中不再有明文密钥；</w:t>
      </w:r>
    </w:p>
    <w:p w14:paraId="3934321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关键架构决策已记录；</w:t>
      </w:r>
    </w:p>
    <w:p w14:paraId="227287B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测评集与用户试用计划已分工。</w:t>
      </w:r>
    </w:p>
    <w:p w14:paraId="1ECDCF93" w14:textId="77777777" w:rsidR="00AC7C91" w:rsidRDefault="0059404E">
      <w:pPr>
        <w:pStyle w:val="2"/>
      </w:pPr>
      <w:bookmarkStart w:id="52" w:name="_Toc235299817"/>
      <w:r>
        <w:t>阶段</w:t>
      </w:r>
      <w:r>
        <w:t>1</w:t>
      </w:r>
      <w:r>
        <w:t>：知识库</w:t>
      </w:r>
      <w:r>
        <w:t>2.0</w:t>
      </w:r>
      <w:r>
        <w:t>与</w:t>
      </w:r>
      <w:r>
        <w:t>RAG</w:t>
      </w:r>
      <w:r>
        <w:t>基线，</w:t>
      </w:r>
      <w:r>
        <w:t>7</w:t>
      </w:r>
      <w:r>
        <w:t>月</w:t>
      </w:r>
      <w:r>
        <w:t>21</w:t>
      </w:r>
      <w:r>
        <w:t>日</w:t>
      </w:r>
      <w:r>
        <w:t>-8</w:t>
      </w:r>
      <w:r>
        <w:t>月</w:t>
      </w:r>
      <w:r>
        <w:t>1</w:t>
      </w:r>
      <w:r>
        <w:t>日</w:t>
      </w:r>
      <w:bookmarkEnd w:id="52"/>
    </w:p>
    <w:p w14:paraId="58A10E8C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目标：</w:t>
      </w:r>
      <w:r>
        <w:rPr>
          <w:rFonts w:eastAsia="微软雅黑"/>
        </w:rPr>
        <w:t xml:space="preserve"> </w:t>
      </w:r>
      <w:r>
        <w:rPr>
          <w:rFonts w:eastAsia="微软雅黑"/>
        </w:rPr>
        <w:t>先解决</w:t>
      </w:r>
      <w:r>
        <w:rPr>
          <w:rFonts w:eastAsia="微软雅黑"/>
        </w:rPr>
        <w:t>“</w:t>
      </w:r>
      <w:r>
        <w:rPr>
          <w:rFonts w:eastAsia="微软雅黑"/>
        </w:rPr>
        <w:t>答得有依据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</w:p>
    <w:p w14:paraId="35B7EA06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交付物：</w:t>
      </w:r>
    </w:p>
    <w:p w14:paraId="6B99C7D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OCR</w:t>
      </w:r>
      <w:r>
        <w:rPr>
          <w:rFonts w:eastAsia="微软雅黑"/>
        </w:rPr>
        <w:t>并复核河南省条例；</w:t>
      </w:r>
    </w:p>
    <w:p w14:paraId="0595416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所有文档补页码、章节、条款、发布日期与权威级别；</w:t>
      </w:r>
    </w:p>
    <w:p w14:paraId="49FAD74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Dense + BM25 + RRF + Rerank</w:t>
      </w:r>
      <w:r>
        <w:rPr>
          <w:rFonts w:eastAsia="微软雅黑"/>
        </w:rPr>
        <w:t>；</w:t>
      </w:r>
    </w:p>
    <w:p w14:paraId="37215D8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引用对象和证据卡片；</w:t>
      </w:r>
    </w:p>
    <w:p w14:paraId="160D569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检索评测报告；</w:t>
      </w:r>
    </w:p>
    <w:p w14:paraId="18BEA25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ChatDoc</w:t>
      </w:r>
      <w:r>
        <w:rPr>
          <w:rFonts w:eastAsia="微软雅黑"/>
        </w:rPr>
        <w:t>现行</w:t>
      </w:r>
      <w:r>
        <w:rPr>
          <w:rFonts w:eastAsia="微软雅黑"/>
        </w:rPr>
        <w:t>API</w:t>
      </w:r>
      <w:r>
        <w:rPr>
          <w:rFonts w:eastAsia="微软雅黑"/>
        </w:rPr>
        <w:t>适配或明确弃用。</w:t>
      </w:r>
    </w:p>
    <w:p w14:paraId="646696C8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退出条件：</w:t>
      </w:r>
    </w:p>
    <w:p w14:paraId="4EB352D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18</w:t>
      </w:r>
      <w:r>
        <w:rPr>
          <w:rFonts w:eastAsia="微软雅黑"/>
        </w:rPr>
        <w:t>个文件全部可检索；</w:t>
      </w:r>
    </w:p>
    <w:p w14:paraId="507D05C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Recall@5</w:t>
      </w:r>
      <w:r>
        <w:rPr>
          <w:rFonts w:eastAsia="微软雅黑"/>
        </w:rPr>
        <w:t>达到</w:t>
      </w:r>
      <w:r>
        <w:rPr>
          <w:rFonts w:eastAsia="微软雅黑"/>
        </w:rPr>
        <w:t>85%</w:t>
      </w:r>
      <w:r>
        <w:rPr>
          <w:rFonts w:eastAsia="微软雅黑"/>
        </w:rPr>
        <w:t>以上；</w:t>
      </w:r>
    </w:p>
    <w:p w14:paraId="6754563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每个检索结果可定位到页码或条款。</w:t>
      </w:r>
    </w:p>
    <w:p w14:paraId="297BBC5E" w14:textId="77777777" w:rsidR="00AC7C91" w:rsidRDefault="0059404E">
      <w:pPr>
        <w:pStyle w:val="2"/>
      </w:pPr>
      <w:bookmarkStart w:id="53" w:name="_Toc235299818"/>
      <w:r>
        <w:t>阶段</w:t>
      </w:r>
      <w:r>
        <w:t>2</w:t>
      </w:r>
      <w:r>
        <w:t>：</w:t>
      </w:r>
      <w:r>
        <w:t>Agent MVP</w:t>
      </w:r>
      <w:r>
        <w:t>，</w:t>
      </w:r>
      <w:r>
        <w:t>8</w:t>
      </w:r>
      <w:r>
        <w:t>月</w:t>
      </w:r>
      <w:r>
        <w:t>2</w:t>
      </w:r>
      <w:r>
        <w:t>日</w:t>
      </w:r>
      <w:r>
        <w:t>-8</w:t>
      </w:r>
      <w:r>
        <w:t>月</w:t>
      </w:r>
      <w:r>
        <w:t>15</w:t>
      </w:r>
      <w:r>
        <w:t>日</w:t>
      </w:r>
      <w:bookmarkEnd w:id="53"/>
    </w:p>
    <w:p w14:paraId="0AF633D3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目标：</w:t>
      </w:r>
      <w:r>
        <w:rPr>
          <w:rFonts w:eastAsia="微软雅黑"/>
        </w:rPr>
        <w:t xml:space="preserve"> </w:t>
      </w:r>
      <w:r>
        <w:rPr>
          <w:rFonts w:eastAsia="微软雅黑"/>
        </w:rPr>
        <w:t>微调模型、</w:t>
      </w:r>
      <w:r>
        <w:rPr>
          <w:rFonts w:eastAsia="微软雅黑"/>
        </w:rPr>
        <w:t>RAG</w:t>
      </w:r>
      <w:r>
        <w:rPr>
          <w:rFonts w:eastAsia="微软雅黑"/>
        </w:rPr>
        <w:t>和工作流首次形成闭环。</w:t>
      </w:r>
    </w:p>
    <w:p w14:paraId="222ED8AE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交付物：</w:t>
      </w:r>
    </w:p>
    <w:p w14:paraId="7A3B596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ascii="Consolas" w:eastAsia="Consolas" w:hAnsi="Consolas" w:cs="Consolas"/>
          <w:color w:val="245A7A"/>
          <w:shd w:val="clear" w:color="auto" w:fill="EEF2F5"/>
        </w:rPr>
        <w:t>/v1/chat</w:t>
      </w:r>
      <w:r>
        <w:rPr>
          <w:rFonts w:eastAsia="微软雅黑"/>
        </w:rPr>
        <w:t>流式</w:t>
      </w:r>
      <w:r>
        <w:rPr>
          <w:rFonts w:eastAsia="微软雅黑"/>
        </w:rPr>
        <w:t>API</w:t>
      </w:r>
      <w:r>
        <w:rPr>
          <w:rFonts w:eastAsia="微软雅黑"/>
        </w:rPr>
        <w:t>；</w:t>
      </w:r>
    </w:p>
    <w:p w14:paraId="51E2E97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专业问答工作流；</w:t>
      </w:r>
    </w:p>
    <w:p w14:paraId="0922601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储粮案例分析工作流；</w:t>
      </w:r>
    </w:p>
    <w:p w14:paraId="06CDAD4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缺失信息追问；</w:t>
      </w:r>
    </w:p>
    <w:p w14:paraId="1B7E0D0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引用验证与无证据拒答；</w:t>
      </w:r>
    </w:p>
    <w:p w14:paraId="4DC5DBB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讯飞星辰</w:t>
      </w:r>
      <w:r>
        <w:rPr>
          <w:rFonts w:eastAsia="微软雅黑"/>
        </w:rPr>
        <w:t>Agent</w:t>
      </w:r>
      <w:r>
        <w:rPr>
          <w:rFonts w:eastAsia="微软雅黑"/>
        </w:rPr>
        <w:t>平台工作流成品、</w:t>
      </w:r>
      <w:r>
        <w:rPr>
          <w:rFonts w:eastAsia="微软雅黑"/>
        </w:rPr>
        <w:t>YAML</w:t>
      </w:r>
      <w:r>
        <w:rPr>
          <w:rFonts w:eastAsia="微软雅黑"/>
        </w:rPr>
        <w:t>导出和</w:t>
      </w:r>
      <w:r>
        <w:rPr>
          <w:rFonts w:eastAsia="微软雅黑"/>
        </w:rPr>
        <w:t>API</w:t>
      </w:r>
      <w:r>
        <w:rPr>
          <w:rFonts w:eastAsia="微软雅黑"/>
        </w:rPr>
        <w:t>发布。</w:t>
      </w:r>
    </w:p>
    <w:p w14:paraId="3A8BF5F2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退出条件：</w:t>
      </w:r>
    </w:p>
    <w:p w14:paraId="26670A4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两个核心工作流端到端成功；</w:t>
      </w:r>
    </w:p>
    <w:p w14:paraId="5A02E71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工作流异常有兜底；</w:t>
      </w:r>
    </w:p>
    <w:p w14:paraId="3C68434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20</w:t>
      </w:r>
      <w:r>
        <w:rPr>
          <w:rFonts w:eastAsia="微软雅黑"/>
        </w:rPr>
        <w:t>组多轮任务成功率达到</w:t>
      </w:r>
      <w:r>
        <w:rPr>
          <w:rFonts w:eastAsia="微软雅黑"/>
        </w:rPr>
        <w:t>80%</w:t>
      </w:r>
      <w:r>
        <w:rPr>
          <w:rFonts w:eastAsia="微软雅黑"/>
        </w:rPr>
        <w:t>以上。</w:t>
      </w:r>
    </w:p>
    <w:p w14:paraId="06E91605" w14:textId="77777777" w:rsidR="00AC7C91" w:rsidRDefault="0059404E">
      <w:pPr>
        <w:pStyle w:val="2"/>
      </w:pPr>
      <w:bookmarkStart w:id="54" w:name="_Toc235299819"/>
      <w:r>
        <w:t>阶段</w:t>
      </w:r>
      <w:r>
        <w:t>3</w:t>
      </w:r>
      <w:r>
        <w:t>：</w:t>
      </w:r>
      <w:r>
        <w:t>Web Beta</w:t>
      </w:r>
      <w:r>
        <w:t>与自动评测，</w:t>
      </w:r>
      <w:r>
        <w:t>8</w:t>
      </w:r>
      <w:r>
        <w:t>月</w:t>
      </w:r>
      <w:r>
        <w:t>16</w:t>
      </w:r>
      <w:r>
        <w:t>日</w:t>
      </w:r>
      <w:r>
        <w:t>-8</w:t>
      </w:r>
      <w:r>
        <w:t>月</w:t>
      </w:r>
      <w:r>
        <w:t>25</w:t>
      </w:r>
      <w:r>
        <w:t>日</w:t>
      </w:r>
      <w:bookmarkEnd w:id="54"/>
    </w:p>
    <w:p w14:paraId="36FE6587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目标：</w:t>
      </w:r>
      <w:r>
        <w:rPr>
          <w:rFonts w:eastAsia="微软雅黑"/>
        </w:rPr>
        <w:t xml:space="preserve"> </w:t>
      </w:r>
      <w:r>
        <w:rPr>
          <w:rFonts w:eastAsia="微软雅黑"/>
        </w:rPr>
        <w:t>让真实用户可使用，让团队可观察。</w:t>
      </w:r>
    </w:p>
    <w:p w14:paraId="5889D039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交付物：</w:t>
      </w:r>
    </w:p>
    <w:p w14:paraId="3A05EEE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响应式</w:t>
      </w:r>
      <w:r>
        <w:rPr>
          <w:rFonts w:eastAsia="微软雅黑"/>
        </w:rPr>
        <w:t>Web</w:t>
      </w:r>
      <w:r>
        <w:rPr>
          <w:rFonts w:eastAsia="微软雅黑"/>
        </w:rPr>
        <w:t>对话界面；</w:t>
      </w:r>
    </w:p>
    <w:p w14:paraId="10ABDA3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引用展开、来源查看、角色切换；</w:t>
      </w:r>
    </w:p>
    <w:p w14:paraId="2BDFE4F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点赞、点踩和纠错；</w:t>
      </w:r>
    </w:p>
    <w:p w14:paraId="4760E32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Trace</w:t>
      </w:r>
      <w:r>
        <w:rPr>
          <w:rFonts w:eastAsia="微软雅黑"/>
        </w:rPr>
        <w:t>、延迟、</w:t>
      </w:r>
      <w:r>
        <w:rPr>
          <w:rFonts w:eastAsia="微软雅黑"/>
        </w:rPr>
        <w:t>Token</w:t>
      </w:r>
      <w:r>
        <w:rPr>
          <w:rFonts w:eastAsia="微软雅黑"/>
        </w:rPr>
        <w:t>、错误监控；</w:t>
      </w:r>
    </w:p>
    <w:p w14:paraId="6AF6305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自动回归评测与版本对比；</w:t>
      </w:r>
    </w:p>
    <w:p w14:paraId="01A890A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3</w:t>
      </w:r>
      <w:r>
        <w:rPr>
          <w:rFonts w:eastAsia="微软雅黑"/>
        </w:rPr>
        <w:t>个完整演示案例。</w:t>
      </w:r>
    </w:p>
    <w:p w14:paraId="3AC15E69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退出条件：</w:t>
      </w:r>
    </w:p>
    <w:p w14:paraId="274FA78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连续完成核心演示无重大故障；</w:t>
      </w:r>
    </w:p>
    <w:p w14:paraId="35DAD2F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内容和引用指标达到</w:t>
      </w:r>
      <w:r>
        <w:rPr>
          <w:rFonts w:eastAsia="微软雅黑"/>
        </w:rPr>
        <w:t>MVP</w:t>
      </w:r>
      <w:r>
        <w:rPr>
          <w:rFonts w:eastAsia="微软雅黑"/>
        </w:rPr>
        <w:t>门槛；</w:t>
      </w:r>
    </w:p>
    <w:p w14:paraId="26DD11CC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用户反馈可回流测试集。</w:t>
      </w:r>
    </w:p>
    <w:p w14:paraId="0A008971" w14:textId="77777777" w:rsidR="00AC7C91" w:rsidRDefault="0059404E">
      <w:pPr>
        <w:pStyle w:val="2"/>
      </w:pPr>
      <w:bookmarkStart w:id="55" w:name="_Toc235299820"/>
      <w:r>
        <w:t>阶段</w:t>
      </w:r>
      <w:r>
        <w:t>4</w:t>
      </w:r>
      <w:r>
        <w:t>：真实用户试用，</w:t>
      </w:r>
      <w:r>
        <w:t>8</w:t>
      </w:r>
      <w:r>
        <w:t>月</w:t>
      </w:r>
      <w:r>
        <w:t>26</w:t>
      </w:r>
      <w:r>
        <w:t>日</w:t>
      </w:r>
      <w:r>
        <w:t>-9</w:t>
      </w:r>
      <w:r>
        <w:t>月</w:t>
      </w:r>
      <w:r>
        <w:t>5</w:t>
      </w:r>
      <w:r>
        <w:t>日</w:t>
      </w:r>
      <w:bookmarkEnd w:id="55"/>
    </w:p>
    <w:p w14:paraId="51A56EB8" w14:textId="77777777" w:rsidR="00AC7C91" w:rsidRDefault="0059404E">
      <w:pPr>
        <w:spacing w:after="120" w:line="330" w:lineRule="auto"/>
        <w:jc w:val="both"/>
      </w:pPr>
      <w:r>
        <w:rPr>
          <w:rFonts w:eastAsia="微软雅黑"/>
          <w:b/>
          <w:bCs/>
        </w:rPr>
        <w:t>目标：</w:t>
      </w:r>
      <w:r>
        <w:rPr>
          <w:rFonts w:eastAsia="微软雅黑"/>
        </w:rPr>
        <w:t xml:space="preserve"> </w:t>
      </w:r>
      <w:r>
        <w:rPr>
          <w:rFonts w:eastAsia="微软雅黑"/>
        </w:rPr>
        <w:t>取得用户认可度证据。</w:t>
      </w:r>
    </w:p>
    <w:p w14:paraId="52956B4C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最低要求：</w:t>
      </w:r>
    </w:p>
    <w:p w14:paraId="4942366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2</w:t>
      </w:r>
      <w:r>
        <w:rPr>
          <w:rFonts w:eastAsia="微软雅黑"/>
        </w:rPr>
        <w:t>名真实目标用户；</w:t>
      </w:r>
    </w:p>
    <w:p w14:paraId="0C2CCCB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标注身份类别；</w:t>
      </w:r>
    </w:p>
    <w:p w14:paraId="2DB5E85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记录使用频次、时间、任务、成功结果和问题；</w:t>
      </w:r>
    </w:p>
    <w:p w14:paraId="369F080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形成结构化反馈与迭代记录。</w:t>
      </w:r>
    </w:p>
    <w:p w14:paraId="0E02E343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建议目标：</w:t>
      </w:r>
    </w:p>
    <w:p w14:paraId="1FD52D1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2</w:t>
      </w:r>
      <w:r>
        <w:rPr>
          <w:rFonts w:eastAsia="微软雅黑"/>
        </w:rPr>
        <w:t>名教师或粮食储藏专业人员；</w:t>
      </w:r>
    </w:p>
    <w:p w14:paraId="502FF4E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8</w:t>
      </w:r>
      <w:r>
        <w:rPr>
          <w:rFonts w:eastAsia="微软雅黑"/>
        </w:rPr>
        <w:t>名学生或研究生；</w:t>
      </w:r>
    </w:p>
    <w:p w14:paraId="5AD3B73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共完成不少于</w:t>
      </w:r>
      <w:r>
        <w:rPr>
          <w:rFonts w:eastAsia="微软雅黑"/>
        </w:rPr>
        <w:t>50</w:t>
      </w:r>
      <w:r>
        <w:rPr>
          <w:rFonts w:eastAsia="微软雅黑"/>
        </w:rPr>
        <w:t>次有效任务；</w:t>
      </w:r>
    </w:p>
    <w:p w14:paraId="072946C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若有课程或实验班条件，争取</w:t>
      </w:r>
      <w:r>
        <w:rPr>
          <w:rFonts w:eastAsia="微软雅黑"/>
        </w:rPr>
        <w:t>50</w:t>
      </w:r>
      <w:r>
        <w:rPr>
          <w:rFonts w:eastAsia="微软雅黑"/>
        </w:rPr>
        <w:t>人加分环境。</w:t>
      </w:r>
    </w:p>
    <w:p w14:paraId="558DDD52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退出条件：</w:t>
      </w:r>
    </w:p>
    <w:p w14:paraId="3E706B2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至少</w:t>
      </w:r>
      <w:r>
        <w:rPr>
          <w:rFonts w:eastAsia="微软雅黑"/>
        </w:rPr>
        <w:t>2</w:t>
      </w:r>
      <w:r>
        <w:rPr>
          <w:rFonts w:eastAsia="微软雅黑"/>
        </w:rPr>
        <w:t>名用户材料完整；</w:t>
      </w:r>
    </w:p>
    <w:p w14:paraId="79CAB0B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关键问题已进入回归集并修复；</w:t>
      </w:r>
    </w:p>
    <w:p w14:paraId="6FEB6E7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获得可量化效果，如检索时间减少、任务成功率或满意度。</w:t>
      </w:r>
    </w:p>
    <w:p w14:paraId="35F9DEC4" w14:textId="77777777" w:rsidR="00AC7C91" w:rsidRDefault="0059404E">
      <w:pPr>
        <w:pStyle w:val="2"/>
      </w:pPr>
      <w:bookmarkStart w:id="56" w:name="_Toc235299821"/>
      <w:r>
        <w:t>阶段</w:t>
      </w:r>
      <w:r>
        <w:t>5</w:t>
      </w:r>
      <w:r>
        <w:t>：提交版硬化，</w:t>
      </w:r>
      <w:r>
        <w:t>9</w:t>
      </w:r>
      <w:r>
        <w:t>月</w:t>
      </w:r>
      <w:r>
        <w:t>6</w:t>
      </w:r>
      <w:r>
        <w:t>日</w:t>
      </w:r>
      <w:r>
        <w:t>-9</w:t>
      </w:r>
      <w:r>
        <w:t>月</w:t>
      </w:r>
      <w:r>
        <w:t>14</w:t>
      </w:r>
      <w:r>
        <w:t>日</w:t>
      </w:r>
      <w:bookmarkEnd w:id="56"/>
    </w:p>
    <w:p w14:paraId="4DE3D1B4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交付物：</w:t>
      </w:r>
    </w:p>
    <w:p w14:paraId="37F0D1B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发布候选版本；</w:t>
      </w:r>
    </w:p>
    <w:p w14:paraId="2CA92AF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部署与回滚手册；</w:t>
      </w:r>
    </w:p>
    <w:p w14:paraId="70E26AB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技术架构图、工作流图、数据治理说明；</w:t>
      </w:r>
    </w:p>
    <w:p w14:paraId="392513FF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评测报告、</w:t>
      </w:r>
      <w:r>
        <w:rPr>
          <w:rFonts w:eastAsia="微软雅黑"/>
        </w:rPr>
        <w:t>3</w:t>
      </w:r>
      <w:r>
        <w:rPr>
          <w:rFonts w:eastAsia="微软雅黑"/>
        </w:rPr>
        <w:t>个典型案例、用户验证报告；</w:t>
      </w:r>
    </w:p>
    <w:p w14:paraId="5E7D00E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演示视频、</w:t>
      </w:r>
      <w:r>
        <w:rPr>
          <w:rFonts w:eastAsia="微软雅黑"/>
        </w:rPr>
        <w:t>PPT</w:t>
      </w:r>
      <w:r>
        <w:rPr>
          <w:rFonts w:eastAsia="微软雅黑"/>
        </w:rPr>
        <w:t>、操作说明；</w:t>
      </w:r>
    </w:p>
    <w:p w14:paraId="7C9904B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风险与合规清单；</w:t>
      </w:r>
    </w:p>
    <w:p w14:paraId="15560BE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作品提交材料。</w:t>
      </w:r>
    </w:p>
    <w:p w14:paraId="2112DA9C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提交版冻结后，只修复阻断问题，不再增加大功能。</w:t>
      </w:r>
    </w:p>
    <w:p w14:paraId="6B594FA9" w14:textId="77777777" w:rsidR="00AC7C91" w:rsidRDefault="0059404E">
      <w:pPr>
        <w:pStyle w:val="2"/>
      </w:pPr>
      <w:bookmarkStart w:id="57" w:name="_Toc235299822"/>
      <w:r>
        <w:t>赛后生产化，</w:t>
      </w:r>
      <w:r>
        <w:t>9</w:t>
      </w:r>
      <w:r>
        <w:t>月</w:t>
      </w:r>
      <w:r>
        <w:t>16</w:t>
      </w:r>
      <w:r>
        <w:t>日</w:t>
      </w:r>
      <w:r>
        <w:t>-10</w:t>
      </w:r>
      <w:r>
        <w:t>月</w:t>
      </w:r>
      <w:r>
        <w:t>31</w:t>
      </w:r>
      <w:r>
        <w:t>日</w:t>
      </w:r>
      <w:bookmarkEnd w:id="57"/>
    </w:p>
    <w:p w14:paraId="5C52010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多租户和角色权限；</w:t>
      </w:r>
    </w:p>
    <w:p w14:paraId="50FF36E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更完整的数据治理与审计；</w:t>
      </w:r>
    </w:p>
    <w:p w14:paraId="69E9F3F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容量、成本、故障演练；</w:t>
      </w:r>
    </w:p>
    <w:p w14:paraId="4F411F7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隐私政策、用户协议、</w:t>
      </w:r>
      <w:r>
        <w:rPr>
          <w:rFonts w:eastAsia="微软雅黑"/>
        </w:rPr>
        <w:t>AI</w:t>
      </w:r>
      <w:r>
        <w:rPr>
          <w:rFonts w:eastAsia="微软雅黑"/>
        </w:rPr>
        <w:t>内容标识；</w:t>
      </w:r>
    </w:p>
    <w:p w14:paraId="10614F8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域名、</w:t>
      </w:r>
      <w:r>
        <w:rPr>
          <w:rFonts w:eastAsia="微软雅黑"/>
        </w:rPr>
        <w:t>HTTPS</w:t>
      </w:r>
      <w:r>
        <w:rPr>
          <w:rFonts w:eastAsia="微软雅黑"/>
        </w:rPr>
        <w:t>、备案和正式环境；</w:t>
      </w:r>
    </w:p>
    <w:p w14:paraId="0033ECF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SLA</w:t>
      </w:r>
      <w:r>
        <w:rPr>
          <w:rFonts w:eastAsia="微软雅黑"/>
        </w:rPr>
        <w:t>与运营指标。</w:t>
      </w:r>
    </w:p>
    <w:p w14:paraId="6315B4A9" w14:textId="77777777" w:rsidR="00AC7C91" w:rsidRDefault="0059404E">
      <w:pPr>
        <w:pStyle w:val="2"/>
      </w:pPr>
      <w:bookmarkStart w:id="58" w:name="_Toc235299823"/>
      <w:r>
        <w:t>微信小程序阶段，建议</w:t>
      </w:r>
      <w:r>
        <w:t>11</w:t>
      </w:r>
      <w:r>
        <w:t>月以后</w:t>
      </w:r>
      <w:bookmarkEnd w:id="58"/>
    </w:p>
    <w:p w14:paraId="52C0B2CD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前提条件：</w:t>
      </w:r>
    </w:p>
    <w:p w14:paraId="459850E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后端</w:t>
      </w:r>
      <w:r>
        <w:rPr>
          <w:rFonts w:eastAsia="微软雅黑"/>
        </w:rPr>
        <w:t>API</w:t>
      </w:r>
      <w:r>
        <w:rPr>
          <w:rFonts w:eastAsia="微软雅黑"/>
        </w:rPr>
        <w:t>稳定；</w:t>
      </w:r>
    </w:p>
    <w:p w14:paraId="7F65172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登录、隐私和数据保留策略确定；</w:t>
      </w:r>
    </w:p>
    <w:p w14:paraId="6436B79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生成内容显式</w:t>
      </w:r>
      <w:r>
        <w:rPr>
          <w:rFonts w:eastAsia="微软雅黑"/>
        </w:rPr>
        <w:t>/</w:t>
      </w:r>
      <w:r>
        <w:rPr>
          <w:rFonts w:eastAsia="微软雅黑"/>
        </w:rPr>
        <w:t>隐式标识方案完成；</w:t>
      </w:r>
    </w:p>
    <w:p w14:paraId="222F10E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主体、域名、</w:t>
      </w:r>
      <w:r>
        <w:rPr>
          <w:rFonts w:eastAsia="微软雅黑"/>
        </w:rPr>
        <w:t>APP/</w:t>
      </w:r>
      <w:r>
        <w:rPr>
          <w:rFonts w:eastAsia="微软雅黑"/>
        </w:rPr>
        <w:t>小程序备案和提审材料完成。</w:t>
      </w:r>
    </w:p>
    <w:p w14:paraId="02A9167D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小程序只实现：</w:t>
      </w:r>
    </w:p>
    <w:p w14:paraId="2BD06A5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微信登录与会话换取；</w:t>
      </w:r>
    </w:p>
    <w:p w14:paraId="758C568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SSE</w:t>
      </w:r>
      <w:r>
        <w:rPr>
          <w:rFonts w:eastAsia="微软雅黑"/>
        </w:rPr>
        <w:t>或兼容流式展示；</w:t>
      </w:r>
    </w:p>
    <w:p w14:paraId="23E0A8D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对话、案例表单、引用卡片、反馈；</w:t>
      </w:r>
    </w:p>
    <w:p w14:paraId="7CB9859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隐私授权和</w:t>
      </w:r>
      <w:r>
        <w:rPr>
          <w:rFonts w:eastAsia="微软雅黑"/>
        </w:rPr>
        <w:t>AI</w:t>
      </w:r>
      <w:r>
        <w:rPr>
          <w:rFonts w:eastAsia="微软雅黑"/>
        </w:rPr>
        <w:t>内容提示。</w:t>
      </w:r>
    </w:p>
    <w:p w14:paraId="7446AAA6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讯飞</w:t>
      </w:r>
      <w:r>
        <w:rPr>
          <w:rFonts w:eastAsia="微软雅黑"/>
        </w:rPr>
        <w:t>APPID</w:t>
      </w:r>
      <w:r>
        <w:rPr>
          <w:rFonts w:eastAsia="微软雅黑"/>
        </w:rPr>
        <w:t>、</w:t>
      </w:r>
      <w:r>
        <w:rPr>
          <w:rFonts w:eastAsia="微软雅黑"/>
        </w:rPr>
        <w:t>APIKey</w:t>
      </w:r>
      <w:r>
        <w:rPr>
          <w:rFonts w:eastAsia="微软雅黑"/>
        </w:rPr>
        <w:t>、</w:t>
      </w:r>
      <w:r>
        <w:rPr>
          <w:rFonts w:eastAsia="微软雅黑"/>
        </w:rPr>
        <w:t>APISecret</w:t>
      </w:r>
      <w:r>
        <w:rPr>
          <w:rFonts w:eastAsia="微软雅黑"/>
        </w:rPr>
        <w:t>和微信</w:t>
      </w:r>
      <w:r>
        <w:rPr>
          <w:rFonts w:eastAsia="微软雅黑"/>
        </w:rPr>
        <w:t>AppSecret</w:t>
      </w:r>
      <w:r>
        <w:rPr>
          <w:rFonts w:eastAsia="微软雅黑"/>
        </w:rPr>
        <w:t>必须只存在于服务端。</w:t>
      </w:r>
    </w:p>
    <w:p w14:paraId="560D9684" w14:textId="77777777" w:rsidR="00AC7C91" w:rsidRDefault="0059404E">
      <w:pPr>
        <w:pStyle w:val="1"/>
        <w:spacing w:after="170"/>
      </w:pPr>
      <w:bookmarkStart w:id="59" w:name="_Toc235299824"/>
      <w:r>
        <w:t>十一、团队与分工建议</w:t>
      </w:r>
      <w:bookmarkEnd w:id="59"/>
    </w:p>
    <w:p w14:paraId="62543BAA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lastRenderedPageBreak/>
        <w:t>适合</w:t>
      </w:r>
      <w:r>
        <w:rPr>
          <w:rFonts w:eastAsia="微软雅黑"/>
        </w:rPr>
        <w:t>6-9</w:t>
      </w:r>
      <w:r>
        <w:rPr>
          <w:rFonts w:eastAsia="微软雅黑"/>
        </w:rPr>
        <w:t>人的参赛团队：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1807"/>
        <w:gridCol w:w="5422"/>
      </w:tblGrid>
      <w:tr w:rsidR="00AC7C91" w14:paraId="4865E5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1D04F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角色</w:t>
            </w:r>
          </w:p>
        </w:tc>
        <w:tc>
          <w:tcPr>
            <w:tcW w:w="18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14197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人数</w:t>
            </w:r>
          </w:p>
        </w:tc>
        <w:tc>
          <w:tcPr>
            <w:tcW w:w="542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FDFE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主要职责</w:t>
            </w:r>
          </w:p>
        </w:tc>
      </w:tr>
      <w:tr w:rsidR="00AC7C91" w14:paraId="4CA34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9B13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产品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项目负责人</w:t>
            </w:r>
          </w:p>
        </w:tc>
        <w:tc>
          <w:tcPr>
            <w:tcW w:w="18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02C6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  <w:tc>
          <w:tcPr>
            <w:tcW w:w="542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41F5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范围、里程碑、用户试用、提交材料</w:t>
            </w:r>
          </w:p>
        </w:tc>
      </w:tr>
      <w:tr w:rsidR="00AC7C91" w14:paraId="2D584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5B0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RAG</w:t>
            </w:r>
            <w:r>
              <w:rPr>
                <w:rFonts w:eastAsia="微软雅黑"/>
                <w:sz w:val="18"/>
                <w:szCs w:val="18"/>
              </w:rPr>
              <w:t>与知识工程</w:t>
            </w:r>
          </w:p>
        </w:tc>
        <w:tc>
          <w:tcPr>
            <w:tcW w:w="18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D9F4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1-2</w:t>
            </w:r>
          </w:p>
        </w:tc>
        <w:tc>
          <w:tcPr>
            <w:tcW w:w="542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B6D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OCR</w:t>
            </w:r>
            <w:r>
              <w:rPr>
                <w:rFonts w:eastAsia="微软雅黑"/>
                <w:sz w:val="18"/>
                <w:szCs w:val="18"/>
              </w:rPr>
              <w:t>、元数据、检索、引用、评测</w:t>
            </w:r>
          </w:p>
        </w:tc>
      </w:tr>
      <w:tr w:rsidR="00AC7C91" w14:paraId="2FA72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99D8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Agent</w:t>
            </w:r>
            <w:r>
              <w:rPr>
                <w:rFonts w:eastAsia="微软雅黑"/>
                <w:sz w:val="18"/>
                <w:szCs w:val="18"/>
              </w:rPr>
              <w:t>与后端</w:t>
            </w:r>
          </w:p>
        </w:tc>
        <w:tc>
          <w:tcPr>
            <w:tcW w:w="18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D6EB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1-2</w:t>
            </w:r>
          </w:p>
        </w:tc>
        <w:tc>
          <w:tcPr>
            <w:tcW w:w="542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DCD3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工作流、模型适配、</w:t>
            </w:r>
            <w:r>
              <w:rPr>
                <w:rFonts w:eastAsia="微软雅黑"/>
                <w:sz w:val="18"/>
                <w:szCs w:val="18"/>
              </w:rPr>
              <w:t>API</w:t>
            </w:r>
            <w:r>
              <w:rPr>
                <w:rFonts w:eastAsia="微软雅黑"/>
                <w:sz w:val="18"/>
                <w:szCs w:val="18"/>
              </w:rPr>
              <w:t>、工具、部署</w:t>
            </w:r>
          </w:p>
        </w:tc>
      </w:tr>
      <w:tr w:rsidR="00AC7C91" w14:paraId="55527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36BC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前端</w:t>
            </w:r>
          </w:p>
        </w:tc>
        <w:tc>
          <w:tcPr>
            <w:tcW w:w="18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B615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  <w:tc>
          <w:tcPr>
            <w:tcW w:w="542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2974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Web</w:t>
            </w:r>
            <w:r>
              <w:rPr>
                <w:rFonts w:eastAsia="微软雅黑"/>
                <w:sz w:val="18"/>
                <w:szCs w:val="18"/>
              </w:rPr>
              <w:t>演示与未来小程序适配</w:t>
            </w:r>
          </w:p>
        </w:tc>
      </w:tr>
      <w:tr w:rsidR="00AC7C91" w14:paraId="050E3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E36F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领域专家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教师</w:t>
            </w:r>
          </w:p>
        </w:tc>
        <w:tc>
          <w:tcPr>
            <w:tcW w:w="18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FCF6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1-2</w:t>
            </w:r>
            <w:r>
              <w:rPr>
                <w:rFonts w:eastAsia="微软雅黑"/>
                <w:sz w:val="18"/>
                <w:szCs w:val="18"/>
              </w:rPr>
              <w:t>兼职</w:t>
            </w:r>
          </w:p>
        </w:tc>
        <w:tc>
          <w:tcPr>
            <w:tcW w:w="542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4F0FF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黄金答案、规则审查、用户验证</w:t>
            </w:r>
          </w:p>
        </w:tc>
      </w:tr>
      <w:tr w:rsidR="00AC7C91" w14:paraId="596AA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D485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测试与数据分析</w:t>
            </w:r>
          </w:p>
        </w:tc>
        <w:tc>
          <w:tcPr>
            <w:tcW w:w="18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D54C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  <w:tc>
          <w:tcPr>
            <w:tcW w:w="542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B077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自动评测、回归、指标和报告</w:t>
            </w:r>
          </w:p>
        </w:tc>
      </w:tr>
      <w:tr w:rsidR="00AC7C91" w14:paraId="46AD4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C49B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视觉与答辩</w:t>
            </w:r>
          </w:p>
        </w:tc>
        <w:tc>
          <w:tcPr>
            <w:tcW w:w="1807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917A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1</w:t>
            </w:r>
            <w:r>
              <w:rPr>
                <w:rFonts w:eastAsia="微软雅黑"/>
                <w:sz w:val="18"/>
                <w:szCs w:val="18"/>
              </w:rPr>
              <w:t>兼职</w:t>
            </w:r>
          </w:p>
        </w:tc>
        <w:tc>
          <w:tcPr>
            <w:tcW w:w="5422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DBE6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UI</w:t>
            </w:r>
            <w:r>
              <w:rPr>
                <w:rFonts w:eastAsia="微软雅黑"/>
                <w:sz w:val="18"/>
                <w:szCs w:val="18"/>
              </w:rPr>
              <w:t>、演示视频、</w:t>
            </w:r>
            <w:r>
              <w:rPr>
                <w:rFonts w:eastAsia="微软雅黑"/>
                <w:sz w:val="18"/>
                <w:szCs w:val="18"/>
              </w:rPr>
              <w:t>PPT</w:t>
            </w:r>
            <w:r>
              <w:rPr>
                <w:rFonts w:eastAsia="微软雅黑"/>
                <w:sz w:val="18"/>
                <w:szCs w:val="18"/>
              </w:rPr>
              <w:t>和材料</w:t>
            </w:r>
          </w:p>
        </w:tc>
      </w:tr>
    </w:tbl>
    <w:p w14:paraId="0077D190" w14:textId="77777777" w:rsidR="00AC7C91" w:rsidRDefault="00AC7C91">
      <w:pPr>
        <w:spacing w:after="80"/>
      </w:pPr>
    </w:p>
    <w:p w14:paraId="0FAF21FC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若人力不足，优先保留产品负责人、</w:t>
      </w:r>
      <w:r>
        <w:rPr>
          <w:rFonts w:eastAsia="微软雅黑"/>
        </w:rPr>
        <w:t>RAG/</w:t>
      </w:r>
      <w:r>
        <w:rPr>
          <w:rFonts w:eastAsia="微软雅黑"/>
        </w:rPr>
        <w:t>后端、前端和领域专家，合并其他角色。</w:t>
      </w:r>
    </w:p>
    <w:p w14:paraId="4CB77B84" w14:textId="77777777" w:rsidR="00AC7C91" w:rsidRDefault="0059404E">
      <w:pPr>
        <w:pStyle w:val="1"/>
        <w:spacing w:after="170"/>
      </w:pPr>
      <w:bookmarkStart w:id="60" w:name="_Toc235299825"/>
      <w:r>
        <w:t>十二、安全、合规与上线要求</w:t>
      </w:r>
      <w:bookmarkEnd w:id="60"/>
    </w:p>
    <w:p w14:paraId="360A5A6C" w14:textId="77777777" w:rsidR="00AC7C91" w:rsidRDefault="0059404E">
      <w:pPr>
        <w:pStyle w:val="2"/>
      </w:pPr>
      <w:bookmarkStart w:id="61" w:name="_Toc235299826"/>
      <w:r>
        <w:t xml:space="preserve">12.1 </w:t>
      </w:r>
      <w:r>
        <w:t>立即处理</w:t>
      </w:r>
      <w:bookmarkEnd w:id="61"/>
    </w:p>
    <w:p w14:paraId="463BACC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轮换仓库中曾硬编码的讯飞凭据；</w:t>
      </w:r>
    </w:p>
    <w:p w14:paraId="7A5F9246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使用环境变量或密钥管理；</w:t>
      </w:r>
    </w:p>
    <w:p w14:paraId="3F7B74A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检查</w:t>
      </w:r>
      <w:r>
        <w:rPr>
          <w:rFonts w:eastAsia="微软雅黑"/>
        </w:rPr>
        <w:t>Git</w:t>
      </w:r>
      <w:r>
        <w:rPr>
          <w:rFonts w:eastAsia="微软雅黑"/>
        </w:rPr>
        <w:t>历史，评估是否需要清理已泄露凭据；</w:t>
      </w:r>
    </w:p>
    <w:p w14:paraId="7E37E46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禁止在前端或小程序中放置任何服务端密钥；</w:t>
      </w:r>
    </w:p>
    <w:p w14:paraId="4141BE79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为外部</w:t>
      </w:r>
      <w:r>
        <w:rPr>
          <w:rFonts w:eastAsia="微软雅黑"/>
        </w:rPr>
        <w:t>API</w:t>
      </w:r>
      <w:r>
        <w:rPr>
          <w:rFonts w:eastAsia="微软雅黑"/>
        </w:rPr>
        <w:t>设置超时、重试、熔断、限流和费用上限。</w:t>
      </w:r>
    </w:p>
    <w:p w14:paraId="12350266" w14:textId="77777777" w:rsidR="00AC7C91" w:rsidRDefault="0059404E">
      <w:pPr>
        <w:pStyle w:val="2"/>
      </w:pPr>
      <w:bookmarkStart w:id="62" w:name="_Toc235299827"/>
      <w:r>
        <w:t xml:space="preserve">12.2 </w:t>
      </w:r>
      <w:r>
        <w:t>生成式</w:t>
      </w:r>
      <w:r>
        <w:t>AI</w:t>
      </w:r>
      <w:r>
        <w:t>合规</w:t>
      </w:r>
      <w:bookmarkEnd w:id="62"/>
    </w:p>
    <w:p w14:paraId="16A9BFC0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如果未来面向境内公众提供服务，应至少完成：</w:t>
      </w:r>
    </w:p>
    <w:p w14:paraId="092DE12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明确所使用的已备案生成式</w:t>
      </w:r>
      <w:r>
        <w:rPr>
          <w:rFonts w:eastAsia="微软雅黑"/>
        </w:rPr>
        <w:t>AI</w:t>
      </w:r>
      <w:r>
        <w:rPr>
          <w:rFonts w:eastAsia="微软雅黑"/>
        </w:rPr>
        <w:t>服务和备案信息；</w:t>
      </w:r>
    </w:p>
    <w:p w14:paraId="4024263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在交互界面显著提示</w:t>
      </w:r>
      <w:r>
        <w:rPr>
          <w:rFonts w:eastAsia="微软雅黑"/>
        </w:rPr>
        <w:t>AI</w:t>
      </w:r>
      <w:r>
        <w:rPr>
          <w:rFonts w:eastAsia="微软雅黑"/>
        </w:rPr>
        <w:t>生成；</w:t>
      </w:r>
    </w:p>
    <w:p w14:paraId="45DA9532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对导出的文本、图片、音频、视频按现行规则添加显式</w:t>
      </w:r>
      <w:r>
        <w:rPr>
          <w:rFonts w:eastAsia="微软雅黑"/>
        </w:rPr>
        <w:t>/</w:t>
      </w:r>
      <w:r>
        <w:rPr>
          <w:rFonts w:eastAsia="微软雅黑"/>
        </w:rPr>
        <w:t>隐式标识；</w:t>
      </w:r>
    </w:p>
    <w:p w14:paraId="6D9A861D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在用户协议中说明生成内容标识方式与责任；</w:t>
      </w:r>
    </w:p>
    <w:p w14:paraId="5C17F667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完成内容安全、投诉、纠错和日志留存机制；</w:t>
      </w:r>
    </w:p>
    <w:p w14:paraId="1E54AE9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根据服务属性评估算法备案、安全评估等手续。</w:t>
      </w:r>
    </w:p>
    <w:p w14:paraId="31BB13FA" w14:textId="77777777" w:rsidR="00AC7C91" w:rsidRDefault="0059404E">
      <w:pPr>
        <w:pStyle w:val="2"/>
      </w:pPr>
      <w:bookmarkStart w:id="63" w:name="_Toc235299828"/>
      <w:r>
        <w:t xml:space="preserve">12.3 </w:t>
      </w:r>
      <w:r>
        <w:t>个人信息</w:t>
      </w:r>
      <w:bookmarkEnd w:id="63"/>
    </w:p>
    <w:p w14:paraId="70FA22FA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只收集实现功能所必需的信息；</w:t>
      </w:r>
    </w:p>
    <w:p w14:paraId="471CC3C3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明示目的、方式、范围和保存期限；</w:t>
      </w:r>
    </w:p>
    <w:p w14:paraId="358EDBE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支持撤回同意、查询、更正和删除；</w:t>
      </w:r>
    </w:p>
    <w:p w14:paraId="4496A1AE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用户试用材料尽量使用身份类别而非真实姓名；</w:t>
      </w:r>
    </w:p>
    <w:p w14:paraId="61C5609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学情、研究偏好和完整对话应分级保护；</w:t>
      </w:r>
    </w:p>
    <w:p w14:paraId="6C1816B0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未经授权，不把用户上传资料加入公共知识库或训练集。</w:t>
      </w:r>
    </w:p>
    <w:p w14:paraId="732B4BDB" w14:textId="77777777" w:rsidR="00AC7C91" w:rsidRDefault="0059404E">
      <w:pPr>
        <w:pStyle w:val="2"/>
      </w:pPr>
      <w:bookmarkStart w:id="64" w:name="_Toc235299829"/>
      <w:r>
        <w:t xml:space="preserve">12.4 </w:t>
      </w:r>
      <w:r>
        <w:t>专业风险</w:t>
      </w:r>
      <w:bookmarkEnd w:id="64"/>
    </w:p>
    <w:p w14:paraId="5F09FC61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高风险操作必须有人类确认；</w:t>
      </w:r>
    </w:p>
    <w:p w14:paraId="1D23FDC4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规范、法规和标准必须展示版本和有效期；</w:t>
      </w:r>
    </w:p>
    <w:p w14:paraId="08CB0A98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论文结论不能替代正式标准；</w:t>
      </w:r>
    </w:p>
    <w:p w14:paraId="70621A25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过期或冲突来源需提示；</w:t>
      </w:r>
    </w:p>
    <w:p w14:paraId="7E91EEBB" w14:textId="77777777" w:rsidR="00AC7C91" w:rsidRDefault="0059404E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对无证据、超范围问题应拒答或降级为一般性说明。</w:t>
      </w:r>
    </w:p>
    <w:p w14:paraId="3F806E59" w14:textId="77777777" w:rsidR="00AC7C91" w:rsidRDefault="0059404E">
      <w:pPr>
        <w:pStyle w:val="1"/>
        <w:spacing w:after="170"/>
      </w:pPr>
      <w:bookmarkStart w:id="65" w:name="_Toc235299830"/>
      <w:r>
        <w:t>十三、主要风险与应对</w:t>
      </w:r>
      <w:bookmarkEnd w:id="6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3"/>
        <w:gridCol w:w="1426"/>
        <w:gridCol w:w="4539"/>
      </w:tblGrid>
      <w:tr w:rsidR="00AC7C91" w14:paraId="47BD40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63442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风险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F9F59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概率</w:t>
            </w: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影响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245A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0C4DD" w14:textId="77777777" w:rsidR="00AC7C91" w:rsidRDefault="0059404E">
            <w:pPr>
              <w:spacing w:after="0" w:line="27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应对</w:t>
            </w:r>
          </w:p>
        </w:tc>
      </w:tr>
      <w:tr w:rsidR="00AC7C91" w14:paraId="740BE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55F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回答看似专业但无依据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6BE2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高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高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99F9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引用强制、证据验证、无证据拒答</w:t>
            </w:r>
          </w:p>
        </w:tc>
      </w:tr>
      <w:tr w:rsidR="00AC7C91" w14:paraId="62106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87F6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法规或标准过期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DAB6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中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高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6643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版本与有效期、定期更新、权威级别</w:t>
            </w:r>
          </w:p>
        </w:tc>
      </w:tr>
      <w:tr w:rsidR="00AC7C91" w14:paraId="193C8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0F0B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讯飞接口或配额变化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0429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中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高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6D8E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Provider</w:t>
            </w:r>
            <w:r>
              <w:rPr>
                <w:rFonts w:eastAsia="微软雅黑"/>
                <w:sz w:val="18"/>
                <w:szCs w:val="18"/>
              </w:rPr>
              <w:t>适配层、超时重试、备用链路</w:t>
            </w:r>
          </w:p>
        </w:tc>
      </w:tr>
      <w:tr w:rsidR="00AC7C91" w14:paraId="79F85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A3F1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Agent</w:t>
            </w:r>
            <w:r>
              <w:rPr>
                <w:rFonts w:eastAsia="微软雅黑"/>
                <w:sz w:val="18"/>
                <w:szCs w:val="18"/>
              </w:rPr>
              <w:t>平台无法直接调用微调模型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3D8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中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中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29E0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自定义插件或</w:t>
            </w:r>
            <w:r>
              <w:rPr>
                <w:rFonts w:eastAsia="微软雅黑"/>
                <w:sz w:val="18"/>
                <w:szCs w:val="18"/>
              </w:rPr>
              <w:t>MCP</w:t>
            </w:r>
            <w:r>
              <w:rPr>
                <w:rFonts w:eastAsia="微软雅黑"/>
                <w:sz w:val="18"/>
                <w:szCs w:val="18"/>
              </w:rPr>
              <w:t>调用自有模型适配服务</w:t>
            </w:r>
          </w:p>
        </w:tc>
      </w:tr>
      <w:tr w:rsidR="00AC7C91" w14:paraId="183D4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38C83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扫描文档解析失败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25B0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已发生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中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AE26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OCR</w:t>
            </w:r>
            <w:r>
              <w:rPr>
                <w:rFonts w:eastAsia="微软雅黑"/>
                <w:sz w:val="18"/>
                <w:szCs w:val="18"/>
              </w:rPr>
              <w:t>、人工复核、摄取质量报告</w:t>
            </w:r>
          </w:p>
        </w:tc>
      </w:tr>
      <w:tr w:rsidR="00AC7C91" w14:paraId="3EE10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FEA7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赛事前功能范围失控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5338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高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高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C3959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只做一主两辅，</w:t>
            </w:r>
            <w:r>
              <w:rPr>
                <w:rFonts w:eastAsia="微软雅黑"/>
                <w:sz w:val="18"/>
                <w:szCs w:val="18"/>
              </w:rPr>
              <w:t>9</w:t>
            </w:r>
            <w:r>
              <w:rPr>
                <w:rFonts w:eastAsia="微软雅黑"/>
                <w:sz w:val="18"/>
                <w:szCs w:val="18"/>
              </w:rPr>
              <w:t>月</w:t>
            </w:r>
            <w:r>
              <w:rPr>
                <w:rFonts w:eastAsia="微软雅黑"/>
                <w:sz w:val="18"/>
                <w:szCs w:val="18"/>
              </w:rPr>
              <w:t>6</w:t>
            </w:r>
            <w:r>
              <w:rPr>
                <w:rFonts w:eastAsia="微软雅黑"/>
                <w:sz w:val="18"/>
                <w:szCs w:val="18"/>
              </w:rPr>
              <w:t>日功能冻结</w:t>
            </w:r>
          </w:p>
        </w:tc>
      </w:tr>
      <w:tr w:rsidR="00AC7C91" w14:paraId="065E8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F3E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密钥泄露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B950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已存在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高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1F84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立即轮换、环境变量、最小权限</w:t>
            </w:r>
          </w:p>
        </w:tc>
      </w:tr>
      <w:tr w:rsidR="00AC7C91" w14:paraId="62E3F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0A04D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lastRenderedPageBreak/>
              <w:t>用户试用太晚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2A4B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中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高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7B9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8</w:t>
            </w:r>
            <w:r>
              <w:rPr>
                <w:rFonts w:eastAsia="微软雅黑"/>
                <w:sz w:val="18"/>
                <w:szCs w:val="18"/>
              </w:rPr>
              <w:t>月上旬提前预约，</w:t>
            </w:r>
            <w:r>
              <w:rPr>
                <w:rFonts w:eastAsia="微软雅黑"/>
                <w:sz w:val="18"/>
                <w:szCs w:val="18"/>
              </w:rPr>
              <w:t>8</w:t>
            </w:r>
            <w:r>
              <w:rPr>
                <w:rFonts w:eastAsia="微软雅黑"/>
                <w:sz w:val="18"/>
                <w:szCs w:val="18"/>
              </w:rPr>
              <w:t>月</w:t>
            </w:r>
            <w:r>
              <w:rPr>
                <w:rFonts w:eastAsia="微软雅黑"/>
                <w:sz w:val="18"/>
                <w:szCs w:val="18"/>
              </w:rPr>
              <w:t>26</w:t>
            </w:r>
            <w:r>
              <w:rPr>
                <w:rFonts w:eastAsia="微软雅黑"/>
                <w:sz w:val="18"/>
                <w:szCs w:val="18"/>
              </w:rPr>
              <w:t>日前开始试用</w:t>
            </w:r>
          </w:p>
        </w:tc>
      </w:tr>
      <w:tr w:rsidR="00AC7C91" w14:paraId="635A1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8B67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只做</w:t>
            </w:r>
            <w:r>
              <w:rPr>
                <w:rFonts w:eastAsia="微软雅黑"/>
                <w:sz w:val="18"/>
                <w:szCs w:val="18"/>
              </w:rPr>
              <w:t>Demo</w:t>
            </w:r>
            <w:r>
              <w:rPr>
                <w:rFonts w:eastAsia="微软雅黑"/>
                <w:sz w:val="18"/>
                <w:szCs w:val="18"/>
              </w:rPr>
              <w:t>无量化证据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DD8AB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高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高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DE154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建立黄金集、真实用户记录和对比实验</w:t>
            </w:r>
          </w:p>
        </w:tc>
      </w:tr>
      <w:tr w:rsidR="00AC7C91" w14:paraId="474B9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3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4514C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未来小程序返工</w:t>
            </w:r>
          </w:p>
        </w:tc>
        <w:tc>
          <w:tcPr>
            <w:tcW w:w="1426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9865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中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中</w:t>
            </w:r>
          </w:p>
        </w:tc>
        <w:tc>
          <w:tcPr>
            <w:tcW w:w="4539" w:type="dxa"/>
            <w:tcBorders>
              <w:top w:val="single" w:sz="5" w:space="0" w:color="B8C5CE"/>
              <w:left w:val="single" w:sz="5" w:space="0" w:color="B8C5CE"/>
              <w:bottom w:val="single" w:sz="5" w:space="0" w:color="B8C5CE"/>
              <w:right w:val="single" w:sz="5" w:space="0" w:color="B8C5C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60E9E" w14:textId="77777777" w:rsidR="00AC7C91" w:rsidRDefault="0059404E">
            <w:pPr>
              <w:spacing w:after="0" w:line="270" w:lineRule="auto"/>
            </w:pPr>
            <w:r>
              <w:rPr>
                <w:rFonts w:eastAsia="微软雅黑"/>
                <w:sz w:val="18"/>
                <w:szCs w:val="18"/>
              </w:rPr>
              <w:t>所有渠道只调用统一后端</w:t>
            </w:r>
            <w:r>
              <w:rPr>
                <w:rFonts w:eastAsia="微软雅黑"/>
                <w:sz w:val="18"/>
                <w:szCs w:val="18"/>
              </w:rPr>
              <w:t>API</w:t>
            </w:r>
          </w:p>
        </w:tc>
      </w:tr>
    </w:tbl>
    <w:p w14:paraId="3A26E6FB" w14:textId="77777777" w:rsidR="00AC7C91" w:rsidRDefault="00AC7C91">
      <w:pPr>
        <w:spacing w:after="80"/>
      </w:pPr>
    </w:p>
    <w:p w14:paraId="0177FBA9" w14:textId="77777777" w:rsidR="00AC7C91" w:rsidRDefault="0059404E">
      <w:pPr>
        <w:pStyle w:val="1"/>
        <w:spacing w:after="170"/>
      </w:pPr>
      <w:bookmarkStart w:id="66" w:name="_Toc235299831"/>
      <w:r>
        <w:t>十四、未来</w:t>
      </w:r>
      <w:r>
        <w:t>7</w:t>
      </w:r>
      <w:r>
        <w:t>天的具体任务</w:t>
      </w:r>
      <w:bookmarkEnd w:id="66"/>
    </w:p>
    <w:p w14:paraId="72FE3904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按优先顺序执行：</w:t>
      </w:r>
    </w:p>
    <w:p w14:paraId="1DDE3841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轮换并移除硬编码密钥。</w:t>
      </w:r>
    </w:p>
    <w:p w14:paraId="7120E6E8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确定产品主场景和两条</w:t>
      </w:r>
      <w:r>
        <w:rPr>
          <w:rFonts w:eastAsia="微软雅黑"/>
          <w:b/>
          <w:bCs/>
        </w:rPr>
        <w:t>MVP</w:t>
      </w:r>
      <w:r>
        <w:rPr>
          <w:rFonts w:eastAsia="微软雅黑"/>
          <w:b/>
          <w:bCs/>
        </w:rPr>
        <w:t>工作流，不再扩大范围。</w:t>
      </w:r>
    </w:p>
    <w:p w14:paraId="1647558F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建立独立的</w:t>
      </w:r>
      <w:r>
        <w:rPr>
          <w:rFonts w:eastAsia="微软雅黑"/>
          <w:b/>
          <w:bCs/>
        </w:rPr>
        <w:t>100</w:t>
      </w:r>
      <w:r>
        <w:rPr>
          <w:rFonts w:eastAsia="微软雅黑"/>
          <w:b/>
          <w:bCs/>
        </w:rPr>
        <w:t>题评测集，禁止与</w:t>
      </w:r>
      <w:r>
        <w:rPr>
          <w:rFonts w:eastAsia="微软雅黑"/>
          <w:b/>
          <w:bCs/>
        </w:rPr>
        <w:t>422</w:t>
      </w:r>
      <w:r>
        <w:rPr>
          <w:rFonts w:eastAsia="微软雅黑"/>
          <w:b/>
          <w:bCs/>
        </w:rPr>
        <w:t>条训练数据直接重复。</w:t>
      </w:r>
    </w:p>
    <w:p w14:paraId="49AA0B6B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OCR</w:t>
      </w:r>
      <w:r>
        <w:rPr>
          <w:rFonts w:eastAsia="微软雅黑"/>
          <w:b/>
          <w:bCs/>
        </w:rPr>
        <w:t>并复核河南省条例，补全</w:t>
      </w:r>
      <w:r>
        <w:rPr>
          <w:rFonts w:eastAsia="微软雅黑"/>
          <w:b/>
          <w:bCs/>
        </w:rPr>
        <w:t>18</w:t>
      </w:r>
      <w:r>
        <w:rPr>
          <w:rFonts w:eastAsia="微软雅黑"/>
          <w:b/>
          <w:bCs/>
        </w:rPr>
        <w:t>个知识源。</w:t>
      </w:r>
    </w:p>
    <w:p w14:paraId="1B84D1C1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为</w:t>
      </w:r>
      <w:r>
        <w:rPr>
          <w:rFonts w:eastAsia="微软雅黑"/>
          <w:b/>
          <w:bCs/>
        </w:rPr>
        <w:t>chunk</w:t>
      </w:r>
      <w:r>
        <w:rPr>
          <w:rFonts w:eastAsia="微软雅黑"/>
          <w:b/>
          <w:bCs/>
        </w:rPr>
        <w:t>增加页码、章节、条款、权威级别和版本。</w:t>
      </w:r>
    </w:p>
    <w:p w14:paraId="516F9056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把现有检索和微调模型串成最小</w:t>
      </w:r>
      <w:r>
        <w:rPr>
          <w:rFonts w:eastAsia="微软雅黑"/>
          <w:b/>
          <w:bCs/>
        </w:rPr>
        <w:t>`/v1/chat`</w:t>
      </w:r>
      <w:r>
        <w:rPr>
          <w:rFonts w:eastAsia="微软雅黑"/>
          <w:b/>
          <w:bCs/>
        </w:rPr>
        <w:t>闭环。</w:t>
      </w:r>
    </w:p>
    <w:p w14:paraId="40010810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验证讯飞</w:t>
      </w:r>
      <w:r>
        <w:rPr>
          <w:rFonts w:eastAsia="微软雅黑"/>
          <w:b/>
          <w:bCs/>
        </w:rPr>
        <w:t>Agent</w:t>
      </w:r>
      <w:r>
        <w:rPr>
          <w:rFonts w:eastAsia="微软雅黑"/>
          <w:b/>
          <w:bCs/>
        </w:rPr>
        <w:t>工作流能否直接选择微调模型；不能则创建自定义插件。</w:t>
      </w:r>
    </w:p>
    <w:p w14:paraId="029F18F8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实现</w:t>
      </w:r>
      <w:r>
        <w:rPr>
          <w:rFonts w:eastAsia="微软雅黑"/>
          <w:b/>
          <w:bCs/>
        </w:rPr>
        <w:t>“</w:t>
      </w:r>
      <w:r>
        <w:rPr>
          <w:rFonts w:eastAsia="微软雅黑"/>
          <w:b/>
          <w:bCs/>
        </w:rPr>
        <w:t>回答必须有引用、无证据则拒答</w:t>
      </w:r>
      <w:r>
        <w:rPr>
          <w:rFonts w:eastAsia="微软雅黑"/>
          <w:b/>
          <w:bCs/>
        </w:rPr>
        <w:t>”</w:t>
      </w:r>
      <w:r>
        <w:rPr>
          <w:rFonts w:eastAsia="微软雅黑"/>
          <w:b/>
          <w:bCs/>
        </w:rPr>
        <w:t>的输出协议。</w:t>
      </w:r>
    </w:p>
    <w:p w14:paraId="2C8D9CB0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预约至少</w:t>
      </w:r>
      <w:r>
        <w:rPr>
          <w:rFonts w:eastAsia="微软雅黑"/>
          <w:b/>
          <w:bCs/>
        </w:rPr>
        <w:t>2</w:t>
      </w:r>
      <w:r>
        <w:rPr>
          <w:rFonts w:eastAsia="微软雅黑"/>
          <w:b/>
          <w:bCs/>
        </w:rPr>
        <w:t>名真实目标用户，确定</w:t>
      </w:r>
      <w:r>
        <w:rPr>
          <w:rFonts w:eastAsia="微软雅黑"/>
          <w:b/>
          <w:bCs/>
        </w:rPr>
        <w:t>8</w:t>
      </w:r>
      <w:r>
        <w:rPr>
          <w:rFonts w:eastAsia="微软雅黑"/>
          <w:b/>
          <w:bCs/>
        </w:rPr>
        <w:t>月底试用时间。</w:t>
      </w:r>
    </w:p>
    <w:p w14:paraId="4FC0E76D" w14:textId="77777777" w:rsidR="00AC7C91" w:rsidRDefault="0059404E">
      <w:pPr>
        <w:pStyle w:val="a4"/>
        <w:numPr>
          <w:ilvl w:val="0"/>
          <w:numId w:val="13"/>
        </w:numPr>
        <w:spacing w:after="70" w:line="300" w:lineRule="auto"/>
      </w:pPr>
      <w:r>
        <w:rPr>
          <w:rFonts w:eastAsia="微软雅黑"/>
          <w:b/>
          <w:bCs/>
        </w:rPr>
        <w:t>把当前</w:t>
      </w:r>
      <w:r>
        <w:rPr>
          <w:rFonts w:eastAsia="微软雅黑"/>
          <w:b/>
          <w:bCs/>
        </w:rPr>
        <w:t>4</w:t>
      </w:r>
      <w:r>
        <w:rPr>
          <w:rFonts w:eastAsia="微软雅黑"/>
          <w:b/>
          <w:bCs/>
        </w:rPr>
        <w:t>个烟雾问题扩充为自动回归测试。</w:t>
      </w:r>
    </w:p>
    <w:p w14:paraId="367B2920" w14:textId="77777777" w:rsidR="00AC7C91" w:rsidRDefault="0059404E">
      <w:pPr>
        <w:pStyle w:val="1"/>
        <w:spacing w:after="170"/>
      </w:pPr>
      <w:bookmarkStart w:id="67" w:name="_Toc235299832"/>
      <w:r>
        <w:t>十五、最终结论</w:t>
      </w:r>
      <w:bookmarkEnd w:id="67"/>
    </w:p>
    <w:p w14:paraId="2DE57303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项目已经跨过</w:t>
      </w:r>
      <w:r>
        <w:rPr>
          <w:rFonts w:eastAsia="微软雅黑"/>
        </w:rPr>
        <w:t>“</w:t>
      </w:r>
      <w:r>
        <w:rPr>
          <w:rFonts w:eastAsia="微软雅黑"/>
        </w:rPr>
        <w:t>能否做出粮食储藏垂类模型</w:t>
      </w:r>
      <w:r>
        <w:rPr>
          <w:rFonts w:eastAsia="微软雅黑"/>
        </w:rPr>
        <w:t>”</w:t>
      </w:r>
      <w:r>
        <w:rPr>
          <w:rFonts w:eastAsia="微软雅黑"/>
        </w:rPr>
        <w:t>的验证阶段，下一步目标必须从模型训练切换为产品闭环：</w:t>
      </w:r>
    </w:p>
    <w:p w14:paraId="567A1161" w14:textId="77777777" w:rsidR="00AC7C91" w:rsidRDefault="0059404E">
      <w:pPr>
        <w:pBdr>
          <w:left w:val="single" w:sz="20" w:space="8" w:color="147D7E"/>
        </w:pBdr>
        <w:shd w:val="clear" w:color="auto" w:fill="EAF3F5"/>
        <w:spacing w:before="80" w:after="120" w:line="330" w:lineRule="auto"/>
        <w:ind w:left="360" w:right="180"/>
      </w:pPr>
      <w:r>
        <w:rPr>
          <w:rFonts w:eastAsia="微软雅黑"/>
          <w:b/>
          <w:bCs/>
          <w:color w:val="147D7E"/>
        </w:rPr>
        <w:t>知识治理</w:t>
      </w:r>
      <w:r>
        <w:rPr>
          <w:rFonts w:eastAsia="微软雅黑"/>
          <w:b/>
          <w:bCs/>
          <w:color w:val="147D7E"/>
        </w:rPr>
        <w:t xml:space="preserve"> → </w:t>
      </w:r>
      <w:r>
        <w:rPr>
          <w:rFonts w:eastAsia="微软雅黑"/>
          <w:b/>
          <w:bCs/>
          <w:color w:val="147D7E"/>
        </w:rPr>
        <w:t>高质量检索</w:t>
      </w:r>
      <w:r>
        <w:rPr>
          <w:rFonts w:eastAsia="微软雅黑"/>
          <w:b/>
          <w:bCs/>
          <w:color w:val="147D7E"/>
        </w:rPr>
        <w:t xml:space="preserve"> → </w:t>
      </w:r>
      <w:r>
        <w:rPr>
          <w:rFonts w:eastAsia="微软雅黑"/>
          <w:b/>
          <w:bCs/>
          <w:color w:val="147D7E"/>
        </w:rPr>
        <w:t>微调模型生成</w:t>
      </w:r>
      <w:r>
        <w:rPr>
          <w:rFonts w:eastAsia="微软雅黑"/>
          <w:b/>
          <w:bCs/>
          <w:color w:val="147D7E"/>
        </w:rPr>
        <w:t xml:space="preserve"> → </w:t>
      </w:r>
      <w:r>
        <w:rPr>
          <w:rFonts w:eastAsia="微软雅黑"/>
          <w:b/>
          <w:bCs/>
          <w:color w:val="147D7E"/>
        </w:rPr>
        <w:t>工具与规则</w:t>
      </w:r>
      <w:r>
        <w:rPr>
          <w:rFonts w:eastAsia="微软雅黑"/>
          <w:b/>
          <w:bCs/>
          <w:color w:val="147D7E"/>
        </w:rPr>
        <w:t xml:space="preserve"> → </w:t>
      </w:r>
      <w:r>
        <w:rPr>
          <w:rFonts w:eastAsia="微软雅黑"/>
          <w:b/>
          <w:bCs/>
          <w:color w:val="147D7E"/>
        </w:rPr>
        <w:t>证据验证</w:t>
      </w:r>
      <w:r>
        <w:rPr>
          <w:rFonts w:eastAsia="微软雅黑"/>
          <w:b/>
          <w:bCs/>
          <w:color w:val="147D7E"/>
        </w:rPr>
        <w:t xml:space="preserve"> → Agent</w:t>
      </w:r>
      <w:r>
        <w:rPr>
          <w:rFonts w:eastAsia="微软雅黑"/>
          <w:b/>
          <w:bCs/>
          <w:color w:val="147D7E"/>
        </w:rPr>
        <w:t>工作流</w:t>
      </w:r>
      <w:r>
        <w:rPr>
          <w:rFonts w:eastAsia="微软雅黑"/>
          <w:b/>
          <w:bCs/>
          <w:color w:val="147D7E"/>
        </w:rPr>
        <w:t xml:space="preserve"> → API</w:t>
      </w:r>
      <w:r>
        <w:rPr>
          <w:rFonts w:eastAsia="微软雅黑"/>
          <w:b/>
          <w:bCs/>
          <w:color w:val="147D7E"/>
        </w:rPr>
        <w:t>与</w:t>
      </w:r>
      <w:r>
        <w:rPr>
          <w:rFonts w:eastAsia="微软雅黑"/>
          <w:b/>
          <w:bCs/>
          <w:color w:val="147D7E"/>
        </w:rPr>
        <w:t xml:space="preserve">Web → </w:t>
      </w:r>
      <w:r>
        <w:rPr>
          <w:rFonts w:eastAsia="微软雅黑"/>
          <w:b/>
          <w:bCs/>
          <w:color w:val="147D7E"/>
        </w:rPr>
        <w:t>自动评测</w:t>
      </w:r>
      <w:r>
        <w:rPr>
          <w:rFonts w:eastAsia="微软雅黑"/>
          <w:b/>
          <w:bCs/>
          <w:color w:val="147D7E"/>
        </w:rPr>
        <w:t xml:space="preserve"> → </w:t>
      </w:r>
      <w:r>
        <w:rPr>
          <w:rFonts w:eastAsia="微软雅黑"/>
          <w:b/>
          <w:bCs/>
          <w:color w:val="147D7E"/>
        </w:rPr>
        <w:t>真实用户验证</w:t>
      </w:r>
      <w:r>
        <w:rPr>
          <w:rFonts w:eastAsia="微软雅黑"/>
          <w:b/>
          <w:bCs/>
          <w:color w:val="147D7E"/>
        </w:rPr>
        <w:t xml:space="preserve"> → </w:t>
      </w:r>
      <w:r>
        <w:rPr>
          <w:rFonts w:eastAsia="微软雅黑"/>
          <w:b/>
          <w:bCs/>
          <w:color w:val="147D7E"/>
        </w:rPr>
        <w:t>稳定发布。</w:t>
      </w:r>
    </w:p>
    <w:p w14:paraId="23F9A788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建议用</w:t>
      </w:r>
      <w:r>
        <w:rPr>
          <w:rFonts w:eastAsia="微软雅黑"/>
        </w:rPr>
        <w:t>59</w:t>
      </w:r>
      <w:r>
        <w:rPr>
          <w:rFonts w:eastAsia="微软雅黑"/>
        </w:rPr>
        <w:t>天完成可参赛、可试用的混合架构版本；赛后再完成生产化与微信小程序。最重要的工程原则是：</w:t>
      </w:r>
    </w:p>
    <w:p w14:paraId="3B9CD876" w14:textId="77777777" w:rsidR="00AC7C91" w:rsidRDefault="0059404E">
      <w:pPr>
        <w:pStyle w:val="a4"/>
        <w:numPr>
          <w:ilvl w:val="0"/>
          <w:numId w:val="14"/>
        </w:numPr>
        <w:spacing w:after="70" w:line="300" w:lineRule="auto"/>
      </w:pPr>
      <w:r>
        <w:rPr>
          <w:rFonts w:eastAsia="微软雅黑"/>
        </w:rPr>
        <w:t>不把微调当作事实保证；</w:t>
      </w:r>
    </w:p>
    <w:p w14:paraId="0B28E85C" w14:textId="77777777" w:rsidR="00AC7C91" w:rsidRDefault="0059404E">
      <w:pPr>
        <w:pStyle w:val="a4"/>
        <w:numPr>
          <w:ilvl w:val="0"/>
          <w:numId w:val="14"/>
        </w:numPr>
        <w:spacing w:after="70" w:line="300" w:lineRule="auto"/>
      </w:pPr>
      <w:r>
        <w:rPr>
          <w:rFonts w:eastAsia="微软雅黑"/>
        </w:rPr>
        <w:lastRenderedPageBreak/>
        <w:t>不把普通聊天当作智能体；</w:t>
      </w:r>
    </w:p>
    <w:p w14:paraId="3B66BB75" w14:textId="77777777" w:rsidR="00AC7C91" w:rsidRDefault="0059404E">
      <w:pPr>
        <w:pStyle w:val="a4"/>
        <w:numPr>
          <w:ilvl w:val="0"/>
          <w:numId w:val="14"/>
        </w:numPr>
        <w:spacing w:after="70" w:line="300" w:lineRule="auto"/>
      </w:pPr>
      <w:r>
        <w:rPr>
          <w:rFonts w:eastAsia="微软雅黑"/>
        </w:rPr>
        <w:t>不把有界面当作可用产品；</w:t>
      </w:r>
    </w:p>
    <w:p w14:paraId="6F324D85" w14:textId="77777777" w:rsidR="00AC7C91" w:rsidRDefault="0059404E">
      <w:pPr>
        <w:pStyle w:val="a4"/>
        <w:numPr>
          <w:ilvl w:val="0"/>
          <w:numId w:val="14"/>
        </w:numPr>
        <w:spacing w:after="70" w:line="300" w:lineRule="auto"/>
      </w:pPr>
      <w:r>
        <w:rPr>
          <w:rFonts w:eastAsia="微软雅黑"/>
        </w:rPr>
        <w:t>每个关键结论都要可追溯；</w:t>
      </w:r>
    </w:p>
    <w:p w14:paraId="77D4D53C" w14:textId="77777777" w:rsidR="00AC7C91" w:rsidRDefault="0059404E">
      <w:pPr>
        <w:pStyle w:val="a4"/>
        <w:numPr>
          <w:ilvl w:val="0"/>
          <w:numId w:val="14"/>
        </w:numPr>
        <w:spacing w:after="70" w:line="300" w:lineRule="auto"/>
      </w:pPr>
      <w:r>
        <w:rPr>
          <w:rFonts w:eastAsia="微软雅黑"/>
        </w:rPr>
        <w:t>每个版本都要有评测和真实用户证据。</w:t>
      </w:r>
    </w:p>
    <w:p w14:paraId="3B054A9F" w14:textId="77777777" w:rsidR="00AC7C91" w:rsidRDefault="0059404E">
      <w:pPr>
        <w:spacing w:after="120" w:line="330" w:lineRule="auto"/>
        <w:jc w:val="both"/>
      </w:pPr>
      <w:r>
        <w:rPr>
          <w:rFonts w:eastAsia="微软雅黑"/>
        </w:rPr>
        <w:t>按照本方案推进，到</w:t>
      </w:r>
      <w:r>
        <w:rPr>
          <w:rFonts w:eastAsia="微软雅黑"/>
        </w:rPr>
        <w:t>2026</w:t>
      </w:r>
      <w:r>
        <w:rPr>
          <w:rFonts w:eastAsia="微软雅黑"/>
        </w:rPr>
        <w:t>年</w:t>
      </w:r>
      <w:r>
        <w:rPr>
          <w:rFonts w:eastAsia="微软雅黑"/>
        </w:rPr>
        <w:t>9</w:t>
      </w:r>
      <w:r>
        <w:rPr>
          <w:rFonts w:eastAsia="微软雅黑"/>
        </w:rPr>
        <w:t>月中旬应形成一套具备核心任务闭环、可追溯内容、真实用户验证和明确商业化路径的粮食储藏专用智能体；微信小程序只需在稳定</w:t>
      </w:r>
      <w:r>
        <w:rPr>
          <w:rFonts w:eastAsia="微软雅黑"/>
        </w:rPr>
        <w:t>API</w:t>
      </w:r>
      <w:r>
        <w:rPr>
          <w:rFonts w:eastAsia="微软雅黑"/>
        </w:rPr>
        <w:t>之上增加渠道适配，而不需要重做智能体核心。</w:t>
      </w:r>
    </w:p>
    <w:sectPr w:rsidR="00AC7C91">
      <w:headerReference w:type="default" r:id="rId15"/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36824" w14:textId="77777777" w:rsidR="0059404E" w:rsidRDefault="0059404E">
      <w:pPr>
        <w:spacing w:after="0" w:line="240" w:lineRule="auto"/>
      </w:pPr>
      <w:r>
        <w:separator/>
      </w:r>
    </w:p>
  </w:endnote>
  <w:endnote w:type="continuationSeparator" w:id="0">
    <w:p w14:paraId="03EF0758" w14:textId="77777777" w:rsidR="0059404E" w:rsidRDefault="00594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F025B" w14:textId="77777777" w:rsidR="00AC7C91" w:rsidRDefault="0059404E">
    <w:pPr>
      <w:jc w:val="right"/>
    </w:pPr>
    <w:r>
      <w:rPr>
        <w:rFonts w:eastAsia="微软雅黑"/>
        <w:color w:val="245A7A"/>
        <w:sz w:val="17"/>
        <w:szCs w:val="17"/>
      </w:rPr>
      <w:t>第</w:t>
    </w:r>
    <w:r>
      <w:rPr>
        <w:rFonts w:eastAsia="微软雅黑"/>
        <w:color w:val="245A7A"/>
        <w:sz w:val="17"/>
        <w:szCs w:val="17"/>
      </w:rPr>
      <w:t xml:space="preserve"> </w:t>
    </w:r>
    <w:r>
      <w:rPr>
        <w:color w:val="245A7A"/>
        <w:sz w:val="17"/>
        <w:szCs w:val="17"/>
      </w:rPr>
      <w:fldChar w:fldCharType="begin"/>
    </w:r>
    <w:r>
      <w:rPr>
        <w:rFonts w:eastAsia="微软雅黑"/>
        <w:color w:val="245A7A"/>
        <w:sz w:val="17"/>
        <w:szCs w:val="17"/>
      </w:rPr>
      <w:instrText>PAGE</w:instrText>
    </w:r>
    <w:r>
      <w:rPr>
        <w:color w:val="245A7A"/>
        <w:sz w:val="17"/>
        <w:szCs w:val="17"/>
      </w:rPr>
      <w:fldChar w:fldCharType="separate"/>
    </w:r>
    <w:r>
      <w:rPr>
        <w:rFonts w:eastAsia="微软雅黑" w:hint="eastAsia"/>
        <w:noProof/>
        <w:color w:val="245A7A"/>
        <w:sz w:val="17"/>
        <w:szCs w:val="17"/>
      </w:rPr>
      <w:t>1</w:t>
    </w:r>
    <w:r>
      <w:rPr>
        <w:color w:val="245A7A"/>
        <w:sz w:val="17"/>
        <w:szCs w:val="17"/>
      </w:rPr>
      <w:fldChar w:fldCharType="end"/>
    </w:r>
    <w:r>
      <w:rPr>
        <w:rFonts w:eastAsia="微软雅黑"/>
        <w:color w:val="245A7A"/>
        <w:sz w:val="17"/>
        <w:szCs w:val="17"/>
      </w:rPr>
      <w:t xml:space="preserve"> </w:t>
    </w:r>
    <w:r>
      <w:rPr>
        <w:rFonts w:eastAsia="微软雅黑"/>
        <w:color w:val="245A7A"/>
        <w:sz w:val="17"/>
        <w:szCs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1817C" w14:textId="77777777" w:rsidR="0059404E" w:rsidRDefault="0059404E">
      <w:pPr>
        <w:spacing w:after="0" w:line="240" w:lineRule="auto"/>
      </w:pPr>
      <w:r>
        <w:separator/>
      </w:r>
    </w:p>
  </w:footnote>
  <w:footnote w:type="continuationSeparator" w:id="0">
    <w:p w14:paraId="51575988" w14:textId="77777777" w:rsidR="0059404E" w:rsidRDefault="00594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7CA5" w14:textId="77777777" w:rsidR="00AC7C91" w:rsidRDefault="0059404E">
    <w:pPr>
      <w:pBdr>
        <w:bottom w:val="single" w:sz="5" w:space="4" w:color="B8C5CE"/>
      </w:pBdr>
      <w:spacing w:after="40"/>
    </w:pPr>
    <w:r>
      <w:rPr>
        <w:rFonts w:eastAsia="微软雅黑"/>
        <w:color w:val="245A7A"/>
        <w:sz w:val="17"/>
        <w:szCs w:val="17"/>
      </w:rPr>
      <w:t>粮储智研助手</w:t>
    </w:r>
    <w:r>
      <w:rPr>
        <w:rFonts w:eastAsia="微软雅黑"/>
        <w:color w:val="245A7A"/>
        <w:sz w:val="17"/>
        <w:szCs w:val="17"/>
      </w:rPr>
      <w:t xml:space="preserve"> | </w:t>
    </w:r>
    <w:r>
      <w:rPr>
        <w:rFonts w:eastAsia="微软雅黑"/>
        <w:color w:val="245A7A"/>
        <w:sz w:val="17"/>
        <w:szCs w:val="17"/>
      </w:rPr>
      <w:t>产品开发分析报告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83600"/>
    <w:multiLevelType w:val="hybridMultilevel"/>
    <w:tmpl w:val="AF281B52"/>
    <w:lvl w:ilvl="0" w:tplc="A17E0950">
      <w:start w:val="1"/>
      <w:numFmt w:val="decimal"/>
      <w:lvlText w:val="%1."/>
      <w:lvlJc w:val="left"/>
      <w:pPr>
        <w:ind w:left="560" w:hanging="280"/>
      </w:pPr>
    </w:lvl>
    <w:lvl w:ilvl="1" w:tplc="B52612E8">
      <w:numFmt w:val="decimal"/>
      <w:lvlText w:val=""/>
      <w:lvlJc w:val="left"/>
    </w:lvl>
    <w:lvl w:ilvl="2" w:tplc="B316F32A">
      <w:numFmt w:val="decimal"/>
      <w:lvlText w:val=""/>
      <w:lvlJc w:val="left"/>
    </w:lvl>
    <w:lvl w:ilvl="3" w:tplc="39A4D324">
      <w:numFmt w:val="decimal"/>
      <w:lvlText w:val=""/>
      <w:lvlJc w:val="left"/>
    </w:lvl>
    <w:lvl w:ilvl="4" w:tplc="CACEDAF8">
      <w:numFmt w:val="decimal"/>
      <w:lvlText w:val=""/>
      <w:lvlJc w:val="left"/>
    </w:lvl>
    <w:lvl w:ilvl="5" w:tplc="F48055E2">
      <w:numFmt w:val="decimal"/>
      <w:lvlText w:val=""/>
      <w:lvlJc w:val="left"/>
    </w:lvl>
    <w:lvl w:ilvl="6" w:tplc="1F6AB15C">
      <w:numFmt w:val="decimal"/>
      <w:lvlText w:val=""/>
      <w:lvlJc w:val="left"/>
    </w:lvl>
    <w:lvl w:ilvl="7" w:tplc="C9A686B0">
      <w:numFmt w:val="decimal"/>
      <w:lvlText w:val=""/>
      <w:lvlJc w:val="left"/>
    </w:lvl>
    <w:lvl w:ilvl="8" w:tplc="89BC51C4">
      <w:numFmt w:val="decimal"/>
      <w:lvlText w:val=""/>
      <w:lvlJc w:val="left"/>
    </w:lvl>
  </w:abstractNum>
  <w:abstractNum w:abstractNumId="1" w15:restartNumberingAfterBreak="0">
    <w:nsid w:val="41C97C71"/>
    <w:multiLevelType w:val="hybridMultilevel"/>
    <w:tmpl w:val="C30AF604"/>
    <w:lvl w:ilvl="0" w:tplc="B9C685EE">
      <w:start w:val="1"/>
      <w:numFmt w:val="bullet"/>
      <w:lvlText w:val="●"/>
      <w:lvlJc w:val="left"/>
      <w:pPr>
        <w:ind w:left="720" w:hanging="360"/>
      </w:pPr>
    </w:lvl>
    <w:lvl w:ilvl="1" w:tplc="84648604">
      <w:start w:val="1"/>
      <w:numFmt w:val="bullet"/>
      <w:lvlText w:val="○"/>
      <w:lvlJc w:val="left"/>
      <w:pPr>
        <w:ind w:left="1440" w:hanging="360"/>
      </w:pPr>
    </w:lvl>
    <w:lvl w:ilvl="2" w:tplc="D0CEECD8">
      <w:start w:val="1"/>
      <w:numFmt w:val="bullet"/>
      <w:lvlText w:val="■"/>
      <w:lvlJc w:val="left"/>
      <w:pPr>
        <w:ind w:left="2160" w:hanging="360"/>
      </w:pPr>
    </w:lvl>
    <w:lvl w:ilvl="3" w:tplc="A9E07C7C">
      <w:start w:val="1"/>
      <w:numFmt w:val="bullet"/>
      <w:lvlText w:val="●"/>
      <w:lvlJc w:val="left"/>
      <w:pPr>
        <w:ind w:left="2880" w:hanging="360"/>
      </w:pPr>
    </w:lvl>
    <w:lvl w:ilvl="4" w:tplc="2A78B2A2">
      <w:start w:val="1"/>
      <w:numFmt w:val="bullet"/>
      <w:lvlText w:val="○"/>
      <w:lvlJc w:val="left"/>
      <w:pPr>
        <w:ind w:left="3600" w:hanging="360"/>
      </w:pPr>
    </w:lvl>
    <w:lvl w:ilvl="5" w:tplc="79F4FF0C">
      <w:start w:val="1"/>
      <w:numFmt w:val="bullet"/>
      <w:lvlText w:val="■"/>
      <w:lvlJc w:val="left"/>
      <w:pPr>
        <w:ind w:left="4320" w:hanging="360"/>
      </w:pPr>
    </w:lvl>
    <w:lvl w:ilvl="6" w:tplc="187E2262">
      <w:start w:val="1"/>
      <w:numFmt w:val="bullet"/>
      <w:lvlText w:val="●"/>
      <w:lvlJc w:val="left"/>
      <w:pPr>
        <w:ind w:left="5040" w:hanging="360"/>
      </w:pPr>
    </w:lvl>
    <w:lvl w:ilvl="7" w:tplc="58D097E8">
      <w:start w:val="1"/>
      <w:numFmt w:val="bullet"/>
      <w:lvlText w:val="●"/>
      <w:lvlJc w:val="left"/>
      <w:pPr>
        <w:ind w:left="5760" w:hanging="360"/>
      </w:pPr>
    </w:lvl>
    <w:lvl w:ilvl="8" w:tplc="4796B8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697305"/>
    <w:multiLevelType w:val="hybridMultilevel"/>
    <w:tmpl w:val="93245EDE"/>
    <w:lvl w:ilvl="0" w:tplc="F7F6637C">
      <w:start w:val="1"/>
      <w:numFmt w:val="bullet"/>
      <w:lvlText w:val="•"/>
      <w:lvlJc w:val="left"/>
      <w:pPr>
        <w:ind w:left="560" w:hanging="280"/>
      </w:pPr>
    </w:lvl>
    <w:lvl w:ilvl="1" w:tplc="1688AED6">
      <w:numFmt w:val="decimal"/>
      <w:lvlText w:val=""/>
      <w:lvlJc w:val="left"/>
    </w:lvl>
    <w:lvl w:ilvl="2" w:tplc="E2ECFD66">
      <w:numFmt w:val="decimal"/>
      <w:lvlText w:val=""/>
      <w:lvlJc w:val="left"/>
    </w:lvl>
    <w:lvl w:ilvl="3" w:tplc="D3367E54">
      <w:numFmt w:val="decimal"/>
      <w:lvlText w:val=""/>
      <w:lvlJc w:val="left"/>
    </w:lvl>
    <w:lvl w:ilvl="4" w:tplc="EEF4A4A0">
      <w:numFmt w:val="decimal"/>
      <w:lvlText w:val=""/>
      <w:lvlJc w:val="left"/>
    </w:lvl>
    <w:lvl w:ilvl="5" w:tplc="06600586">
      <w:numFmt w:val="decimal"/>
      <w:lvlText w:val=""/>
      <w:lvlJc w:val="left"/>
    </w:lvl>
    <w:lvl w:ilvl="6" w:tplc="64EC3664">
      <w:numFmt w:val="decimal"/>
      <w:lvlText w:val=""/>
      <w:lvlJc w:val="left"/>
    </w:lvl>
    <w:lvl w:ilvl="7" w:tplc="03A29F54">
      <w:numFmt w:val="decimal"/>
      <w:lvlText w:val=""/>
      <w:lvlJc w:val="left"/>
    </w:lvl>
    <w:lvl w:ilvl="8" w:tplc="F400516E">
      <w:numFmt w:val="decimal"/>
      <w:lvlText w:val=""/>
      <w:lvlJc w:val="left"/>
    </w:lvl>
  </w:abstractNum>
  <w:num w:numId="1" w16cid:durableId="1611008386">
    <w:abstractNumId w:val="1"/>
    <w:lvlOverride w:ilvl="0">
      <w:startOverride w:val="1"/>
    </w:lvlOverride>
  </w:num>
  <w:num w:numId="2" w16cid:durableId="1861384157">
    <w:abstractNumId w:val="2"/>
    <w:lvlOverride w:ilvl="0">
      <w:startOverride w:val="1"/>
    </w:lvlOverride>
  </w:num>
  <w:num w:numId="3" w16cid:durableId="1689133732">
    <w:abstractNumId w:val="0"/>
    <w:lvlOverride w:ilvl="0">
      <w:startOverride w:val="1"/>
    </w:lvlOverride>
  </w:num>
  <w:num w:numId="4" w16cid:durableId="746345895">
    <w:abstractNumId w:val="0"/>
    <w:lvlOverride w:ilvl="0">
      <w:startOverride w:val="1"/>
    </w:lvlOverride>
  </w:num>
  <w:num w:numId="5" w16cid:durableId="882329668">
    <w:abstractNumId w:val="0"/>
    <w:lvlOverride w:ilvl="0">
      <w:startOverride w:val="1"/>
    </w:lvlOverride>
  </w:num>
  <w:num w:numId="6" w16cid:durableId="1747067761">
    <w:abstractNumId w:val="0"/>
    <w:lvlOverride w:ilvl="0">
      <w:startOverride w:val="1"/>
    </w:lvlOverride>
  </w:num>
  <w:num w:numId="7" w16cid:durableId="56393544">
    <w:abstractNumId w:val="0"/>
    <w:lvlOverride w:ilvl="0">
      <w:startOverride w:val="1"/>
    </w:lvlOverride>
  </w:num>
  <w:num w:numId="8" w16cid:durableId="7408936">
    <w:abstractNumId w:val="0"/>
    <w:lvlOverride w:ilvl="0">
      <w:startOverride w:val="1"/>
    </w:lvlOverride>
  </w:num>
  <w:num w:numId="9" w16cid:durableId="1946303134">
    <w:abstractNumId w:val="0"/>
    <w:lvlOverride w:ilvl="0">
      <w:startOverride w:val="1"/>
    </w:lvlOverride>
  </w:num>
  <w:num w:numId="10" w16cid:durableId="1746872823">
    <w:abstractNumId w:val="0"/>
    <w:lvlOverride w:ilvl="0">
      <w:startOverride w:val="1"/>
    </w:lvlOverride>
  </w:num>
  <w:num w:numId="11" w16cid:durableId="1653364472">
    <w:abstractNumId w:val="0"/>
    <w:lvlOverride w:ilvl="0">
      <w:startOverride w:val="1"/>
    </w:lvlOverride>
  </w:num>
  <w:num w:numId="12" w16cid:durableId="1798379231">
    <w:abstractNumId w:val="0"/>
    <w:lvlOverride w:ilvl="0">
      <w:startOverride w:val="1"/>
    </w:lvlOverride>
  </w:num>
  <w:num w:numId="13" w16cid:durableId="1701859850">
    <w:abstractNumId w:val="0"/>
    <w:lvlOverride w:ilvl="0">
      <w:startOverride w:val="1"/>
    </w:lvlOverride>
  </w:num>
  <w:num w:numId="14" w16cid:durableId="869991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91"/>
    <w:rsid w:val="0059404E"/>
    <w:rsid w:val="00AC7C91"/>
    <w:rsid w:val="00D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A9986"/>
  <w15:docId w15:val="{FAE6FA8D-31C6-4883-8A9B-7FD04772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Theme="minorEastAsia" w:hAnsi="微软雅黑" w:cs="微软雅黑"/>
        <w:color w:val="24323D"/>
        <w:sz w:val="21"/>
        <w:szCs w:val="21"/>
        <w:lang w:val="en-US" w:eastAsia="zh-CN" w:bidi="ar-SA"/>
      </w:rPr>
    </w:rPrDefault>
    <w:pPrDefault>
      <w:pPr>
        <w:spacing w:after="10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8" w:space="6" w:color="147D7E"/>
      </w:pBdr>
      <w:spacing w:before="320" w:after="180"/>
      <w:outlineLvl w:val="0"/>
    </w:pPr>
    <w:rPr>
      <w:rFonts w:eastAsia="微软雅黑"/>
      <w:b/>
      <w:bCs/>
      <w:color w:val="16324F"/>
      <w:sz w:val="31"/>
      <w:szCs w:val="31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微软雅黑"/>
      <w:b/>
      <w:bCs/>
      <w:color w:val="245A7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90"/>
      <w:outlineLvl w:val="2"/>
    </w:pPr>
    <w:rPr>
      <w:rFonts w:eastAsia="微软雅黑"/>
      <w:b/>
      <w:bCs/>
      <w:color w:val="147D7E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59404E"/>
  </w:style>
  <w:style w:type="paragraph" w:styleId="TOC2">
    <w:name w:val="toc 2"/>
    <w:basedOn w:val="a"/>
    <w:next w:val="a"/>
    <w:autoRedefine/>
    <w:uiPriority w:val="39"/>
    <w:unhideWhenUsed/>
    <w:rsid w:val="0059404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9404E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5940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9404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940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940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fyun.cn/doc/spark/workflow.html" TargetMode="External"/><Relationship Id="rId13" Type="http://schemas.openxmlformats.org/officeDocument/2006/relationships/hyperlink" Target="https://www.npc.gov.cn/npc/c2/c30834/202108/t20210820_313088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xfyun.cn/doc/spark/Agent03-%E5%BC%80%E5%8F%91%E6%8C%87%E5%8D%97.html" TargetMode="External"/><Relationship Id="rId12" Type="http://schemas.openxmlformats.org/officeDocument/2006/relationships/hyperlink" Target="https://www.cac.gov.cn/2024-04/02/c_1713729983803145.ht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c.gov.cn/2025-03/14/c_1743654684782215.ht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cac.gov.cn/2023-07/13/c_1690898327029107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fyun.cn/doc/spark/ChatDoc-API.html" TargetMode="External"/><Relationship Id="rId14" Type="http://schemas.openxmlformats.org/officeDocument/2006/relationships/hyperlink" Target="https://www.miit.gov.cn/zwgk/zcwj/wjfb/tz/art/2023/art_920db564162e4312916a01bed6540ad8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2856</Words>
  <Characters>16284</Characters>
  <Application>Microsoft Office Word</Application>
  <DocSecurity>0</DocSecurity>
  <Lines>135</Lines>
  <Paragraphs>38</Paragraphs>
  <ScaleCrop>false</ScaleCrop>
  <Company/>
  <LinksUpToDate>false</LinksUpToDate>
  <CharactersWithSpaces>19102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从微调模型到粮食储藏专用智能体：产品开发分析报告</dc:title>
  <dc:creator>Codex</dc:creator>
  <dc:description>粮食储藏垂类大模型从微调完成到专用智能体完整产品的开发方案</dc:description>
  <cp:lastModifiedBy>元哲 兰</cp:lastModifiedBy>
  <cp:revision>2</cp:revision>
  <dcterms:created xsi:type="dcterms:W3CDTF">2026-07-18T12:34:00Z</dcterms:created>
  <dcterms:modified xsi:type="dcterms:W3CDTF">2026-07-18T12:41:00Z</dcterms:modified>
</cp:coreProperties>
</file>