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D20C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最大的父亲挂载垂直排布</w:t>
      </w:r>
    </w:p>
    <w:p w14:paraId="4141EF54">
      <w:pPr>
        <w:numPr>
          <w:ilvl w:val="0"/>
          <w:numId w:val="0"/>
        </w:numPr>
      </w:pPr>
      <w:r>
        <w:drawing>
          <wp:inline distT="0" distB="0" distL="114300" distR="114300">
            <wp:extent cx="2456180" cy="249555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DA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父亲节点配置</w:t>
      </w:r>
    </w:p>
    <w:p w14:paraId="69530F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要动态setnative的图片节点，</w:t>
      </w:r>
    </w:p>
    <w:p w14:paraId="059E21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4CE3422">
      <w:pPr>
        <w:numPr>
          <w:ilvl w:val="0"/>
          <w:numId w:val="0"/>
        </w:numPr>
      </w:pPr>
      <w:r>
        <w:drawing>
          <wp:inline distT="0" distB="0" distL="114300" distR="114300">
            <wp:extent cx="2096135" cy="2329815"/>
            <wp:effectExtent l="0" t="0" r="1841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07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Content要生效需要设置layout，注意一点，layout不设置 controlchildsize，但是可以打开force expand 做填充</w:t>
      </w:r>
    </w:p>
    <w:p w14:paraId="5FFA96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下一层的（</w:t>
      </w:r>
      <w:r>
        <w:rPr>
          <w:rFonts w:hint="eastAsia"/>
          <w:strike/>
          <w:dstrike w:val="0"/>
          <w:lang w:val="en-US" w:eastAsia="zh-CN"/>
        </w:rPr>
        <w:t>多余</w:t>
      </w:r>
      <w:r>
        <w:rPr>
          <w:rFonts w:hint="eastAsia"/>
          <w:lang w:val="en-US" w:eastAsia="zh-CN"/>
        </w:rPr>
        <w:t>）删去</w:t>
      </w:r>
    </w:p>
    <w:p w14:paraId="5D583406">
      <w:pPr>
        <w:numPr>
          <w:ilvl w:val="0"/>
          <w:numId w:val="0"/>
        </w:numPr>
      </w:pPr>
      <w:r>
        <w:drawing>
          <wp:inline distT="0" distB="0" distL="114300" distR="114300">
            <wp:extent cx="2686050" cy="704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BF3F">
      <w:pPr>
        <w:numPr>
          <w:ilvl w:val="0"/>
          <w:numId w:val="0"/>
        </w:numPr>
      </w:pPr>
    </w:p>
    <w:p w14:paraId="43714400">
      <w:pPr>
        <w:numPr>
          <w:ilvl w:val="0"/>
          <w:numId w:val="0"/>
        </w:numPr>
      </w:pPr>
      <w:r>
        <w:drawing>
          <wp:inline distT="0" distB="0" distL="114300" distR="114300">
            <wp:extent cx="3623310" cy="2561590"/>
            <wp:effectExtent l="0" t="0" r="1524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9FC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这张图就是需要setnative的图，记得 resserve aspect 看情况自行决定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41FBE"/>
    <w:rsid w:val="1EF44271"/>
    <w:rsid w:val="24B9279E"/>
    <w:rsid w:val="28FE07F5"/>
    <w:rsid w:val="36011811"/>
    <w:rsid w:val="3BD05E87"/>
    <w:rsid w:val="3C163B20"/>
    <w:rsid w:val="3EDA64EA"/>
    <w:rsid w:val="415D593F"/>
    <w:rsid w:val="48B67EA8"/>
    <w:rsid w:val="53CB0124"/>
    <w:rsid w:val="5A331FEC"/>
    <w:rsid w:val="5BA02491"/>
    <w:rsid w:val="6A255348"/>
    <w:rsid w:val="71B95D27"/>
    <w:rsid w:val="71D260B4"/>
    <w:rsid w:val="7FB1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5</Characters>
  <Lines>0</Lines>
  <Paragraphs>0</Paragraphs>
  <TotalTime>156</TotalTime>
  <ScaleCrop>false</ScaleCrop>
  <LinksUpToDate>false</LinksUpToDate>
  <CharactersWithSpaces>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2026-05-13T07:24:00Z</dcterms:created>
  <dc:creator>Administrator</dc:creator>
  <cp:lastModifiedBy>戴志颖</cp:lastModifiedBy>
  <dcterms:modified xsi:type="dcterms:W3CDTF">2026-05-29T09:16:42Z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eyJoZGlkIjoiY2E2YWRiOGYzNTRjM2EyYWIwMTUyYmVkMjAwYThlZGUiLCJ1c2VySWQiOiI5MTk3MTk3NTUifQ==</vt:lpwstr>
  </property>
  <property fmtid="{D5CDD505-2E9C-101B-9397-08002B2CF9AE}" pid="4" name="ICV">
    <vt:lpwstr>AA9B2E0CC83C4B64B01B38E57E2206A6_12</vt:lpwstr>
  </property>
</Properties>
</file>