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6B" w:rsidRDefault="008B6ED7">
      <w:pPr>
        <w:rPr>
          <w:rFonts w:hint="eastAsia"/>
        </w:rPr>
      </w:pPr>
      <w:r>
        <w:rPr>
          <w:rFonts w:hint="eastAsia"/>
        </w:rPr>
        <w:t>职位</w:t>
      </w:r>
      <w:r>
        <w:t>名：</w:t>
      </w:r>
      <w:r w:rsidR="000A2177">
        <w:rPr>
          <w:rFonts w:hint="eastAsia"/>
        </w:rPr>
        <w:t>资深</w:t>
      </w:r>
      <w:r w:rsidR="000A2177">
        <w:t>社区运营</w:t>
      </w:r>
    </w:p>
    <w:p w:rsidR="008B6ED7" w:rsidRPr="008B6ED7" w:rsidRDefault="008B6ED7"/>
    <w:p w:rsidR="008B6ED7" w:rsidRDefault="008B6ED7">
      <w:r>
        <w:rPr>
          <w:rFonts w:hint="eastAsia"/>
        </w:rPr>
        <w:t>职位</w:t>
      </w:r>
      <w:r>
        <w:t>描述：</w:t>
      </w:r>
    </w:p>
    <w:p w:rsidR="008B6ED7" w:rsidRDefault="008B6ED7" w:rsidP="008B6E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负责</w:t>
      </w:r>
      <w:r>
        <w:t>二次元社区的用户增长</w:t>
      </w:r>
      <w:r>
        <w:rPr>
          <w:rFonts w:hint="eastAsia"/>
        </w:rPr>
        <w:t>工作</w:t>
      </w:r>
    </w:p>
    <w:p w:rsidR="008B6ED7" w:rsidRDefault="000A2177" w:rsidP="008B6ED7">
      <w:pPr>
        <w:pStyle w:val="a3"/>
        <w:numPr>
          <w:ilvl w:val="0"/>
          <w:numId w:val="2"/>
        </w:numPr>
        <w:ind w:firstLineChars="0"/>
      </w:pPr>
      <w:r>
        <w:t>参与目标的制定与拆分，</w:t>
      </w:r>
      <w:r>
        <w:rPr>
          <w:rFonts w:hint="eastAsia"/>
        </w:rPr>
        <w:t>建立</w:t>
      </w:r>
      <w:r>
        <w:t>社区数据增长体系</w:t>
      </w:r>
    </w:p>
    <w:p w:rsidR="000A2177" w:rsidRDefault="00084AF7" w:rsidP="008B6E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t>产品现有状况，</w:t>
      </w:r>
      <w:r>
        <w:rPr>
          <w:rFonts w:hint="eastAsia"/>
        </w:rPr>
        <w:t>为</w:t>
      </w:r>
      <w:r>
        <w:t>社区数据增长设计</w:t>
      </w:r>
      <w:r>
        <w:rPr>
          <w:rFonts w:hint="eastAsia"/>
        </w:rPr>
        <w:t>方案</w:t>
      </w:r>
      <w:r>
        <w:t>，并落实执行</w:t>
      </w:r>
    </w:p>
    <w:p w:rsidR="008B6ED7" w:rsidRPr="00084AF7" w:rsidRDefault="008B6ED7"/>
    <w:p w:rsidR="008B6ED7" w:rsidRDefault="008B6ED7">
      <w:r>
        <w:rPr>
          <w:rFonts w:hint="eastAsia"/>
        </w:rPr>
        <w:t>任职</w:t>
      </w:r>
      <w:r>
        <w:t>要求：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年</w:t>
      </w:r>
      <w:r>
        <w:t>以上</w:t>
      </w:r>
      <w:r>
        <w:rPr>
          <w:rFonts w:hint="eastAsia"/>
        </w:rPr>
        <w:t>自媒体</w:t>
      </w:r>
      <w:r>
        <w:t>或社区运营经验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热爱</w:t>
      </w:r>
      <w:r>
        <w:t>游戏、动漫</w:t>
      </w:r>
      <w:r>
        <w:rPr>
          <w:rFonts w:hint="eastAsia"/>
        </w:rPr>
        <w:t>，</w:t>
      </w:r>
      <w:r>
        <w:t>对二次元文化有一定了解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社群运营经验，熟悉各渠道流量获取策略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</w:pPr>
      <w:r>
        <w:t>熟悉各大互联网社区文化，对用户增长、裂变有经验</w:t>
      </w:r>
    </w:p>
    <w:p w:rsidR="008B6ED7" w:rsidRDefault="008B6ED7" w:rsidP="008B6E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对数据敏感，分析能力强，善于通过数据发</w:t>
      </w:r>
      <w:bookmarkStart w:id="0" w:name="_GoBack"/>
      <w:bookmarkEnd w:id="0"/>
      <w:r>
        <w:t>现问题或机会</w:t>
      </w:r>
    </w:p>
    <w:sectPr w:rsidR="008B6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25580"/>
    <w:multiLevelType w:val="hybridMultilevel"/>
    <w:tmpl w:val="50043130"/>
    <w:lvl w:ilvl="0" w:tplc="9208D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845AF"/>
    <w:multiLevelType w:val="hybridMultilevel"/>
    <w:tmpl w:val="CECE59C8"/>
    <w:lvl w:ilvl="0" w:tplc="6C42C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C9"/>
    <w:rsid w:val="00084AF7"/>
    <w:rsid w:val="000A2177"/>
    <w:rsid w:val="00325B6B"/>
    <w:rsid w:val="008A71C9"/>
    <w:rsid w:val="008B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E9F9E-A0CD-4883-B597-73E7DE89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2</cp:revision>
  <dcterms:created xsi:type="dcterms:W3CDTF">2019-06-14T06:59:00Z</dcterms:created>
  <dcterms:modified xsi:type="dcterms:W3CDTF">2019-06-14T07:22:00Z</dcterms:modified>
</cp:coreProperties>
</file>