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545B" w:rsidRDefault="001C7FD0">
      <w:pPr>
        <w:jc w:val="center"/>
        <w:rPr>
          <w:rFonts w:ascii="Bookman Old Style" w:eastAsia="Bookman Old Style" w:hAnsi="Bookman Old Style" w:cs="Bookman Old Style"/>
          <w:b/>
          <w:sz w:val="24"/>
          <w:szCs w:val="24"/>
        </w:rPr>
      </w:pPr>
      <w:bookmarkStart w:id="0" w:name="_heading=h.nsbrgwhtgrt0" w:colFirst="0" w:colLast="0"/>
      <w:bookmarkEnd w:id="0"/>
      <w:r>
        <w:rPr>
          <w:rFonts w:ascii="Bookman Old Style" w:eastAsia="Bookman Old Style" w:hAnsi="Bookman Old Style" w:cs="Bookman Old Style"/>
          <w:b/>
          <w:sz w:val="24"/>
          <w:szCs w:val="24"/>
        </w:rPr>
        <w:t>FORM 1.1 SELF-ASSESSMENT CHECK</w:t>
      </w:r>
      <w:r w:rsidR="00DA33F2">
        <w:rPr>
          <w:rFonts w:ascii="Bookman Old Style" w:eastAsia="Bookman Old Style" w:hAnsi="Bookman Old Style" w:cs="Bookman Old Style"/>
          <w:b/>
          <w:sz w:val="24"/>
          <w:szCs w:val="24"/>
        </w:rPr>
        <w:t>LIST</w:t>
      </w:r>
    </w:p>
    <w:p w:rsidR="007F545B" w:rsidRDefault="007F545B">
      <w:pPr>
        <w:jc w:val="center"/>
        <w:rPr>
          <w:rFonts w:ascii="Bookman Old Style" w:eastAsia="Bookman Old Style" w:hAnsi="Bookman Old Style" w:cs="Bookman Old Style"/>
          <w:b/>
          <w:sz w:val="24"/>
          <w:szCs w:val="24"/>
        </w:rPr>
      </w:pPr>
      <w:bookmarkStart w:id="1" w:name="_heading=h.1ntntz3x3iwf" w:colFirst="0" w:colLast="0"/>
      <w:bookmarkEnd w:id="1"/>
    </w:p>
    <w:p w:rsidR="007F545B" w:rsidRDefault="001C7FD0">
      <w:pP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 xml:space="preserve">Name: </w:t>
      </w:r>
      <w:r>
        <w:rPr>
          <w:rFonts w:ascii="Bookman Old Style" w:eastAsia="Bookman Old Style" w:hAnsi="Bookman Old Style" w:cs="Bookman Old Style"/>
          <w:b/>
          <w:sz w:val="24"/>
          <w:szCs w:val="24"/>
          <w:u w:val="single"/>
        </w:rPr>
        <w:t xml:space="preserve">Ernie </w:t>
      </w:r>
      <w:proofErr w:type="spellStart"/>
      <w:r>
        <w:rPr>
          <w:rFonts w:ascii="Bookman Old Style" w:eastAsia="Bookman Old Style" w:hAnsi="Bookman Old Style" w:cs="Bookman Old Style"/>
          <w:b/>
          <w:sz w:val="24"/>
          <w:szCs w:val="24"/>
          <w:u w:val="single"/>
        </w:rPr>
        <w:t>Cagas</w:t>
      </w:r>
      <w:proofErr w:type="spellEnd"/>
    </w:p>
    <w:p w:rsidR="007F545B" w:rsidRDefault="001C7FD0">
      <w:pPr>
        <w:rPr>
          <w:rFonts w:ascii="Bookman Old Style" w:eastAsia="Bookman Old Style" w:hAnsi="Bookman Old Style" w:cs="Bookman Old Style"/>
          <w:b/>
          <w:sz w:val="24"/>
          <w:szCs w:val="24"/>
          <w:u w:val="single"/>
        </w:rPr>
      </w:pPr>
      <w:r>
        <w:rPr>
          <w:rFonts w:ascii="Bookman Old Style" w:eastAsia="Bookman Old Style" w:hAnsi="Bookman Old Style" w:cs="Bookman Old Style"/>
          <w:b/>
          <w:sz w:val="24"/>
          <w:szCs w:val="24"/>
        </w:rPr>
        <w:t xml:space="preserve">School/Institution: </w:t>
      </w:r>
      <w:r>
        <w:rPr>
          <w:rFonts w:ascii="Bookman Old Style" w:eastAsia="Bookman Old Style" w:hAnsi="Bookman Old Style" w:cs="Bookman Old Style"/>
          <w:b/>
          <w:sz w:val="24"/>
          <w:szCs w:val="24"/>
          <w:u w:val="single"/>
        </w:rPr>
        <w:t xml:space="preserve">West Prime Horizon Institute. </w:t>
      </w:r>
      <w:proofErr w:type="spellStart"/>
      <w:r>
        <w:rPr>
          <w:rFonts w:ascii="Bookman Old Style" w:eastAsia="Bookman Old Style" w:hAnsi="Bookman Old Style" w:cs="Bookman Old Style"/>
          <w:b/>
          <w:sz w:val="24"/>
          <w:szCs w:val="24"/>
          <w:u w:val="single"/>
        </w:rPr>
        <w:t>Inc</w:t>
      </w:r>
      <w:proofErr w:type="spellEnd"/>
    </w:p>
    <w:p w:rsidR="007F545B" w:rsidRDefault="007F545B">
      <w:pPr>
        <w:tabs>
          <w:tab w:val="left" w:pos="1890"/>
        </w:tabs>
        <w:ind w:left="1890" w:hanging="1890"/>
        <w:jc w:val="both"/>
        <w:rPr>
          <w:rFonts w:ascii="Bookman Old Style" w:eastAsia="Bookman Old Style" w:hAnsi="Bookman Old Style" w:cs="Bookman Old Style"/>
          <w:b/>
          <w:sz w:val="24"/>
          <w:szCs w:val="24"/>
        </w:rPr>
      </w:pPr>
    </w:p>
    <w:p w:rsidR="007F545B" w:rsidRDefault="001C7FD0">
      <w:pPr>
        <w:tabs>
          <w:tab w:val="left" w:pos="1890"/>
        </w:tabs>
        <w:ind w:left="1890" w:hanging="1890"/>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INSTRUCTIONS</w:t>
      </w:r>
      <w:r>
        <w:rPr>
          <w:rFonts w:ascii="Bookman Old Style" w:eastAsia="Bookman Old Style" w:hAnsi="Bookman Old Style" w:cs="Bookman Old Style"/>
          <w:sz w:val="24"/>
          <w:szCs w:val="24"/>
        </w:rPr>
        <w:t>:  This Self-Check Instrument will give the facilitators of the program necessary data or information which is essential in planning training sessions.  Please tick the appropriate box of your answer to the questions below.</w:t>
      </w:r>
    </w:p>
    <w:tbl>
      <w:tblPr>
        <w:tblStyle w:val="a"/>
        <w:tblW w:w="8728"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30"/>
        <w:gridCol w:w="734"/>
        <w:gridCol w:w="664"/>
      </w:tblGrid>
      <w:tr w:rsidR="007F545B" w:rsidTr="000502DA">
        <w:trPr>
          <w:tblHeader/>
        </w:trPr>
        <w:tc>
          <w:tcPr>
            <w:tcW w:w="7330" w:type="dxa"/>
            <w:shd w:val="clear" w:color="auto" w:fill="D9D9D9"/>
          </w:tcPr>
          <w:p w:rsidR="007F545B" w:rsidRDefault="001C7FD0">
            <w:pPr>
              <w:rPr>
                <w:rFonts w:ascii="Bookman Old Style" w:eastAsia="Bookman Old Style" w:hAnsi="Bookman Old Style" w:cs="Bookman Old Style"/>
                <w:b/>
                <w:i/>
                <w:sz w:val="24"/>
                <w:szCs w:val="24"/>
              </w:rPr>
            </w:pPr>
            <w:r>
              <w:rPr>
                <w:rFonts w:ascii="Bookman Old Style" w:eastAsia="Bookman Old Style" w:hAnsi="Bookman Old Style" w:cs="Bookman Old Style"/>
                <w:b/>
                <w:sz w:val="24"/>
                <w:szCs w:val="24"/>
              </w:rPr>
              <w:t>CORE COMPETENCIES</w:t>
            </w:r>
          </w:p>
        </w:tc>
        <w:tc>
          <w:tcPr>
            <w:tcW w:w="734" w:type="dxa"/>
          </w:tcPr>
          <w:p w:rsidR="007F545B" w:rsidRDefault="007F545B">
            <w:pPr>
              <w:keepNext/>
              <w:rPr>
                <w:rFonts w:ascii="Bookman Old Style" w:eastAsia="Bookman Old Style" w:hAnsi="Bookman Old Style" w:cs="Bookman Old Style"/>
                <w:b/>
                <w:sz w:val="24"/>
                <w:szCs w:val="24"/>
              </w:rPr>
            </w:pPr>
          </w:p>
        </w:tc>
        <w:tc>
          <w:tcPr>
            <w:tcW w:w="664" w:type="dxa"/>
          </w:tcPr>
          <w:p w:rsidR="007F545B" w:rsidRDefault="007F545B">
            <w:pPr>
              <w:keepNext/>
              <w:rPr>
                <w:rFonts w:ascii="Bookman Old Style" w:eastAsia="Bookman Old Style" w:hAnsi="Bookman Old Style" w:cs="Bookman Old Style"/>
                <w:b/>
                <w:sz w:val="24"/>
                <w:szCs w:val="24"/>
              </w:rPr>
            </w:pPr>
          </w:p>
        </w:tc>
      </w:tr>
      <w:tr w:rsidR="007F545B" w:rsidTr="000502DA">
        <w:trPr>
          <w:tblHeader/>
        </w:trPr>
        <w:tc>
          <w:tcPr>
            <w:tcW w:w="7330" w:type="dxa"/>
          </w:tcPr>
          <w:p w:rsidR="007F545B" w:rsidRDefault="001C7FD0">
            <w:pPr>
              <w:rPr>
                <w:rFonts w:ascii="Bookman Old Style" w:eastAsia="Bookman Old Style" w:hAnsi="Bookman Old Style" w:cs="Bookman Old Style"/>
                <w:sz w:val="24"/>
                <w:szCs w:val="24"/>
              </w:rPr>
            </w:pPr>
            <w:r>
              <w:rPr>
                <w:rFonts w:ascii="Bookman Old Style" w:eastAsia="Bookman Old Style" w:hAnsi="Bookman Old Style" w:cs="Bookman Old Style"/>
                <w:b/>
                <w:i/>
                <w:sz w:val="24"/>
                <w:szCs w:val="24"/>
              </w:rPr>
              <w:t>CAN I…?</w:t>
            </w:r>
          </w:p>
        </w:tc>
        <w:tc>
          <w:tcPr>
            <w:tcW w:w="734" w:type="dxa"/>
          </w:tcPr>
          <w:p w:rsidR="007F545B" w:rsidRDefault="001C7FD0">
            <w:pP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YES</w:t>
            </w:r>
          </w:p>
        </w:tc>
        <w:tc>
          <w:tcPr>
            <w:tcW w:w="664" w:type="dxa"/>
          </w:tcPr>
          <w:p w:rsidR="007F545B" w:rsidRDefault="001C7FD0">
            <w:pPr>
              <w:ind w:left="48"/>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NO</w:t>
            </w:r>
          </w:p>
        </w:tc>
      </w:tr>
      <w:tr w:rsidR="007F545B" w:rsidTr="000502DA">
        <w:tc>
          <w:tcPr>
            <w:tcW w:w="8728" w:type="dxa"/>
            <w:gridSpan w:val="3"/>
            <w:shd w:val="clear" w:color="auto" w:fill="C9DAF8"/>
          </w:tcPr>
          <w:p w:rsidR="007F545B" w:rsidRDefault="00DA33F2">
            <w:pPr>
              <w:numPr>
                <w:ilvl w:val="0"/>
                <w:numId w:val="1"/>
              </w:numPr>
              <w:spacing w:after="120" w:line="240" w:lineRule="auto"/>
              <w:ind w:left="360"/>
              <w:rPr>
                <w:rFonts w:ascii="Bookman Old Style" w:eastAsia="Bookman Old Style" w:hAnsi="Bookman Old Style" w:cs="Bookman Old Style"/>
                <w:b/>
                <w:sz w:val="24"/>
                <w:szCs w:val="24"/>
              </w:rPr>
            </w:pPr>
            <w:r>
              <w:t>RAISE ORGANIC CHICKEN</w:t>
            </w:r>
          </w:p>
        </w:tc>
      </w:tr>
      <w:tr w:rsidR="00DA33F2" w:rsidTr="000502DA">
        <w:trPr>
          <w:trHeight w:val="305"/>
        </w:trPr>
        <w:tc>
          <w:tcPr>
            <w:tcW w:w="7330" w:type="dxa"/>
          </w:tcPr>
          <w:p w:rsidR="00DA33F2" w:rsidRDefault="00DA33F2" w:rsidP="00DA33F2">
            <w:pPr>
              <w:numPr>
                <w:ilvl w:val="0"/>
                <w:numId w:val="2"/>
              </w:numPr>
              <w:pBdr>
                <w:top w:val="nil"/>
                <w:left w:val="nil"/>
                <w:bottom w:val="nil"/>
                <w:right w:val="nil"/>
                <w:between w:val="nil"/>
              </w:pBdr>
              <w:spacing w:after="0" w:line="240" w:lineRule="auto"/>
              <w:ind w:left="963"/>
              <w:rPr>
                <w:rFonts w:ascii="Bookman Old Style" w:eastAsia="Bookman Old Style" w:hAnsi="Bookman Old Style" w:cs="Bookman Old Style"/>
                <w:color w:val="000000"/>
                <w:sz w:val="24"/>
                <w:szCs w:val="24"/>
              </w:rPr>
            </w:pPr>
            <w:r>
              <w:t>Select healthy stocks and suitable housing</w:t>
            </w:r>
          </w:p>
        </w:tc>
        <w:tc>
          <w:tcPr>
            <w:tcW w:w="734" w:type="dxa"/>
          </w:tcPr>
          <w:p w:rsidR="00DA33F2" w:rsidRDefault="00DA33F2" w:rsidP="00DA33F2">
            <w:pPr>
              <w:jc w:val="center"/>
              <w:rPr>
                <w:rFonts w:ascii="Bookman Old Style" w:eastAsia="Bookman Old Style" w:hAnsi="Bookman Old Style" w:cs="Bookman Old Style"/>
                <w:sz w:val="24"/>
                <w:szCs w:val="24"/>
              </w:rPr>
            </w:pPr>
          </w:p>
        </w:tc>
        <w:tc>
          <w:tcPr>
            <w:tcW w:w="664" w:type="dxa"/>
          </w:tcPr>
          <w:p w:rsidR="00DA33F2" w:rsidRDefault="00DA33F2" w:rsidP="00DA33F2">
            <w:pPr>
              <w:jc w:val="center"/>
              <w:rPr>
                <w:rFonts w:ascii="Bookman Old Style" w:eastAsia="Bookman Old Style" w:hAnsi="Bookman Old Style" w:cs="Bookman Old Style"/>
                <w:sz w:val="24"/>
                <w:szCs w:val="24"/>
              </w:rPr>
            </w:pPr>
            <w:r>
              <w:rPr>
                <w:rFonts w:ascii="Segoe UI Symbol" w:eastAsia="Bookman Old Style" w:hAnsi="Segoe UI Symbol" w:cs="Segoe UI Symbol"/>
                <w:sz w:val="24"/>
                <w:szCs w:val="24"/>
              </w:rPr>
              <w:t>✔</w:t>
            </w:r>
          </w:p>
        </w:tc>
      </w:tr>
      <w:tr w:rsidR="00DA33F2" w:rsidTr="000502DA">
        <w:tc>
          <w:tcPr>
            <w:tcW w:w="7330" w:type="dxa"/>
          </w:tcPr>
          <w:p w:rsidR="00DA33F2" w:rsidRDefault="00DA33F2" w:rsidP="00DA33F2">
            <w:pPr>
              <w:numPr>
                <w:ilvl w:val="0"/>
                <w:numId w:val="2"/>
              </w:numPr>
              <w:pBdr>
                <w:top w:val="nil"/>
                <w:left w:val="nil"/>
                <w:bottom w:val="nil"/>
                <w:right w:val="nil"/>
                <w:between w:val="nil"/>
              </w:pBdr>
              <w:spacing w:after="0" w:line="240" w:lineRule="auto"/>
              <w:ind w:left="963"/>
              <w:rPr>
                <w:rFonts w:ascii="Bookman Old Style" w:eastAsia="Bookman Old Style" w:hAnsi="Bookman Old Style" w:cs="Bookman Old Style"/>
                <w:color w:val="000000"/>
                <w:sz w:val="24"/>
                <w:szCs w:val="24"/>
              </w:rPr>
            </w:pPr>
            <w:r>
              <w:t>Set-up cage equipment</w:t>
            </w:r>
          </w:p>
        </w:tc>
        <w:tc>
          <w:tcPr>
            <w:tcW w:w="734" w:type="dxa"/>
          </w:tcPr>
          <w:p w:rsidR="00DA33F2" w:rsidRDefault="00DA33F2" w:rsidP="00DA33F2">
            <w:pPr>
              <w:jc w:val="center"/>
              <w:rPr>
                <w:rFonts w:ascii="Bookman Old Style" w:eastAsia="Bookman Old Style" w:hAnsi="Bookman Old Style" w:cs="Bookman Old Style"/>
                <w:sz w:val="24"/>
                <w:szCs w:val="24"/>
              </w:rPr>
            </w:pPr>
          </w:p>
        </w:tc>
        <w:tc>
          <w:tcPr>
            <w:tcW w:w="664" w:type="dxa"/>
          </w:tcPr>
          <w:p w:rsidR="00DA33F2" w:rsidRDefault="00DA33F2" w:rsidP="00DA33F2">
            <w:pPr>
              <w:jc w:val="center"/>
              <w:rPr>
                <w:rFonts w:ascii="Bookman Old Style" w:eastAsia="Bookman Old Style" w:hAnsi="Bookman Old Style" w:cs="Bookman Old Style"/>
                <w:sz w:val="24"/>
                <w:szCs w:val="24"/>
              </w:rPr>
            </w:pPr>
            <w:r>
              <w:rPr>
                <w:rFonts w:ascii="Segoe UI Symbol" w:eastAsia="Bookman Old Style" w:hAnsi="Segoe UI Symbol" w:cs="Segoe UI Symbol"/>
                <w:sz w:val="24"/>
                <w:szCs w:val="24"/>
              </w:rPr>
              <w:t>✔</w:t>
            </w:r>
          </w:p>
        </w:tc>
      </w:tr>
      <w:tr w:rsidR="00DA33F2" w:rsidTr="000502DA">
        <w:tc>
          <w:tcPr>
            <w:tcW w:w="7330" w:type="dxa"/>
          </w:tcPr>
          <w:p w:rsidR="00DA33F2" w:rsidRDefault="00DA33F2" w:rsidP="00DA33F2">
            <w:pPr>
              <w:numPr>
                <w:ilvl w:val="0"/>
                <w:numId w:val="2"/>
              </w:numPr>
              <w:pBdr>
                <w:top w:val="nil"/>
                <w:left w:val="nil"/>
                <w:bottom w:val="nil"/>
                <w:right w:val="nil"/>
                <w:between w:val="nil"/>
              </w:pBdr>
              <w:spacing w:after="0" w:line="240" w:lineRule="auto"/>
              <w:ind w:left="963"/>
              <w:rPr>
                <w:rFonts w:ascii="Bookman Old Style" w:eastAsia="Bookman Old Style" w:hAnsi="Bookman Old Style" w:cs="Bookman Old Style"/>
                <w:color w:val="000000"/>
                <w:sz w:val="24"/>
                <w:szCs w:val="24"/>
              </w:rPr>
            </w:pPr>
            <w:r>
              <w:t>Feed chicken</w:t>
            </w:r>
          </w:p>
        </w:tc>
        <w:tc>
          <w:tcPr>
            <w:tcW w:w="734" w:type="dxa"/>
          </w:tcPr>
          <w:p w:rsidR="00DA33F2" w:rsidRDefault="00DA33F2" w:rsidP="00DA33F2">
            <w:pPr>
              <w:jc w:val="center"/>
              <w:rPr>
                <w:rFonts w:ascii="Bookman Old Style" w:eastAsia="Bookman Old Style" w:hAnsi="Bookman Old Style" w:cs="Bookman Old Style"/>
                <w:sz w:val="24"/>
                <w:szCs w:val="24"/>
              </w:rPr>
            </w:pPr>
          </w:p>
        </w:tc>
        <w:tc>
          <w:tcPr>
            <w:tcW w:w="664" w:type="dxa"/>
          </w:tcPr>
          <w:p w:rsidR="00DA33F2" w:rsidRDefault="00DA33F2" w:rsidP="00DA33F2">
            <w:pPr>
              <w:jc w:val="center"/>
              <w:rPr>
                <w:rFonts w:ascii="Bookman Old Style" w:eastAsia="Bookman Old Style" w:hAnsi="Bookman Old Style" w:cs="Bookman Old Style"/>
                <w:sz w:val="24"/>
                <w:szCs w:val="24"/>
              </w:rPr>
            </w:pPr>
            <w:r>
              <w:rPr>
                <w:rFonts w:ascii="Segoe UI Symbol" w:eastAsia="Bookman Old Style" w:hAnsi="Segoe UI Symbol" w:cs="Segoe UI Symbol"/>
                <w:sz w:val="24"/>
                <w:szCs w:val="24"/>
              </w:rPr>
              <w:t>✔</w:t>
            </w:r>
          </w:p>
        </w:tc>
      </w:tr>
      <w:tr w:rsidR="00DA33F2" w:rsidTr="000502DA">
        <w:tc>
          <w:tcPr>
            <w:tcW w:w="7330" w:type="dxa"/>
          </w:tcPr>
          <w:p w:rsidR="00DA33F2" w:rsidRDefault="00DA33F2" w:rsidP="00DA33F2">
            <w:pPr>
              <w:numPr>
                <w:ilvl w:val="0"/>
                <w:numId w:val="2"/>
              </w:numPr>
              <w:pBdr>
                <w:top w:val="nil"/>
                <w:left w:val="nil"/>
                <w:bottom w:val="nil"/>
                <w:right w:val="nil"/>
                <w:between w:val="nil"/>
              </w:pBdr>
              <w:spacing w:after="0" w:line="240" w:lineRule="auto"/>
              <w:ind w:left="963"/>
              <w:rPr>
                <w:rFonts w:ascii="Bookman Old Style" w:eastAsia="Bookman Old Style" w:hAnsi="Bookman Old Style" w:cs="Bookman Old Style"/>
                <w:color w:val="000000"/>
                <w:sz w:val="24"/>
                <w:szCs w:val="24"/>
              </w:rPr>
            </w:pPr>
            <w:r>
              <w:t>Grow and harvest chicken</w:t>
            </w:r>
          </w:p>
        </w:tc>
        <w:tc>
          <w:tcPr>
            <w:tcW w:w="734" w:type="dxa"/>
          </w:tcPr>
          <w:p w:rsidR="00DA33F2" w:rsidRDefault="00DA33F2" w:rsidP="00DA33F2">
            <w:pPr>
              <w:jc w:val="center"/>
              <w:rPr>
                <w:rFonts w:ascii="Bookman Old Style" w:eastAsia="Bookman Old Style" w:hAnsi="Bookman Old Style" w:cs="Bookman Old Style"/>
                <w:sz w:val="24"/>
                <w:szCs w:val="24"/>
              </w:rPr>
            </w:pPr>
          </w:p>
        </w:tc>
        <w:tc>
          <w:tcPr>
            <w:tcW w:w="664" w:type="dxa"/>
          </w:tcPr>
          <w:p w:rsidR="00DA33F2" w:rsidRDefault="00DA33F2" w:rsidP="00DA33F2">
            <w:pPr>
              <w:jc w:val="center"/>
              <w:rPr>
                <w:rFonts w:ascii="Bookman Old Style" w:eastAsia="Bookman Old Style" w:hAnsi="Bookman Old Style" w:cs="Bookman Old Style"/>
                <w:sz w:val="24"/>
                <w:szCs w:val="24"/>
              </w:rPr>
            </w:pPr>
            <w:r>
              <w:rPr>
                <w:rFonts w:ascii="Segoe UI Symbol" w:eastAsia="Bookman Old Style" w:hAnsi="Segoe UI Symbol" w:cs="Segoe UI Symbol"/>
                <w:sz w:val="24"/>
                <w:szCs w:val="24"/>
              </w:rPr>
              <w:t>✔</w:t>
            </w:r>
          </w:p>
        </w:tc>
      </w:tr>
      <w:tr w:rsidR="007F545B" w:rsidTr="000502DA">
        <w:tc>
          <w:tcPr>
            <w:tcW w:w="8728" w:type="dxa"/>
            <w:gridSpan w:val="3"/>
            <w:shd w:val="clear" w:color="auto" w:fill="C9DAF8"/>
          </w:tcPr>
          <w:p w:rsidR="007F545B" w:rsidRDefault="00DA33F2">
            <w:pPr>
              <w:numPr>
                <w:ilvl w:val="0"/>
                <w:numId w:val="1"/>
              </w:numPr>
              <w:spacing w:after="120" w:line="240" w:lineRule="auto"/>
              <w:ind w:left="360"/>
              <w:rPr>
                <w:rFonts w:ascii="Bookman Old Style" w:eastAsia="Bookman Old Style" w:hAnsi="Bookman Old Style" w:cs="Bookman Old Style"/>
                <w:b/>
                <w:sz w:val="24"/>
                <w:szCs w:val="24"/>
              </w:rPr>
            </w:pPr>
            <w:r>
              <w:t>PRODUCE ORGANIC VEGETABLES</w:t>
            </w:r>
          </w:p>
        </w:tc>
      </w:tr>
      <w:tr w:rsidR="007F545B" w:rsidTr="000502DA">
        <w:tc>
          <w:tcPr>
            <w:tcW w:w="7330" w:type="dxa"/>
          </w:tcPr>
          <w:p w:rsidR="007F545B" w:rsidRDefault="00DA33F2">
            <w:pPr>
              <w:numPr>
                <w:ilvl w:val="0"/>
                <w:numId w:val="3"/>
              </w:numPr>
              <w:pBdr>
                <w:top w:val="nil"/>
                <w:left w:val="nil"/>
                <w:bottom w:val="nil"/>
                <w:right w:val="nil"/>
                <w:between w:val="nil"/>
              </w:pBdr>
              <w:spacing w:after="0" w:line="240" w:lineRule="auto"/>
              <w:ind w:left="963"/>
              <w:rPr>
                <w:rFonts w:ascii="Bookman Old Style" w:eastAsia="Bookman Old Style" w:hAnsi="Bookman Old Style" w:cs="Bookman Old Style"/>
                <w:color w:val="000000"/>
                <w:sz w:val="24"/>
                <w:szCs w:val="24"/>
              </w:rPr>
            </w:pPr>
            <w:r>
              <w:t>Establish nursery</w:t>
            </w:r>
          </w:p>
        </w:tc>
        <w:tc>
          <w:tcPr>
            <w:tcW w:w="734" w:type="dxa"/>
          </w:tcPr>
          <w:p w:rsidR="007F545B" w:rsidRDefault="001C7FD0">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p>
        </w:tc>
        <w:tc>
          <w:tcPr>
            <w:tcW w:w="664" w:type="dxa"/>
          </w:tcPr>
          <w:p w:rsidR="007F545B" w:rsidRDefault="007F545B">
            <w:pPr>
              <w:jc w:val="center"/>
              <w:rPr>
                <w:rFonts w:ascii="Bookman Old Style" w:eastAsia="Bookman Old Style" w:hAnsi="Bookman Old Style" w:cs="Bookman Old Style"/>
                <w:sz w:val="24"/>
                <w:szCs w:val="24"/>
              </w:rPr>
            </w:pPr>
          </w:p>
        </w:tc>
      </w:tr>
      <w:tr w:rsidR="007F545B" w:rsidTr="000502DA">
        <w:tc>
          <w:tcPr>
            <w:tcW w:w="7330" w:type="dxa"/>
          </w:tcPr>
          <w:p w:rsidR="007F545B" w:rsidRDefault="00DA33F2">
            <w:pPr>
              <w:numPr>
                <w:ilvl w:val="0"/>
                <w:numId w:val="3"/>
              </w:numPr>
              <w:pBdr>
                <w:top w:val="nil"/>
                <w:left w:val="nil"/>
                <w:bottom w:val="nil"/>
                <w:right w:val="nil"/>
                <w:between w:val="nil"/>
              </w:pBdr>
              <w:spacing w:after="0" w:line="240" w:lineRule="auto"/>
              <w:ind w:left="963"/>
              <w:rPr>
                <w:rFonts w:ascii="Bookman Old Style" w:eastAsia="Bookman Old Style" w:hAnsi="Bookman Old Style" w:cs="Bookman Old Style"/>
                <w:color w:val="000000"/>
                <w:sz w:val="24"/>
                <w:szCs w:val="24"/>
              </w:rPr>
            </w:pPr>
            <w:r>
              <w:t>Plant seedlings</w:t>
            </w:r>
          </w:p>
        </w:tc>
        <w:tc>
          <w:tcPr>
            <w:tcW w:w="734" w:type="dxa"/>
          </w:tcPr>
          <w:p w:rsidR="007F545B" w:rsidRDefault="001C7FD0">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p>
        </w:tc>
        <w:tc>
          <w:tcPr>
            <w:tcW w:w="664" w:type="dxa"/>
          </w:tcPr>
          <w:p w:rsidR="007F545B" w:rsidRDefault="007F545B">
            <w:pPr>
              <w:jc w:val="center"/>
              <w:rPr>
                <w:rFonts w:ascii="Bookman Old Style" w:eastAsia="Bookman Old Style" w:hAnsi="Bookman Old Style" w:cs="Bookman Old Style"/>
                <w:sz w:val="24"/>
                <w:szCs w:val="24"/>
              </w:rPr>
            </w:pPr>
          </w:p>
        </w:tc>
      </w:tr>
      <w:tr w:rsidR="007F545B" w:rsidTr="000502DA">
        <w:tc>
          <w:tcPr>
            <w:tcW w:w="7330" w:type="dxa"/>
          </w:tcPr>
          <w:p w:rsidR="007F545B" w:rsidRDefault="00DA33F2">
            <w:pPr>
              <w:numPr>
                <w:ilvl w:val="0"/>
                <w:numId w:val="3"/>
              </w:numPr>
              <w:pBdr>
                <w:top w:val="nil"/>
                <w:left w:val="nil"/>
                <w:bottom w:val="nil"/>
                <w:right w:val="nil"/>
                <w:between w:val="nil"/>
              </w:pBdr>
              <w:spacing w:after="0" w:line="240" w:lineRule="auto"/>
              <w:ind w:left="963"/>
              <w:rPr>
                <w:rFonts w:ascii="Bookman Old Style" w:eastAsia="Bookman Old Style" w:hAnsi="Bookman Old Style" w:cs="Bookman Old Style"/>
                <w:color w:val="000000"/>
                <w:sz w:val="24"/>
                <w:szCs w:val="24"/>
              </w:rPr>
            </w:pPr>
            <w:r>
              <w:t>Perform plant care and management</w:t>
            </w:r>
          </w:p>
        </w:tc>
        <w:tc>
          <w:tcPr>
            <w:tcW w:w="734" w:type="dxa"/>
          </w:tcPr>
          <w:p w:rsidR="007F545B" w:rsidRDefault="001C7FD0">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p>
        </w:tc>
        <w:tc>
          <w:tcPr>
            <w:tcW w:w="664" w:type="dxa"/>
          </w:tcPr>
          <w:p w:rsidR="007F545B" w:rsidRDefault="007F545B">
            <w:pPr>
              <w:jc w:val="center"/>
              <w:rPr>
                <w:rFonts w:ascii="Bookman Old Style" w:eastAsia="Bookman Old Style" w:hAnsi="Bookman Old Style" w:cs="Bookman Old Style"/>
                <w:sz w:val="24"/>
                <w:szCs w:val="24"/>
              </w:rPr>
            </w:pPr>
          </w:p>
        </w:tc>
      </w:tr>
      <w:tr w:rsidR="007F545B" w:rsidTr="000502DA">
        <w:tc>
          <w:tcPr>
            <w:tcW w:w="7330" w:type="dxa"/>
          </w:tcPr>
          <w:p w:rsidR="007F545B" w:rsidRDefault="00DA33F2">
            <w:pPr>
              <w:numPr>
                <w:ilvl w:val="0"/>
                <w:numId w:val="3"/>
              </w:numPr>
              <w:pBdr>
                <w:top w:val="nil"/>
                <w:left w:val="nil"/>
                <w:bottom w:val="nil"/>
                <w:right w:val="nil"/>
                <w:between w:val="nil"/>
              </w:pBdr>
              <w:spacing w:after="0" w:line="240" w:lineRule="auto"/>
              <w:ind w:left="963"/>
              <w:rPr>
                <w:rFonts w:ascii="Bookman Old Style" w:eastAsia="Bookman Old Style" w:hAnsi="Bookman Old Style" w:cs="Bookman Old Style"/>
                <w:color w:val="000000"/>
                <w:sz w:val="24"/>
                <w:szCs w:val="24"/>
              </w:rPr>
            </w:pPr>
            <w:r>
              <w:t>Perform harvest and post-harvest activities</w:t>
            </w:r>
          </w:p>
        </w:tc>
        <w:tc>
          <w:tcPr>
            <w:tcW w:w="734" w:type="dxa"/>
          </w:tcPr>
          <w:p w:rsidR="007F545B" w:rsidRDefault="001C7FD0">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p>
        </w:tc>
        <w:tc>
          <w:tcPr>
            <w:tcW w:w="664" w:type="dxa"/>
          </w:tcPr>
          <w:p w:rsidR="007F545B" w:rsidRDefault="007F545B">
            <w:pPr>
              <w:jc w:val="center"/>
              <w:rPr>
                <w:rFonts w:ascii="Bookman Old Style" w:eastAsia="Bookman Old Style" w:hAnsi="Bookman Old Style" w:cs="Bookman Old Style"/>
                <w:sz w:val="24"/>
                <w:szCs w:val="24"/>
              </w:rPr>
            </w:pPr>
          </w:p>
        </w:tc>
      </w:tr>
      <w:tr w:rsidR="007F545B" w:rsidTr="000502DA">
        <w:tc>
          <w:tcPr>
            <w:tcW w:w="8728" w:type="dxa"/>
            <w:gridSpan w:val="3"/>
            <w:shd w:val="clear" w:color="auto" w:fill="C9DAF8"/>
          </w:tcPr>
          <w:p w:rsidR="007F545B" w:rsidRDefault="00DA33F2">
            <w:pPr>
              <w:numPr>
                <w:ilvl w:val="0"/>
                <w:numId w:val="1"/>
              </w:numPr>
              <w:pBdr>
                <w:top w:val="nil"/>
                <w:left w:val="nil"/>
                <w:bottom w:val="nil"/>
                <w:right w:val="nil"/>
                <w:between w:val="nil"/>
              </w:pBdr>
              <w:ind w:left="396" w:hanging="396"/>
              <w:rPr>
                <w:rFonts w:ascii="Bookman Old Style" w:eastAsia="Bookman Old Style" w:hAnsi="Bookman Old Style" w:cs="Bookman Old Style"/>
                <w:b/>
                <w:color w:val="000000"/>
                <w:sz w:val="24"/>
                <w:szCs w:val="24"/>
              </w:rPr>
            </w:pPr>
            <w:r>
              <w:t>PRODUCE ORGANIC FERTILIZER</w:t>
            </w:r>
          </w:p>
        </w:tc>
      </w:tr>
      <w:tr w:rsidR="00DA33F2" w:rsidTr="000502DA">
        <w:tc>
          <w:tcPr>
            <w:tcW w:w="7330" w:type="dxa"/>
          </w:tcPr>
          <w:p w:rsidR="00DA33F2" w:rsidRDefault="00DA33F2" w:rsidP="00DA33F2">
            <w:pPr>
              <w:numPr>
                <w:ilvl w:val="0"/>
                <w:numId w:val="4"/>
              </w:numPr>
              <w:pBdr>
                <w:top w:val="nil"/>
                <w:left w:val="nil"/>
                <w:bottom w:val="nil"/>
                <w:right w:val="nil"/>
                <w:between w:val="nil"/>
              </w:pBdr>
              <w:spacing w:after="0" w:line="240" w:lineRule="auto"/>
              <w:ind w:left="963"/>
              <w:rPr>
                <w:rFonts w:ascii="Bookman Old Style" w:eastAsia="Bookman Old Style" w:hAnsi="Bookman Old Style" w:cs="Bookman Old Style"/>
                <w:color w:val="000000"/>
                <w:sz w:val="24"/>
                <w:szCs w:val="24"/>
              </w:rPr>
            </w:pPr>
            <w:r>
              <w:lastRenderedPageBreak/>
              <w:t>Prepare composting area and raw materials</w:t>
            </w:r>
          </w:p>
        </w:tc>
        <w:tc>
          <w:tcPr>
            <w:tcW w:w="734" w:type="dxa"/>
          </w:tcPr>
          <w:p w:rsidR="00DA33F2" w:rsidRDefault="00DA33F2" w:rsidP="00DA33F2">
            <w:pPr>
              <w:jc w:val="center"/>
              <w:rPr>
                <w:rFonts w:ascii="Bookman Old Style" w:eastAsia="Bookman Old Style" w:hAnsi="Bookman Old Style" w:cs="Bookman Old Style"/>
                <w:sz w:val="24"/>
                <w:szCs w:val="24"/>
              </w:rPr>
            </w:pPr>
            <w:r>
              <w:rPr>
                <w:rFonts w:ascii="Segoe UI Symbol" w:eastAsia="Bookman Old Style" w:hAnsi="Segoe UI Symbol" w:cs="Segoe UI Symbol"/>
                <w:sz w:val="24"/>
                <w:szCs w:val="24"/>
              </w:rPr>
              <w:t>✔</w:t>
            </w:r>
          </w:p>
        </w:tc>
        <w:tc>
          <w:tcPr>
            <w:tcW w:w="664" w:type="dxa"/>
          </w:tcPr>
          <w:p w:rsidR="00DA33F2" w:rsidRDefault="00DA33F2" w:rsidP="00DA33F2">
            <w:pPr>
              <w:jc w:val="center"/>
              <w:rPr>
                <w:rFonts w:ascii="Bookman Old Style" w:eastAsia="Bookman Old Style" w:hAnsi="Bookman Old Style" w:cs="Bookman Old Style"/>
                <w:sz w:val="24"/>
                <w:szCs w:val="24"/>
              </w:rPr>
            </w:pPr>
          </w:p>
        </w:tc>
      </w:tr>
      <w:tr w:rsidR="00DA33F2" w:rsidTr="000502DA">
        <w:tc>
          <w:tcPr>
            <w:tcW w:w="7330" w:type="dxa"/>
          </w:tcPr>
          <w:p w:rsidR="00DA33F2" w:rsidRDefault="00DA33F2" w:rsidP="00DA33F2">
            <w:pPr>
              <w:numPr>
                <w:ilvl w:val="0"/>
                <w:numId w:val="4"/>
              </w:numPr>
              <w:pBdr>
                <w:top w:val="nil"/>
                <w:left w:val="nil"/>
                <w:bottom w:val="nil"/>
                <w:right w:val="nil"/>
                <w:between w:val="nil"/>
              </w:pBdr>
              <w:spacing w:after="0" w:line="240" w:lineRule="auto"/>
              <w:ind w:left="963"/>
              <w:rPr>
                <w:rFonts w:ascii="Bookman Old Style" w:eastAsia="Bookman Old Style" w:hAnsi="Bookman Old Style" w:cs="Bookman Old Style"/>
                <w:color w:val="000000"/>
                <w:sz w:val="24"/>
                <w:szCs w:val="24"/>
              </w:rPr>
            </w:pPr>
            <w:r>
              <w:t>Compost and harvest fertilizer</w:t>
            </w:r>
          </w:p>
        </w:tc>
        <w:tc>
          <w:tcPr>
            <w:tcW w:w="734" w:type="dxa"/>
          </w:tcPr>
          <w:p w:rsidR="00DA33F2" w:rsidRDefault="00DA33F2" w:rsidP="00DA33F2">
            <w:pPr>
              <w:jc w:val="center"/>
              <w:rPr>
                <w:rFonts w:ascii="Bookman Old Style" w:eastAsia="Bookman Old Style" w:hAnsi="Bookman Old Style" w:cs="Bookman Old Style"/>
                <w:sz w:val="24"/>
                <w:szCs w:val="24"/>
              </w:rPr>
            </w:pPr>
            <w:r>
              <w:rPr>
                <w:rFonts w:ascii="Segoe UI Symbol" w:eastAsia="Bookman Old Style" w:hAnsi="Segoe UI Symbol" w:cs="Segoe UI Symbol"/>
                <w:sz w:val="24"/>
                <w:szCs w:val="24"/>
              </w:rPr>
              <w:t>✔</w:t>
            </w:r>
          </w:p>
        </w:tc>
        <w:tc>
          <w:tcPr>
            <w:tcW w:w="664" w:type="dxa"/>
          </w:tcPr>
          <w:p w:rsidR="00DA33F2" w:rsidRDefault="00DA33F2" w:rsidP="00DA33F2">
            <w:pPr>
              <w:jc w:val="center"/>
              <w:rPr>
                <w:rFonts w:ascii="Bookman Old Style" w:eastAsia="Bookman Old Style" w:hAnsi="Bookman Old Style" w:cs="Bookman Old Style"/>
                <w:sz w:val="24"/>
                <w:szCs w:val="24"/>
              </w:rPr>
            </w:pPr>
          </w:p>
        </w:tc>
      </w:tr>
      <w:tr w:rsidR="007F545B" w:rsidTr="000502DA">
        <w:tc>
          <w:tcPr>
            <w:tcW w:w="8728" w:type="dxa"/>
            <w:gridSpan w:val="3"/>
            <w:shd w:val="clear" w:color="auto" w:fill="C9DAF8"/>
          </w:tcPr>
          <w:p w:rsidR="007F545B" w:rsidRDefault="00DA33F2" w:rsidP="00DA33F2">
            <w:pPr>
              <w:numPr>
                <w:ilvl w:val="0"/>
                <w:numId w:val="1"/>
              </w:numPr>
              <w:pBdr>
                <w:top w:val="nil"/>
                <w:left w:val="nil"/>
                <w:bottom w:val="nil"/>
                <w:right w:val="nil"/>
                <w:between w:val="nil"/>
              </w:pBdr>
              <w:ind w:hanging="720"/>
              <w:rPr>
                <w:rFonts w:ascii="Bookman Old Style" w:eastAsia="Bookman Old Style" w:hAnsi="Bookman Old Style" w:cs="Bookman Old Style"/>
                <w:b/>
                <w:color w:val="000000"/>
                <w:sz w:val="24"/>
                <w:szCs w:val="24"/>
              </w:rPr>
            </w:pPr>
            <w:r>
              <w:t xml:space="preserve">PRODUCE ORGANIC CONCOCTIONS AND EXTRACTS </w:t>
            </w:r>
          </w:p>
        </w:tc>
      </w:tr>
      <w:tr w:rsidR="007F545B" w:rsidTr="000502DA">
        <w:tc>
          <w:tcPr>
            <w:tcW w:w="7330" w:type="dxa"/>
          </w:tcPr>
          <w:p w:rsidR="007F545B" w:rsidRDefault="00DA33F2" w:rsidP="00DA33F2">
            <w:pPr>
              <w:numPr>
                <w:ilvl w:val="0"/>
                <w:numId w:val="5"/>
              </w:numPr>
              <w:pBdr>
                <w:top w:val="nil"/>
                <w:left w:val="nil"/>
                <w:bottom w:val="nil"/>
                <w:right w:val="nil"/>
                <w:between w:val="nil"/>
              </w:pBdr>
              <w:spacing w:after="0" w:line="240" w:lineRule="auto"/>
              <w:ind w:left="963"/>
              <w:rPr>
                <w:rFonts w:ascii="Bookman Old Style" w:eastAsia="Bookman Old Style" w:hAnsi="Bookman Old Style" w:cs="Bookman Old Style"/>
                <w:color w:val="000000"/>
                <w:sz w:val="24"/>
                <w:szCs w:val="24"/>
              </w:rPr>
            </w:pPr>
            <w:r>
              <w:t xml:space="preserve">Prepare for the production of various concoctions </w:t>
            </w:r>
            <w:r w:rsidR="001C7FD0">
              <w:rPr>
                <w:rFonts w:ascii="Bookman Old Style" w:eastAsia="Bookman Old Style" w:hAnsi="Bookman Old Style" w:cs="Bookman Old Style"/>
                <w:color w:val="000000"/>
                <w:sz w:val="24"/>
                <w:szCs w:val="24"/>
              </w:rPr>
              <w:t xml:space="preserve">and </w:t>
            </w:r>
          </w:p>
        </w:tc>
        <w:tc>
          <w:tcPr>
            <w:tcW w:w="734" w:type="dxa"/>
          </w:tcPr>
          <w:p w:rsidR="007F545B" w:rsidRDefault="001C7FD0">
            <w:pPr>
              <w:jc w:val="center"/>
              <w:rPr>
                <w:rFonts w:ascii="Bookman Old Style" w:eastAsia="Bookman Old Style" w:hAnsi="Bookman Old Style" w:cs="Bookman Old Style"/>
                <w:sz w:val="24"/>
                <w:szCs w:val="24"/>
              </w:rPr>
            </w:pPr>
            <w:r>
              <w:rPr>
                <w:rFonts w:ascii="Segoe UI Symbol" w:eastAsia="Bookman Old Style" w:hAnsi="Segoe UI Symbol" w:cs="Segoe UI Symbol"/>
                <w:sz w:val="24"/>
                <w:szCs w:val="24"/>
              </w:rPr>
              <w:t>✔</w:t>
            </w:r>
          </w:p>
        </w:tc>
        <w:tc>
          <w:tcPr>
            <w:tcW w:w="664" w:type="dxa"/>
          </w:tcPr>
          <w:p w:rsidR="007F545B" w:rsidRDefault="007F545B">
            <w:pPr>
              <w:jc w:val="center"/>
              <w:rPr>
                <w:rFonts w:ascii="Bookman Old Style" w:eastAsia="Bookman Old Style" w:hAnsi="Bookman Old Style" w:cs="Bookman Old Style"/>
                <w:sz w:val="24"/>
                <w:szCs w:val="24"/>
              </w:rPr>
            </w:pPr>
          </w:p>
        </w:tc>
      </w:tr>
      <w:tr w:rsidR="007F545B" w:rsidTr="000502DA">
        <w:tc>
          <w:tcPr>
            <w:tcW w:w="7330" w:type="dxa"/>
          </w:tcPr>
          <w:p w:rsidR="007F545B" w:rsidRDefault="00DA33F2">
            <w:pPr>
              <w:numPr>
                <w:ilvl w:val="0"/>
                <w:numId w:val="5"/>
              </w:numPr>
              <w:pBdr>
                <w:top w:val="nil"/>
                <w:left w:val="nil"/>
                <w:bottom w:val="nil"/>
                <w:right w:val="nil"/>
                <w:between w:val="nil"/>
              </w:pBdr>
              <w:spacing w:after="0" w:line="240" w:lineRule="auto"/>
              <w:ind w:left="963"/>
              <w:rPr>
                <w:rFonts w:ascii="Bookman Old Style" w:eastAsia="Bookman Old Style" w:hAnsi="Bookman Old Style" w:cs="Bookman Old Style"/>
                <w:color w:val="000000"/>
                <w:sz w:val="24"/>
                <w:szCs w:val="24"/>
              </w:rPr>
            </w:pPr>
            <w:r>
              <w:t>Process concoctions</w:t>
            </w:r>
          </w:p>
        </w:tc>
        <w:tc>
          <w:tcPr>
            <w:tcW w:w="734" w:type="dxa"/>
          </w:tcPr>
          <w:p w:rsidR="007F545B" w:rsidRDefault="001C7FD0">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p>
        </w:tc>
        <w:tc>
          <w:tcPr>
            <w:tcW w:w="664" w:type="dxa"/>
          </w:tcPr>
          <w:p w:rsidR="007F545B" w:rsidRDefault="007F545B">
            <w:pPr>
              <w:jc w:val="center"/>
              <w:rPr>
                <w:rFonts w:ascii="Bookman Old Style" w:eastAsia="Bookman Old Style" w:hAnsi="Bookman Old Style" w:cs="Bookman Old Style"/>
                <w:sz w:val="24"/>
                <w:szCs w:val="24"/>
              </w:rPr>
            </w:pPr>
          </w:p>
        </w:tc>
      </w:tr>
      <w:tr w:rsidR="007F545B" w:rsidTr="000502DA">
        <w:tc>
          <w:tcPr>
            <w:tcW w:w="7330" w:type="dxa"/>
          </w:tcPr>
          <w:p w:rsidR="007F545B" w:rsidRDefault="00DA33F2">
            <w:pPr>
              <w:numPr>
                <w:ilvl w:val="0"/>
                <w:numId w:val="5"/>
              </w:numPr>
              <w:pBdr>
                <w:top w:val="nil"/>
                <w:left w:val="nil"/>
                <w:bottom w:val="nil"/>
                <w:right w:val="nil"/>
                <w:between w:val="nil"/>
              </w:pBdr>
              <w:spacing w:after="0" w:line="240" w:lineRule="auto"/>
              <w:ind w:left="963"/>
              <w:rPr>
                <w:rFonts w:ascii="Bookman Old Style" w:eastAsia="Bookman Old Style" w:hAnsi="Bookman Old Style" w:cs="Bookman Old Style"/>
                <w:color w:val="000000"/>
                <w:sz w:val="24"/>
                <w:szCs w:val="24"/>
              </w:rPr>
            </w:pPr>
            <w:r>
              <w:t>Package concoctions</w:t>
            </w:r>
          </w:p>
        </w:tc>
        <w:tc>
          <w:tcPr>
            <w:tcW w:w="734" w:type="dxa"/>
          </w:tcPr>
          <w:p w:rsidR="007F545B" w:rsidRDefault="001C7FD0">
            <w:pPr>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p>
        </w:tc>
        <w:tc>
          <w:tcPr>
            <w:tcW w:w="664" w:type="dxa"/>
          </w:tcPr>
          <w:p w:rsidR="007F545B" w:rsidRDefault="007F545B">
            <w:pPr>
              <w:jc w:val="center"/>
              <w:rPr>
                <w:rFonts w:ascii="Bookman Old Style" w:eastAsia="Bookman Old Style" w:hAnsi="Bookman Old Style" w:cs="Bookman Old Style"/>
                <w:sz w:val="24"/>
                <w:szCs w:val="24"/>
              </w:rPr>
            </w:pPr>
          </w:p>
        </w:tc>
      </w:tr>
    </w:tbl>
    <w:p w:rsidR="007F545B" w:rsidRDefault="001C7FD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t>
      </w:r>
    </w:p>
    <w:p w:rsidR="007F545B" w:rsidRDefault="007F545B">
      <w:pPr>
        <w:spacing w:after="0"/>
        <w:rPr>
          <w:rFonts w:ascii="Bookman Old Style" w:eastAsia="Bookman Old Style" w:hAnsi="Bookman Old Style" w:cs="Bookman Old Style"/>
          <w:sz w:val="24"/>
          <w:szCs w:val="24"/>
        </w:rPr>
      </w:pPr>
    </w:p>
    <w:p w:rsidR="007F545B" w:rsidRDefault="007F545B">
      <w:pPr>
        <w:spacing w:after="0"/>
        <w:ind w:firstLine="720"/>
        <w:rPr>
          <w:rFonts w:ascii="Bookman Old Style" w:eastAsia="Bookman Old Style" w:hAnsi="Bookman Old Style" w:cs="Bookman Old Style"/>
          <w:sz w:val="24"/>
          <w:szCs w:val="24"/>
        </w:rPr>
      </w:pPr>
    </w:p>
    <w:p w:rsidR="007F545B" w:rsidRDefault="007F545B">
      <w:pPr>
        <w:spacing w:after="0"/>
        <w:ind w:firstLine="720"/>
        <w:rPr>
          <w:rFonts w:ascii="Bookman Old Style" w:eastAsia="Bookman Old Style" w:hAnsi="Bookman Old Style" w:cs="Bookman Old Style"/>
          <w:sz w:val="24"/>
          <w:szCs w:val="24"/>
        </w:rPr>
      </w:pPr>
    </w:p>
    <w:p w:rsidR="007F545B" w:rsidRDefault="007F545B">
      <w:pPr>
        <w:rPr>
          <w:rFonts w:ascii="Bookman Old Style" w:eastAsia="Bookman Old Style" w:hAnsi="Bookman Old Style" w:cs="Bookman Old Style"/>
          <w:sz w:val="24"/>
          <w:szCs w:val="24"/>
        </w:rPr>
      </w:pPr>
    </w:p>
    <w:p w:rsidR="007F545B" w:rsidRDefault="007F545B">
      <w:pPr>
        <w:rPr>
          <w:rFonts w:ascii="Bookman Old Style" w:eastAsia="Bookman Old Style" w:hAnsi="Bookman Old Style" w:cs="Bookman Old Style"/>
          <w:sz w:val="24"/>
          <w:szCs w:val="24"/>
        </w:rPr>
      </w:pPr>
    </w:p>
    <w:p w:rsidR="007F545B" w:rsidRDefault="007F545B">
      <w:pPr>
        <w:rPr>
          <w:rFonts w:ascii="Bookman Old Style" w:eastAsia="Bookman Old Style" w:hAnsi="Bookman Old Style" w:cs="Bookman Old Style"/>
          <w:sz w:val="24"/>
          <w:szCs w:val="24"/>
        </w:rPr>
      </w:pPr>
    </w:p>
    <w:p w:rsidR="007F545B" w:rsidRDefault="007F545B">
      <w:pPr>
        <w:rPr>
          <w:rFonts w:ascii="Bookman Old Style" w:eastAsia="Bookman Old Style" w:hAnsi="Bookman Old Style" w:cs="Bookman Old Style"/>
          <w:sz w:val="24"/>
          <w:szCs w:val="24"/>
        </w:rPr>
      </w:pPr>
    </w:p>
    <w:p w:rsidR="00DA33F2" w:rsidRDefault="00DA33F2">
      <w:pPr>
        <w:rPr>
          <w:rFonts w:ascii="Bookman Old Style" w:eastAsia="Bookman Old Style" w:hAnsi="Bookman Old Style" w:cs="Bookman Old Style"/>
          <w:b/>
          <w:i/>
          <w:sz w:val="24"/>
          <w:szCs w:val="24"/>
        </w:rPr>
      </w:pPr>
      <w:r>
        <w:rPr>
          <w:rFonts w:ascii="Bookman Old Style" w:eastAsia="Bookman Old Style" w:hAnsi="Bookman Old Style" w:cs="Bookman Old Style"/>
          <w:b/>
          <w:i/>
          <w:sz w:val="24"/>
          <w:szCs w:val="24"/>
        </w:rPr>
        <w:br w:type="page"/>
      </w:r>
    </w:p>
    <w:p w:rsidR="007F545B" w:rsidRDefault="001C7FD0">
      <w:pPr>
        <w:jc w:val="both"/>
        <w:rPr>
          <w:rFonts w:ascii="Bookman Old Style" w:eastAsia="Bookman Old Style" w:hAnsi="Bookman Old Style" w:cs="Bookman Old Style"/>
          <w:b/>
          <w:sz w:val="24"/>
          <w:szCs w:val="24"/>
        </w:rPr>
      </w:pPr>
      <w:r>
        <w:rPr>
          <w:rFonts w:ascii="Bookman Old Style" w:eastAsia="Bookman Old Style" w:hAnsi="Bookman Old Style" w:cs="Bookman Old Style"/>
          <w:b/>
          <w:i/>
          <w:sz w:val="24"/>
          <w:szCs w:val="24"/>
        </w:rPr>
        <w:lastRenderedPageBreak/>
        <w:t xml:space="preserve">Form 1.2:    </w:t>
      </w:r>
      <w:r>
        <w:rPr>
          <w:rFonts w:ascii="Bookman Old Style" w:eastAsia="Bookman Old Style" w:hAnsi="Bookman Old Style" w:cs="Bookman Old Style"/>
          <w:b/>
          <w:sz w:val="24"/>
          <w:szCs w:val="24"/>
        </w:rPr>
        <w:t>Evidences/Proof of Current Competencies</w:t>
      </w:r>
    </w:p>
    <w:p w:rsidR="007F545B" w:rsidRDefault="001C7FD0">
      <w:pPr>
        <w:rPr>
          <w:rFonts w:ascii="Bookman Old Style" w:eastAsia="Bookman Old Style" w:hAnsi="Bookman Old Style" w:cs="Bookman Old Style"/>
          <w:b/>
          <w:i/>
          <w:sz w:val="24"/>
          <w:szCs w:val="24"/>
        </w:rPr>
      </w:pPr>
      <w:r>
        <w:rPr>
          <w:rFonts w:ascii="Bookman Old Style" w:eastAsia="Bookman Old Style" w:hAnsi="Bookman Old Style" w:cs="Bookman Old Style"/>
          <w:b/>
          <w:i/>
          <w:sz w:val="24"/>
          <w:szCs w:val="24"/>
        </w:rPr>
        <w:t xml:space="preserve">Evidence of Current Competencies acquired related to Job/Occupation </w:t>
      </w:r>
    </w:p>
    <w:p w:rsidR="007F545B" w:rsidRDefault="007F545B">
      <w:pPr>
        <w:spacing w:after="0"/>
        <w:ind w:left="1620" w:hanging="1620"/>
        <w:rPr>
          <w:rFonts w:ascii="Bookman Old Style" w:eastAsia="Bookman Old Style" w:hAnsi="Bookman Old Style" w:cs="Bookman Old Style"/>
          <w:b/>
          <w:sz w:val="24"/>
          <w:szCs w:val="24"/>
        </w:rPr>
      </w:pPr>
    </w:p>
    <w:p w:rsidR="007F545B" w:rsidRDefault="001C7FD0">
      <w:pPr>
        <w:spacing w:after="0"/>
        <w:ind w:left="1620" w:hanging="1620"/>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Instruction</w:t>
      </w:r>
      <w:r>
        <w:rPr>
          <w:rFonts w:ascii="Bookman Old Style" w:eastAsia="Bookman Old Style" w:hAnsi="Bookman Old Style" w:cs="Bookman Old Style"/>
          <w:sz w:val="24"/>
          <w:szCs w:val="24"/>
        </w:rPr>
        <w:t>:  Tick on the box if you have prepared the following evidences of your competency.  If you have other evidences of competency, please write them on the blank spaces provided.</w:t>
      </w:r>
    </w:p>
    <w:p w:rsidR="007F545B" w:rsidRDefault="001C7FD0">
      <w:pPr>
        <w:spacing w:after="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t>
      </w: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4"/>
        <w:gridCol w:w="3006"/>
        <w:gridCol w:w="3006"/>
      </w:tblGrid>
      <w:tr w:rsidR="007F545B">
        <w:trPr>
          <w:tblHeader/>
        </w:trPr>
        <w:tc>
          <w:tcPr>
            <w:tcW w:w="3004" w:type="dxa"/>
            <w:shd w:val="clear" w:color="auto" w:fill="BFBFBF"/>
          </w:tcPr>
          <w:p w:rsidR="007F545B" w:rsidRDefault="001C7FD0">
            <w:pP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Current Competencies</w:t>
            </w:r>
          </w:p>
        </w:tc>
        <w:tc>
          <w:tcPr>
            <w:tcW w:w="3006" w:type="dxa"/>
            <w:shd w:val="clear" w:color="auto" w:fill="BFBFBF"/>
          </w:tcPr>
          <w:p w:rsidR="007F545B" w:rsidRDefault="001C7FD0">
            <w:pP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Proof/Evidence</w:t>
            </w:r>
          </w:p>
        </w:tc>
        <w:tc>
          <w:tcPr>
            <w:tcW w:w="3006" w:type="dxa"/>
            <w:shd w:val="clear" w:color="auto" w:fill="BFBFBF"/>
          </w:tcPr>
          <w:p w:rsidR="007F545B" w:rsidRDefault="001C7FD0">
            <w:pP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Means of validating</w:t>
            </w:r>
          </w:p>
        </w:tc>
      </w:tr>
      <w:tr w:rsidR="007F545B">
        <w:tc>
          <w:tcPr>
            <w:tcW w:w="3004" w:type="dxa"/>
          </w:tcPr>
          <w:p w:rsidR="007F545B" w:rsidRDefault="00DA33F2" w:rsidP="00DA33F2">
            <w:pPr>
              <w:pBdr>
                <w:top w:val="nil"/>
                <w:left w:val="nil"/>
                <w:bottom w:val="nil"/>
                <w:right w:val="nil"/>
                <w:between w:val="nil"/>
              </w:pBdr>
              <w:spacing w:after="0" w:line="240" w:lineRule="auto"/>
              <w:rPr>
                <w:rFonts w:ascii="Bookman Old Style" w:eastAsia="Bookman Old Style" w:hAnsi="Bookman Old Style" w:cs="Bookman Old Style"/>
                <w:color w:val="000000"/>
                <w:sz w:val="24"/>
                <w:szCs w:val="24"/>
              </w:rPr>
            </w:pPr>
            <w:r>
              <w:t xml:space="preserve">UC2. </w:t>
            </w:r>
            <w:r>
              <w:t>PRODUCE ORGANIC VEGETABLES</w:t>
            </w:r>
            <w:r>
              <w:rPr>
                <w:rFonts w:ascii="Bookman Old Style" w:eastAsia="Bookman Old Style" w:hAnsi="Bookman Old Style" w:cs="Bookman Old Style"/>
                <w:color w:val="000000"/>
                <w:sz w:val="24"/>
                <w:szCs w:val="24"/>
              </w:rPr>
              <w:t xml:space="preserve"> </w:t>
            </w:r>
          </w:p>
          <w:p w:rsidR="00DA33F2" w:rsidRDefault="00DA33F2" w:rsidP="00DA33F2">
            <w:pPr>
              <w:numPr>
                <w:ilvl w:val="0"/>
                <w:numId w:val="6"/>
              </w:numPr>
              <w:pBdr>
                <w:top w:val="nil"/>
                <w:left w:val="nil"/>
                <w:bottom w:val="nil"/>
                <w:right w:val="nil"/>
                <w:between w:val="nil"/>
              </w:pBdr>
              <w:spacing w:after="0" w:line="240" w:lineRule="auto"/>
              <w:rPr>
                <w:rFonts w:ascii="Bookman Old Style" w:eastAsia="Bookman Old Style" w:hAnsi="Bookman Old Style" w:cs="Bookman Old Style"/>
                <w:color w:val="000000"/>
                <w:sz w:val="24"/>
                <w:szCs w:val="24"/>
              </w:rPr>
            </w:pPr>
            <w:r>
              <w:t>Establish nursery</w:t>
            </w:r>
            <w:r>
              <w:rPr>
                <w:rFonts w:ascii="Bookman Old Style" w:eastAsia="Bookman Old Style" w:hAnsi="Bookman Old Style" w:cs="Bookman Old Style"/>
                <w:color w:val="000000"/>
                <w:sz w:val="24"/>
                <w:szCs w:val="24"/>
              </w:rPr>
              <w:t xml:space="preserve"> </w:t>
            </w:r>
            <w:r w:rsidR="001C7FD0">
              <w:rPr>
                <w:rFonts w:ascii="Bookman Old Style" w:eastAsia="Bookman Old Style" w:hAnsi="Bookman Old Style" w:cs="Bookman Old Style"/>
                <w:color w:val="000000"/>
                <w:sz w:val="24"/>
                <w:szCs w:val="24"/>
              </w:rPr>
              <w:t>Install the computer application software</w:t>
            </w:r>
          </w:p>
          <w:p w:rsidR="007F545B" w:rsidRPr="00DA33F2" w:rsidRDefault="00DA33F2" w:rsidP="00DA33F2">
            <w:pPr>
              <w:numPr>
                <w:ilvl w:val="0"/>
                <w:numId w:val="6"/>
              </w:numPr>
              <w:pBdr>
                <w:top w:val="nil"/>
                <w:left w:val="nil"/>
                <w:bottom w:val="nil"/>
                <w:right w:val="nil"/>
                <w:between w:val="nil"/>
              </w:pBdr>
              <w:spacing w:after="0" w:line="240" w:lineRule="auto"/>
              <w:rPr>
                <w:rFonts w:ascii="Bookman Old Style" w:eastAsia="Bookman Old Style" w:hAnsi="Bookman Old Style" w:cs="Bookman Old Style"/>
                <w:color w:val="000000"/>
                <w:sz w:val="24"/>
                <w:szCs w:val="24"/>
              </w:rPr>
            </w:pPr>
            <w:r>
              <w:t>Plant seedlings</w:t>
            </w:r>
            <w:r w:rsidRPr="00DA33F2">
              <w:rPr>
                <w:rFonts w:ascii="Bookman Old Style" w:eastAsia="Bookman Old Style" w:hAnsi="Bookman Old Style" w:cs="Bookman Old Style"/>
                <w:sz w:val="24"/>
                <w:szCs w:val="24"/>
              </w:rPr>
              <w:t xml:space="preserve"> </w:t>
            </w:r>
          </w:p>
          <w:p w:rsidR="00DA33F2" w:rsidRPr="00DA33F2" w:rsidRDefault="00DA33F2" w:rsidP="00DA33F2">
            <w:pPr>
              <w:numPr>
                <w:ilvl w:val="0"/>
                <w:numId w:val="6"/>
              </w:numPr>
              <w:pBdr>
                <w:top w:val="nil"/>
                <w:left w:val="nil"/>
                <w:bottom w:val="nil"/>
                <w:right w:val="nil"/>
                <w:between w:val="nil"/>
              </w:pBdr>
              <w:spacing w:after="0" w:line="240" w:lineRule="auto"/>
              <w:rPr>
                <w:rFonts w:ascii="Bookman Old Style" w:eastAsia="Bookman Old Style" w:hAnsi="Bookman Old Style" w:cs="Bookman Old Style"/>
                <w:color w:val="000000"/>
                <w:sz w:val="24"/>
                <w:szCs w:val="24"/>
              </w:rPr>
            </w:pPr>
            <w:r>
              <w:t>Perform plant care and management</w:t>
            </w:r>
          </w:p>
          <w:p w:rsidR="00DA33F2" w:rsidRPr="00DA33F2" w:rsidRDefault="00DA33F2" w:rsidP="00DA33F2">
            <w:pPr>
              <w:numPr>
                <w:ilvl w:val="0"/>
                <w:numId w:val="6"/>
              </w:numPr>
              <w:pBdr>
                <w:top w:val="nil"/>
                <w:left w:val="nil"/>
                <w:bottom w:val="nil"/>
                <w:right w:val="nil"/>
                <w:between w:val="nil"/>
              </w:pBdr>
              <w:spacing w:after="0" w:line="240" w:lineRule="auto"/>
              <w:rPr>
                <w:rFonts w:ascii="Bookman Old Style" w:eastAsia="Bookman Old Style" w:hAnsi="Bookman Old Style" w:cs="Bookman Old Style"/>
                <w:color w:val="000000"/>
                <w:sz w:val="24"/>
                <w:szCs w:val="24"/>
              </w:rPr>
            </w:pPr>
            <w:r>
              <w:t>Perform harvest and post-harvest activities</w:t>
            </w:r>
          </w:p>
        </w:tc>
        <w:tc>
          <w:tcPr>
            <w:tcW w:w="3006" w:type="dxa"/>
          </w:tcPr>
          <w:p w:rsidR="007F545B" w:rsidRDefault="001C7FD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Pr>
                <w:rFonts w:ascii="Bookman Old Style" w:eastAsia="Bookman Old Style" w:hAnsi="Bookman Old Style" w:cs="Bookman Old Style"/>
                <w:sz w:val="24"/>
                <w:szCs w:val="24"/>
              </w:rPr>
              <w:t xml:space="preserve"> Original Copy of certification of employment</w:t>
            </w:r>
          </w:p>
        </w:tc>
        <w:tc>
          <w:tcPr>
            <w:tcW w:w="3006" w:type="dxa"/>
          </w:tcPr>
          <w:p w:rsidR="007F545B" w:rsidRDefault="001C7FD0">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Pr>
                <w:rFonts w:ascii="Bookman Old Style" w:eastAsia="Bookman Old Style" w:hAnsi="Bookman Old Style" w:cs="Bookman Old Style"/>
                <w:sz w:val="24"/>
                <w:szCs w:val="24"/>
              </w:rPr>
              <w:t xml:space="preserve"> Submitted original certification of employment</w:t>
            </w:r>
          </w:p>
          <w:p w:rsidR="00DA33F2" w:rsidRDefault="00DA33F2">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/Third Party</w:t>
            </w:r>
          </w:p>
          <w:p w:rsidR="007F545B" w:rsidRDefault="001C7FD0">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Submitted not original certification of employment</w:t>
            </w:r>
          </w:p>
          <w:p w:rsidR="007F545B" w:rsidRDefault="007F545B">
            <w:pPr>
              <w:jc w:val="both"/>
              <w:rPr>
                <w:rFonts w:ascii="Bookman Old Style" w:eastAsia="Bookman Old Style" w:hAnsi="Bookman Old Style" w:cs="Bookman Old Style"/>
                <w:sz w:val="24"/>
                <w:szCs w:val="24"/>
              </w:rPr>
            </w:pPr>
          </w:p>
        </w:tc>
      </w:tr>
      <w:tr w:rsidR="007F545B">
        <w:tc>
          <w:tcPr>
            <w:tcW w:w="3004" w:type="dxa"/>
          </w:tcPr>
          <w:p w:rsidR="007F545B" w:rsidRDefault="001C7FD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Set-up computer networks</w:t>
            </w:r>
          </w:p>
          <w:p w:rsidR="007F545B" w:rsidRDefault="001C7FD0">
            <w:pPr>
              <w:numPr>
                <w:ilvl w:val="0"/>
                <w:numId w:val="7"/>
              </w:numPr>
              <w:pBdr>
                <w:top w:val="nil"/>
                <w:left w:val="nil"/>
                <w:bottom w:val="nil"/>
                <w:right w:val="nil"/>
                <w:between w:val="nil"/>
              </w:pBdr>
              <w:spacing w:after="0" w:line="240"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Install network cables</w:t>
            </w:r>
          </w:p>
          <w:p w:rsidR="007F545B" w:rsidRDefault="001C7FD0">
            <w:pPr>
              <w:numPr>
                <w:ilvl w:val="0"/>
                <w:numId w:val="7"/>
              </w:numPr>
              <w:pBdr>
                <w:top w:val="nil"/>
                <w:left w:val="nil"/>
                <w:bottom w:val="nil"/>
                <w:right w:val="nil"/>
                <w:between w:val="nil"/>
              </w:pBdr>
              <w:spacing w:after="0" w:line="240"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Set network configuration</w:t>
            </w:r>
          </w:p>
          <w:p w:rsidR="007F545B" w:rsidRDefault="001C7FD0">
            <w:pPr>
              <w:numPr>
                <w:ilvl w:val="0"/>
                <w:numId w:val="7"/>
              </w:numPr>
              <w:pBdr>
                <w:top w:val="nil"/>
                <w:left w:val="nil"/>
                <w:bottom w:val="nil"/>
                <w:right w:val="nil"/>
                <w:between w:val="nil"/>
              </w:pBdr>
              <w:spacing w:after="0" w:line="240"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Set route/Wi-Fi/wireless access point/repeater configuration</w:t>
            </w:r>
          </w:p>
          <w:p w:rsidR="007F545B" w:rsidRDefault="001C7FD0">
            <w:pPr>
              <w:numPr>
                <w:ilvl w:val="0"/>
                <w:numId w:val="7"/>
              </w:numPr>
              <w:pBdr>
                <w:top w:val="nil"/>
                <w:left w:val="nil"/>
                <w:bottom w:val="nil"/>
                <w:right w:val="nil"/>
                <w:between w:val="nil"/>
              </w:pBdr>
              <w:spacing w:after="0" w:line="240"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lastRenderedPageBreak/>
              <w:t>Inspect and test the configured computer networks</w:t>
            </w:r>
          </w:p>
          <w:p w:rsidR="007F545B" w:rsidRDefault="007F545B">
            <w:pPr>
              <w:rPr>
                <w:rFonts w:ascii="Bookman Old Style" w:eastAsia="Bookman Old Style" w:hAnsi="Bookman Old Style" w:cs="Bookman Old Style"/>
                <w:sz w:val="24"/>
                <w:szCs w:val="24"/>
              </w:rPr>
            </w:pPr>
          </w:p>
        </w:tc>
        <w:tc>
          <w:tcPr>
            <w:tcW w:w="3006" w:type="dxa"/>
          </w:tcPr>
          <w:p w:rsidR="007F545B" w:rsidRDefault="001C7FD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lastRenderedPageBreak/>
              <w:t>✔</w:t>
            </w:r>
            <w:r>
              <w:rPr>
                <w:rFonts w:ascii="Bookman Old Style" w:eastAsia="Bookman Old Style" w:hAnsi="Bookman Old Style" w:cs="Bookman Old Style"/>
                <w:sz w:val="24"/>
                <w:szCs w:val="24"/>
              </w:rPr>
              <w:t xml:space="preserve"> Original copy/copies of training certificate/s</w:t>
            </w:r>
          </w:p>
          <w:p w:rsidR="007F545B" w:rsidRDefault="001C7FD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Original copy/copies of </w:t>
            </w:r>
          </w:p>
          <w:p w:rsidR="007F545B" w:rsidRDefault="001C7FD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contract with specified work description</w:t>
            </w:r>
          </w:p>
          <w:p w:rsidR="007F545B" w:rsidRDefault="007F545B">
            <w:pPr>
              <w:rPr>
                <w:rFonts w:ascii="Bookman Old Style" w:eastAsia="Bookman Old Style" w:hAnsi="Bookman Old Style" w:cs="Bookman Old Style"/>
                <w:sz w:val="24"/>
                <w:szCs w:val="24"/>
              </w:rPr>
            </w:pPr>
          </w:p>
          <w:p w:rsidR="007F545B" w:rsidRDefault="007F545B">
            <w:pPr>
              <w:rPr>
                <w:rFonts w:ascii="Bookman Old Style" w:eastAsia="Bookman Old Style" w:hAnsi="Bookman Old Style" w:cs="Bookman Old Style"/>
                <w:sz w:val="24"/>
                <w:szCs w:val="24"/>
              </w:rPr>
            </w:pPr>
          </w:p>
          <w:p w:rsidR="007F545B" w:rsidRDefault="001C7FD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lastRenderedPageBreak/>
              <w:t>✔</w:t>
            </w:r>
            <w:r>
              <w:rPr>
                <w:rFonts w:ascii="Bookman Old Style" w:eastAsia="Bookman Old Style" w:hAnsi="Bookman Old Style" w:cs="Bookman Old Style"/>
                <w:sz w:val="24"/>
                <w:szCs w:val="24"/>
              </w:rPr>
              <w:t xml:space="preserve"> Photos of actual work/job</w:t>
            </w:r>
          </w:p>
        </w:tc>
        <w:tc>
          <w:tcPr>
            <w:tcW w:w="3006" w:type="dxa"/>
          </w:tcPr>
          <w:p w:rsidR="007F545B" w:rsidRDefault="001C7FD0">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lastRenderedPageBreak/>
              <w:t>✔</w:t>
            </w:r>
            <w:r>
              <w:rPr>
                <w:rFonts w:ascii="Bookman Old Style" w:eastAsia="Bookman Old Style" w:hAnsi="Bookman Old Style" w:cs="Bookman Old Style"/>
                <w:sz w:val="24"/>
                <w:szCs w:val="24"/>
              </w:rPr>
              <w:t xml:space="preserve"> Submitted a copy/</w:t>
            </w:r>
            <w:proofErr w:type="spellStart"/>
            <w:r>
              <w:rPr>
                <w:rFonts w:ascii="Bookman Old Style" w:eastAsia="Bookman Old Style" w:hAnsi="Bookman Old Style" w:cs="Bookman Old Style"/>
                <w:sz w:val="24"/>
                <w:szCs w:val="24"/>
              </w:rPr>
              <w:t>ies</w:t>
            </w:r>
            <w:proofErr w:type="spellEnd"/>
          </w:p>
          <w:p w:rsidR="007F545B" w:rsidRDefault="001C7FD0">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of training certificate/s</w:t>
            </w:r>
          </w:p>
          <w:p w:rsidR="007F545B" w:rsidRDefault="001C7FD0">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Submitted authenticated</w:t>
            </w:r>
          </w:p>
          <w:p w:rsidR="007F545B" w:rsidRDefault="001C7FD0">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copy of contract with specified work description</w:t>
            </w:r>
          </w:p>
          <w:p w:rsidR="007F545B" w:rsidRDefault="007F545B">
            <w:pPr>
              <w:jc w:val="both"/>
              <w:rPr>
                <w:rFonts w:ascii="Bookman Old Style" w:eastAsia="Bookman Old Style" w:hAnsi="Bookman Old Style" w:cs="Bookman Old Style"/>
                <w:sz w:val="24"/>
                <w:szCs w:val="24"/>
              </w:rPr>
            </w:pPr>
          </w:p>
          <w:p w:rsidR="007F545B" w:rsidRDefault="001C7FD0">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lastRenderedPageBreak/>
              <w:t>✔</w:t>
            </w:r>
            <w:r>
              <w:rPr>
                <w:rFonts w:ascii="Bookman Old Style" w:eastAsia="Bookman Old Style" w:hAnsi="Bookman Old Style" w:cs="Bookman Old Style"/>
                <w:sz w:val="24"/>
                <w:szCs w:val="24"/>
              </w:rPr>
              <w:t xml:space="preserve"> Submitted the photos of actual work/job</w:t>
            </w:r>
          </w:p>
          <w:p w:rsidR="007F545B" w:rsidRDefault="001C7FD0">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Not submitted the photos of actual work/job</w:t>
            </w:r>
          </w:p>
        </w:tc>
      </w:tr>
      <w:tr w:rsidR="007F545B">
        <w:tc>
          <w:tcPr>
            <w:tcW w:w="3004" w:type="dxa"/>
          </w:tcPr>
          <w:p w:rsidR="007F545B" w:rsidRDefault="001C7FD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Maintain and repair computer systems and networks</w:t>
            </w:r>
          </w:p>
          <w:p w:rsidR="007F545B" w:rsidRDefault="001C7FD0">
            <w:pPr>
              <w:numPr>
                <w:ilvl w:val="0"/>
                <w:numId w:val="8"/>
              </w:numPr>
              <w:pBdr>
                <w:top w:val="nil"/>
                <w:left w:val="nil"/>
                <w:bottom w:val="nil"/>
                <w:right w:val="nil"/>
                <w:between w:val="nil"/>
              </w:pBdr>
              <w:spacing w:after="0" w:line="240"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Plan and prepare for maintenance an</w:t>
            </w:r>
            <w:r>
              <w:rPr>
                <w:rFonts w:ascii="Bookman Old Style" w:eastAsia="Bookman Old Style" w:hAnsi="Bookman Old Style" w:cs="Bookman Old Style"/>
                <w:color w:val="000000"/>
                <w:sz w:val="24"/>
                <w:szCs w:val="24"/>
              </w:rPr>
              <w:t>d repair</w:t>
            </w:r>
          </w:p>
          <w:p w:rsidR="007F545B" w:rsidRDefault="001C7FD0">
            <w:pPr>
              <w:numPr>
                <w:ilvl w:val="0"/>
                <w:numId w:val="8"/>
              </w:numPr>
              <w:pBdr>
                <w:top w:val="nil"/>
                <w:left w:val="nil"/>
                <w:bottom w:val="nil"/>
                <w:right w:val="nil"/>
                <w:between w:val="nil"/>
              </w:pBdr>
              <w:spacing w:after="0" w:line="240"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Maintain computer systems and networks</w:t>
            </w:r>
          </w:p>
          <w:p w:rsidR="007F545B" w:rsidRDefault="001C7FD0">
            <w:pPr>
              <w:numPr>
                <w:ilvl w:val="0"/>
                <w:numId w:val="8"/>
              </w:numPr>
              <w:pBdr>
                <w:top w:val="nil"/>
                <w:left w:val="nil"/>
                <w:bottom w:val="nil"/>
                <w:right w:val="nil"/>
                <w:between w:val="nil"/>
              </w:pBdr>
              <w:spacing w:after="0" w:line="240"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Diagnose faults of computer systems</w:t>
            </w:r>
          </w:p>
          <w:p w:rsidR="007F545B" w:rsidRDefault="001C7FD0">
            <w:pPr>
              <w:numPr>
                <w:ilvl w:val="0"/>
                <w:numId w:val="8"/>
              </w:numPr>
              <w:pBdr>
                <w:top w:val="nil"/>
                <w:left w:val="nil"/>
                <w:bottom w:val="nil"/>
                <w:right w:val="nil"/>
                <w:between w:val="nil"/>
              </w:pBdr>
              <w:spacing w:after="0" w:line="240"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Rectify/correct defects in computer systems</w:t>
            </w:r>
          </w:p>
          <w:p w:rsidR="007F545B" w:rsidRDefault="001C7FD0">
            <w:pPr>
              <w:numPr>
                <w:ilvl w:val="0"/>
                <w:numId w:val="8"/>
              </w:numPr>
              <w:pBdr>
                <w:top w:val="nil"/>
                <w:left w:val="nil"/>
                <w:bottom w:val="nil"/>
                <w:right w:val="nil"/>
                <w:between w:val="nil"/>
              </w:pBd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Inspect and test the computer systems and networks</w:t>
            </w:r>
          </w:p>
        </w:tc>
        <w:tc>
          <w:tcPr>
            <w:tcW w:w="3006" w:type="dxa"/>
          </w:tcPr>
          <w:p w:rsidR="007F545B" w:rsidRDefault="001C7FD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Pr>
                <w:rFonts w:ascii="Bookman Old Style" w:eastAsia="Bookman Old Style" w:hAnsi="Bookman Old Style" w:cs="Bookman Old Style"/>
                <w:sz w:val="24"/>
                <w:szCs w:val="24"/>
              </w:rPr>
              <w:t xml:space="preserve"> Photos of actual work/job</w:t>
            </w:r>
          </w:p>
          <w:p w:rsidR="007F545B" w:rsidRDefault="007F545B">
            <w:pPr>
              <w:rPr>
                <w:rFonts w:ascii="Bookman Old Style" w:eastAsia="Bookman Old Style" w:hAnsi="Bookman Old Style" w:cs="Bookman Old Style"/>
                <w:sz w:val="24"/>
                <w:szCs w:val="24"/>
              </w:rPr>
            </w:pPr>
          </w:p>
          <w:p w:rsidR="007F545B" w:rsidRDefault="007F545B">
            <w:pPr>
              <w:rPr>
                <w:rFonts w:ascii="Bookman Old Style" w:eastAsia="Bookman Old Style" w:hAnsi="Bookman Old Style" w:cs="Bookman Old Style"/>
                <w:sz w:val="24"/>
                <w:szCs w:val="24"/>
              </w:rPr>
            </w:pPr>
          </w:p>
          <w:p w:rsidR="007F545B" w:rsidRDefault="007F545B">
            <w:pPr>
              <w:rPr>
                <w:rFonts w:ascii="Bookman Old Style" w:eastAsia="Bookman Old Style" w:hAnsi="Bookman Old Style" w:cs="Bookman Old Style"/>
                <w:sz w:val="24"/>
                <w:szCs w:val="24"/>
              </w:rPr>
            </w:pPr>
          </w:p>
          <w:p w:rsidR="007F545B" w:rsidRDefault="001C7FD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Pr>
                <w:rFonts w:ascii="Bookman Old Style" w:eastAsia="Bookman Old Style" w:hAnsi="Bookman Old Style" w:cs="Bookman Old Style"/>
                <w:sz w:val="24"/>
                <w:szCs w:val="24"/>
              </w:rPr>
              <w:t xml:space="preserve"> Original copy/copies of </w:t>
            </w:r>
          </w:p>
          <w:p w:rsidR="007F545B" w:rsidRDefault="001C7FD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contract with specified work description</w:t>
            </w:r>
          </w:p>
          <w:p w:rsidR="007F545B" w:rsidRDefault="001C7FD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t>
            </w:r>
          </w:p>
        </w:tc>
        <w:tc>
          <w:tcPr>
            <w:tcW w:w="3006" w:type="dxa"/>
          </w:tcPr>
          <w:p w:rsidR="007F545B" w:rsidRDefault="001C7FD0">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Pr>
                <w:rFonts w:ascii="Bookman Old Style" w:eastAsia="Bookman Old Style" w:hAnsi="Bookman Old Style" w:cs="Bookman Old Style"/>
                <w:sz w:val="24"/>
                <w:szCs w:val="24"/>
              </w:rPr>
              <w:t xml:space="preserve"> Submitted the photos of actual work/job</w:t>
            </w:r>
          </w:p>
          <w:p w:rsidR="007F545B" w:rsidRDefault="001C7FD0">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Not submitted the photos of actual work/job</w:t>
            </w:r>
          </w:p>
          <w:p w:rsidR="007F545B" w:rsidRDefault="001C7FD0">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Pr>
                <w:rFonts w:ascii="Bookman Old Style" w:eastAsia="Bookman Old Style" w:hAnsi="Bookman Old Style" w:cs="Bookman Old Style"/>
                <w:sz w:val="24"/>
                <w:szCs w:val="24"/>
              </w:rPr>
              <w:t xml:space="preserve"> Submitted authenticated</w:t>
            </w:r>
          </w:p>
          <w:p w:rsidR="007F545B" w:rsidRDefault="001C7FD0">
            <w:p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copy of contract with specified work description</w:t>
            </w:r>
          </w:p>
          <w:p w:rsidR="007F545B" w:rsidRDefault="007F545B">
            <w:pPr>
              <w:jc w:val="both"/>
              <w:rPr>
                <w:rFonts w:ascii="Bookman Old Style" w:eastAsia="Bookman Old Style" w:hAnsi="Bookman Old Style" w:cs="Bookman Old Style"/>
                <w:sz w:val="24"/>
                <w:szCs w:val="24"/>
              </w:rPr>
            </w:pPr>
          </w:p>
        </w:tc>
      </w:tr>
    </w:tbl>
    <w:p w:rsidR="007F545B" w:rsidRDefault="007F545B">
      <w:pPr>
        <w:spacing w:after="0"/>
        <w:rPr>
          <w:rFonts w:ascii="Bookman Old Style" w:eastAsia="Bookman Old Style" w:hAnsi="Bookman Old Style" w:cs="Bookman Old Style"/>
          <w:sz w:val="24"/>
          <w:szCs w:val="24"/>
        </w:rPr>
      </w:pPr>
    </w:p>
    <w:p w:rsidR="007F545B" w:rsidRDefault="007F545B">
      <w:pPr>
        <w:spacing w:after="0"/>
        <w:ind w:firstLine="720"/>
        <w:rPr>
          <w:rFonts w:ascii="Bookman Old Style" w:eastAsia="Bookman Old Style" w:hAnsi="Bookman Old Style" w:cs="Bookman Old Style"/>
          <w:sz w:val="24"/>
          <w:szCs w:val="24"/>
        </w:rPr>
      </w:pPr>
    </w:p>
    <w:p w:rsidR="007F545B" w:rsidRDefault="007F545B">
      <w:pPr>
        <w:rPr>
          <w:rFonts w:ascii="Bookman Old Style" w:eastAsia="Bookman Old Style" w:hAnsi="Bookman Old Style" w:cs="Bookman Old Style"/>
          <w:sz w:val="24"/>
          <w:szCs w:val="24"/>
        </w:rPr>
      </w:pPr>
    </w:p>
    <w:p w:rsidR="007F545B" w:rsidRDefault="007F545B">
      <w:pPr>
        <w:rPr>
          <w:rFonts w:ascii="Bookman Old Style" w:eastAsia="Bookman Old Style" w:hAnsi="Bookman Old Style" w:cs="Bookman Old Style"/>
          <w:sz w:val="24"/>
          <w:szCs w:val="24"/>
        </w:rPr>
      </w:pPr>
    </w:p>
    <w:p w:rsidR="007F545B" w:rsidRDefault="007F545B">
      <w:pPr>
        <w:rPr>
          <w:rFonts w:ascii="Bookman Old Style" w:eastAsia="Bookman Old Style" w:hAnsi="Bookman Old Style" w:cs="Bookman Old Style"/>
          <w:sz w:val="24"/>
          <w:szCs w:val="24"/>
        </w:rPr>
      </w:pPr>
    </w:p>
    <w:p w:rsidR="007F545B" w:rsidRDefault="007F545B">
      <w:pPr>
        <w:rPr>
          <w:rFonts w:ascii="Bookman Old Style" w:eastAsia="Bookman Old Style" w:hAnsi="Bookman Old Style" w:cs="Bookman Old Style"/>
          <w:sz w:val="24"/>
          <w:szCs w:val="24"/>
        </w:rPr>
      </w:pPr>
    </w:p>
    <w:p w:rsidR="007F545B" w:rsidRDefault="007F545B">
      <w:pPr>
        <w:rPr>
          <w:rFonts w:ascii="Bookman Old Style" w:eastAsia="Bookman Old Style" w:hAnsi="Bookman Old Style" w:cs="Bookman Old Style"/>
          <w:sz w:val="24"/>
          <w:szCs w:val="24"/>
        </w:rPr>
      </w:pPr>
    </w:p>
    <w:p w:rsidR="007F545B" w:rsidRDefault="007F545B">
      <w:pPr>
        <w:rPr>
          <w:rFonts w:ascii="Bookman Old Style" w:eastAsia="Bookman Old Style" w:hAnsi="Bookman Old Style" w:cs="Bookman Old Style"/>
          <w:sz w:val="24"/>
          <w:szCs w:val="24"/>
        </w:rPr>
      </w:pPr>
    </w:p>
    <w:p w:rsidR="007F545B" w:rsidRDefault="007F545B">
      <w:pPr>
        <w:rPr>
          <w:rFonts w:ascii="Bookman Old Style" w:eastAsia="Bookman Old Style" w:hAnsi="Bookman Old Style" w:cs="Bookman Old Style"/>
          <w:sz w:val="24"/>
          <w:szCs w:val="24"/>
        </w:rPr>
      </w:pPr>
    </w:p>
    <w:p w:rsidR="007F545B" w:rsidRDefault="007F545B">
      <w:pPr>
        <w:rPr>
          <w:rFonts w:ascii="Bookman Old Style" w:eastAsia="Bookman Old Style" w:hAnsi="Bookman Old Style" w:cs="Bookman Old Style"/>
          <w:sz w:val="24"/>
          <w:szCs w:val="24"/>
        </w:rPr>
      </w:pPr>
    </w:p>
    <w:p w:rsidR="007F545B" w:rsidRDefault="007F545B">
      <w:pPr>
        <w:rPr>
          <w:rFonts w:ascii="Bookman Old Style" w:eastAsia="Bookman Old Style" w:hAnsi="Bookman Old Style" w:cs="Bookman Old Style"/>
          <w:sz w:val="24"/>
          <w:szCs w:val="24"/>
        </w:rPr>
      </w:pPr>
    </w:p>
    <w:p w:rsidR="007F545B" w:rsidRDefault="007F545B">
      <w:pPr>
        <w:rPr>
          <w:rFonts w:ascii="Bookman Old Style" w:eastAsia="Bookman Old Style" w:hAnsi="Bookman Old Style" w:cs="Bookman Old Style"/>
          <w:sz w:val="24"/>
          <w:szCs w:val="24"/>
        </w:rPr>
      </w:pPr>
    </w:p>
    <w:p w:rsidR="007F545B" w:rsidRDefault="007F545B">
      <w:pPr>
        <w:rPr>
          <w:rFonts w:ascii="Bookman Old Style" w:eastAsia="Bookman Old Style" w:hAnsi="Bookman Old Style" w:cs="Bookman Old Style"/>
          <w:sz w:val="24"/>
          <w:szCs w:val="24"/>
        </w:rPr>
      </w:pPr>
    </w:p>
    <w:p w:rsidR="000502DA" w:rsidRDefault="000502DA">
      <w:pPr>
        <w:rPr>
          <w:rFonts w:ascii="Bookman Old Style" w:eastAsia="Bookman Old Style" w:hAnsi="Bookman Old Style" w:cs="Bookman Old Style"/>
          <w:b/>
          <w:sz w:val="28"/>
          <w:szCs w:val="28"/>
        </w:rPr>
      </w:pPr>
      <w:r>
        <w:rPr>
          <w:rFonts w:ascii="Bookman Old Style" w:eastAsia="Bookman Old Style" w:hAnsi="Bookman Old Style" w:cs="Bookman Old Style"/>
          <w:b/>
          <w:sz w:val="28"/>
          <w:szCs w:val="28"/>
        </w:rPr>
        <w:br w:type="page"/>
      </w:r>
    </w:p>
    <w:p w:rsidR="007F545B" w:rsidRDefault="001C7FD0">
      <w:pPr>
        <w:jc w:val="center"/>
        <w:rPr>
          <w:rFonts w:ascii="Bookman Old Style" w:eastAsia="Bookman Old Style" w:hAnsi="Bookman Old Style" w:cs="Bookman Old Style"/>
          <w:b/>
          <w:sz w:val="28"/>
          <w:szCs w:val="28"/>
        </w:rPr>
      </w:pPr>
      <w:r>
        <w:rPr>
          <w:rFonts w:ascii="Bookman Old Style" w:eastAsia="Bookman Old Style" w:hAnsi="Bookman Old Style" w:cs="Bookman Old Style"/>
          <w:b/>
          <w:sz w:val="28"/>
          <w:szCs w:val="28"/>
        </w:rPr>
        <w:lastRenderedPageBreak/>
        <w:t>Identifying Training Gaps</w:t>
      </w:r>
    </w:p>
    <w:p w:rsidR="007F545B" w:rsidRDefault="007F545B">
      <w:pPr>
        <w:rPr>
          <w:rFonts w:ascii="Bookman Old Style" w:eastAsia="Bookman Old Style" w:hAnsi="Bookman Old Style" w:cs="Bookman Old Style"/>
          <w:sz w:val="24"/>
          <w:szCs w:val="24"/>
        </w:rPr>
      </w:pPr>
    </w:p>
    <w:p w:rsidR="007F545B" w:rsidRDefault="001C7FD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b/>
      </w:r>
      <w:r>
        <w:rPr>
          <w:rFonts w:ascii="Bookman Old Style" w:eastAsia="Bookman Old Style" w:hAnsi="Bookman Old Style" w:cs="Bookman Old Style"/>
          <w:sz w:val="24"/>
          <w:szCs w:val="24"/>
        </w:rPr>
        <w:t>From the accomplished Self-Assessment Check (Form 1.1) and the evidences of current competencies (Form 1.2), the Trainer will be able to identify what the training needs of the prospective trainee are.</w:t>
      </w:r>
    </w:p>
    <w:p w:rsidR="007F545B" w:rsidRDefault="007F545B">
      <w:pPr>
        <w:rPr>
          <w:rFonts w:ascii="Bookman Old Style" w:eastAsia="Bookman Old Style" w:hAnsi="Bookman Old Style" w:cs="Bookman Old Style"/>
          <w:sz w:val="24"/>
          <w:szCs w:val="24"/>
        </w:rPr>
      </w:pPr>
    </w:p>
    <w:p w:rsidR="007F545B" w:rsidRDefault="001C7FD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Form 1.3 Summary of Current Competencies </w:t>
      </w:r>
      <w:proofErr w:type="gramStart"/>
      <w:r>
        <w:rPr>
          <w:rFonts w:ascii="Bookman Old Style" w:eastAsia="Bookman Old Style" w:hAnsi="Bookman Old Style" w:cs="Bookman Old Style"/>
          <w:sz w:val="24"/>
          <w:szCs w:val="24"/>
        </w:rPr>
        <w:t>Versus</w:t>
      </w:r>
      <w:proofErr w:type="gramEnd"/>
      <w:r>
        <w:rPr>
          <w:rFonts w:ascii="Bookman Old Style" w:eastAsia="Bookman Old Style" w:hAnsi="Bookman Old Style" w:cs="Bookman Old Style"/>
          <w:sz w:val="24"/>
          <w:szCs w:val="24"/>
        </w:rPr>
        <w:t xml:space="preserve"> Requi</w:t>
      </w:r>
      <w:r>
        <w:rPr>
          <w:rFonts w:ascii="Bookman Old Style" w:eastAsia="Bookman Old Style" w:hAnsi="Bookman Old Style" w:cs="Bookman Old Style"/>
          <w:sz w:val="24"/>
          <w:szCs w:val="24"/>
        </w:rPr>
        <w:t xml:space="preserve">red Competencies </w:t>
      </w: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5"/>
        <w:gridCol w:w="3005"/>
        <w:gridCol w:w="3006"/>
      </w:tblGrid>
      <w:tr w:rsidR="007F545B">
        <w:tc>
          <w:tcPr>
            <w:tcW w:w="3005" w:type="dxa"/>
            <w:vAlign w:val="center"/>
          </w:tcPr>
          <w:p w:rsidR="007F545B" w:rsidRDefault="001C7FD0">
            <w:pPr>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Required Units of Competency/Learning Outcomes based on CBC</w:t>
            </w:r>
          </w:p>
        </w:tc>
        <w:tc>
          <w:tcPr>
            <w:tcW w:w="3005" w:type="dxa"/>
            <w:vAlign w:val="center"/>
          </w:tcPr>
          <w:p w:rsidR="007F545B" w:rsidRDefault="001C7FD0">
            <w:pPr>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Current Competencies</w:t>
            </w:r>
          </w:p>
        </w:tc>
        <w:tc>
          <w:tcPr>
            <w:tcW w:w="3006" w:type="dxa"/>
            <w:vAlign w:val="center"/>
          </w:tcPr>
          <w:p w:rsidR="007F545B" w:rsidRDefault="001C7FD0">
            <w:pPr>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Training Gaps/Requirements</w:t>
            </w:r>
          </w:p>
        </w:tc>
      </w:tr>
      <w:tr w:rsidR="007F545B">
        <w:tc>
          <w:tcPr>
            <w:tcW w:w="9016" w:type="dxa"/>
            <w:gridSpan w:val="3"/>
            <w:shd w:val="clear" w:color="auto" w:fill="C9DAF8"/>
          </w:tcPr>
          <w:p w:rsidR="007F545B" w:rsidRDefault="00800C43">
            <w:pPr>
              <w:numPr>
                <w:ilvl w:val="3"/>
                <w:numId w:val="1"/>
              </w:numPr>
              <w:pBdr>
                <w:top w:val="nil"/>
                <w:left w:val="nil"/>
                <w:bottom w:val="nil"/>
                <w:right w:val="nil"/>
                <w:between w:val="nil"/>
              </w:pBdr>
              <w:spacing w:after="160" w:line="259" w:lineRule="auto"/>
              <w:ind w:left="313"/>
              <w:rPr>
                <w:rFonts w:ascii="Bookman Old Style" w:eastAsia="Bookman Old Style" w:hAnsi="Bookman Old Style" w:cs="Bookman Old Style"/>
                <w:color w:val="000000"/>
                <w:sz w:val="24"/>
                <w:szCs w:val="24"/>
              </w:rPr>
            </w:pPr>
            <w:r>
              <w:t>RAISE ORGANIC CHICKEN</w:t>
            </w:r>
          </w:p>
        </w:tc>
      </w:tr>
      <w:tr w:rsidR="00800C43">
        <w:tc>
          <w:tcPr>
            <w:tcW w:w="3005" w:type="dxa"/>
          </w:tcPr>
          <w:p w:rsidR="00800C43" w:rsidRDefault="00800C43" w:rsidP="00800C43">
            <w:pPr>
              <w:pBdr>
                <w:top w:val="nil"/>
                <w:left w:val="nil"/>
                <w:bottom w:val="nil"/>
                <w:right w:val="nil"/>
                <w:between w:val="nil"/>
              </w:pBdr>
              <w:rPr>
                <w:rFonts w:ascii="Bookman Old Style" w:eastAsia="Bookman Old Style" w:hAnsi="Bookman Old Style" w:cs="Bookman Old Style"/>
                <w:color w:val="000000"/>
                <w:sz w:val="24"/>
                <w:szCs w:val="24"/>
              </w:rPr>
            </w:pPr>
            <w:r>
              <w:t xml:space="preserve">1.1 </w:t>
            </w:r>
            <w:r>
              <w:t>Select healthy stocks and suitable housing</w:t>
            </w:r>
          </w:p>
        </w:tc>
        <w:tc>
          <w:tcPr>
            <w:tcW w:w="3005" w:type="dxa"/>
          </w:tcPr>
          <w:p w:rsidR="00800C43" w:rsidRDefault="00800C43" w:rsidP="00800C43">
            <w:pPr>
              <w:rPr>
                <w:rFonts w:ascii="Bookman Old Style" w:eastAsia="Bookman Old Style" w:hAnsi="Bookman Old Style" w:cs="Bookman Old Style"/>
                <w:sz w:val="24"/>
                <w:szCs w:val="24"/>
              </w:rPr>
            </w:pPr>
          </w:p>
        </w:tc>
        <w:tc>
          <w:tcPr>
            <w:tcW w:w="3006" w:type="dxa"/>
          </w:tcPr>
          <w:p w:rsidR="00800C43" w:rsidRDefault="00800C43" w:rsidP="00800C43">
            <w:pPr>
              <w:pBdr>
                <w:top w:val="nil"/>
                <w:left w:val="nil"/>
                <w:bottom w:val="nil"/>
                <w:right w:val="nil"/>
                <w:between w:val="nil"/>
              </w:pBdr>
              <w:rPr>
                <w:rFonts w:ascii="Bookman Old Style" w:eastAsia="Bookman Old Style" w:hAnsi="Bookman Old Style" w:cs="Bookman Old Style"/>
                <w:color w:val="000000"/>
                <w:sz w:val="24"/>
                <w:szCs w:val="24"/>
              </w:rPr>
            </w:pPr>
            <w:r>
              <w:t>1.1 Select healthy stocks and suitable housing</w:t>
            </w:r>
          </w:p>
        </w:tc>
      </w:tr>
      <w:tr w:rsidR="00800C43">
        <w:tc>
          <w:tcPr>
            <w:tcW w:w="3005" w:type="dxa"/>
          </w:tcPr>
          <w:p w:rsidR="00800C43" w:rsidRDefault="00800C43" w:rsidP="00800C43">
            <w:pPr>
              <w:pBdr>
                <w:top w:val="nil"/>
                <w:left w:val="nil"/>
                <w:bottom w:val="nil"/>
                <w:right w:val="nil"/>
                <w:between w:val="nil"/>
              </w:pBdr>
              <w:rPr>
                <w:rFonts w:ascii="Bookman Old Style" w:eastAsia="Bookman Old Style" w:hAnsi="Bookman Old Style" w:cs="Bookman Old Style"/>
                <w:color w:val="000000"/>
                <w:sz w:val="24"/>
                <w:szCs w:val="24"/>
              </w:rPr>
            </w:pPr>
            <w:r>
              <w:t xml:space="preserve">1.2 </w:t>
            </w:r>
            <w:r>
              <w:t>Set-up cage equipment</w:t>
            </w:r>
          </w:p>
        </w:tc>
        <w:tc>
          <w:tcPr>
            <w:tcW w:w="3005" w:type="dxa"/>
          </w:tcPr>
          <w:p w:rsidR="00800C43" w:rsidRDefault="00800C43" w:rsidP="00800C43">
            <w:pPr>
              <w:rPr>
                <w:rFonts w:ascii="Bookman Old Style" w:eastAsia="Bookman Old Style" w:hAnsi="Bookman Old Style" w:cs="Bookman Old Style"/>
                <w:sz w:val="24"/>
                <w:szCs w:val="24"/>
              </w:rPr>
            </w:pPr>
          </w:p>
        </w:tc>
        <w:tc>
          <w:tcPr>
            <w:tcW w:w="3006" w:type="dxa"/>
          </w:tcPr>
          <w:p w:rsidR="00800C43" w:rsidRDefault="00800C43" w:rsidP="00800C43">
            <w:pPr>
              <w:pBdr>
                <w:top w:val="nil"/>
                <w:left w:val="nil"/>
                <w:bottom w:val="nil"/>
                <w:right w:val="nil"/>
                <w:between w:val="nil"/>
              </w:pBdr>
              <w:rPr>
                <w:rFonts w:ascii="Bookman Old Style" w:eastAsia="Bookman Old Style" w:hAnsi="Bookman Old Style" w:cs="Bookman Old Style"/>
                <w:color w:val="000000"/>
                <w:sz w:val="24"/>
                <w:szCs w:val="24"/>
              </w:rPr>
            </w:pPr>
            <w:r>
              <w:t>1.2 Set-up cage equipment</w:t>
            </w:r>
          </w:p>
        </w:tc>
      </w:tr>
      <w:tr w:rsidR="00800C43">
        <w:tc>
          <w:tcPr>
            <w:tcW w:w="3005" w:type="dxa"/>
          </w:tcPr>
          <w:p w:rsidR="00800C43" w:rsidRDefault="00800C43" w:rsidP="00800C43">
            <w:pPr>
              <w:pBdr>
                <w:top w:val="nil"/>
                <w:left w:val="nil"/>
                <w:bottom w:val="nil"/>
                <w:right w:val="nil"/>
                <w:between w:val="nil"/>
              </w:pBdr>
              <w:rPr>
                <w:rFonts w:ascii="Bookman Old Style" w:eastAsia="Bookman Old Style" w:hAnsi="Bookman Old Style" w:cs="Bookman Old Style"/>
                <w:color w:val="000000"/>
                <w:sz w:val="24"/>
                <w:szCs w:val="24"/>
              </w:rPr>
            </w:pPr>
            <w:r>
              <w:t xml:space="preserve">1.3 </w:t>
            </w:r>
            <w:r>
              <w:t>Feed chicken</w:t>
            </w:r>
          </w:p>
        </w:tc>
        <w:tc>
          <w:tcPr>
            <w:tcW w:w="3005" w:type="dxa"/>
          </w:tcPr>
          <w:p w:rsidR="00800C43" w:rsidRDefault="00800C43" w:rsidP="00800C43">
            <w:pPr>
              <w:rPr>
                <w:rFonts w:ascii="Bookman Old Style" w:eastAsia="Bookman Old Style" w:hAnsi="Bookman Old Style" w:cs="Bookman Old Style"/>
                <w:sz w:val="24"/>
                <w:szCs w:val="24"/>
              </w:rPr>
            </w:pPr>
          </w:p>
        </w:tc>
        <w:tc>
          <w:tcPr>
            <w:tcW w:w="3006" w:type="dxa"/>
          </w:tcPr>
          <w:p w:rsidR="00800C43" w:rsidRDefault="00800C43" w:rsidP="00800C43">
            <w:pPr>
              <w:pBdr>
                <w:top w:val="nil"/>
                <w:left w:val="nil"/>
                <w:bottom w:val="nil"/>
                <w:right w:val="nil"/>
                <w:between w:val="nil"/>
              </w:pBdr>
              <w:rPr>
                <w:rFonts w:ascii="Bookman Old Style" w:eastAsia="Bookman Old Style" w:hAnsi="Bookman Old Style" w:cs="Bookman Old Style"/>
                <w:color w:val="000000"/>
                <w:sz w:val="24"/>
                <w:szCs w:val="24"/>
              </w:rPr>
            </w:pPr>
            <w:r>
              <w:t>1.3 Feed chicken</w:t>
            </w:r>
          </w:p>
        </w:tc>
      </w:tr>
      <w:tr w:rsidR="00800C43">
        <w:tc>
          <w:tcPr>
            <w:tcW w:w="3005" w:type="dxa"/>
          </w:tcPr>
          <w:p w:rsidR="00800C43" w:rsidRDefault="00800C43" w:rsidP="00800C43">
            <w:pPr>
              <w:pBdr>
                <w:top w:val="nil"/>
                <w:left w:val="nil"/>
                <w:bottom w:val="nil"/>
                <w:right w:val="nil"/>
                <w:between w:val="nil"/>
              </w:pBdr>
              <w:rPr>
                <w:rFonts w:ascii="Bookman Old Style" w:eastAsia="Bookman Old Style" w:hAnsi="Bookman Old Style" w:cs="Bookman Old Style"/>
                <w:color w:val="000000"/>
                <w:sz w:val="24"/>
                <w:szCs w:val="24"/>
              </w:rPr>
            </w:pPr>
            <w:r>
              <w:t xml:space="preserve">1.4 </w:t>
            </w:r>
            <w:r>
              <w:t>Grow and harvest chicken</w:t>
            </w:r>
          </w:p>
        </w:tc>
        <w:tc>
          <w:tcPr>
            <w:tcW w:w="3005" w:type="dxa"/>
          </w:tcPr>
          <w:p w:rsidR="00800C43" w:rsidRDefault="00800C43" w:rsidP="00800C43">
            <w:pPr>
              <w:rPr>
                <w:rFonts w:ascii="Bookman Old Style" w:eastAsia="Bookman Old Style" w:hAnsi="Bookman Old Style" w:cs="Bookman Old Style"/>
                <w:sz w:val="24"/>
                <w:szCs w:val="24"/>
              </w:rPr>
            </w:pPr>
          </w:p>
        </w:tc>
        <w:tc>
          <w:tcPr>
            <w:tcW w:w="3006" w:type="dxa"/>
          </w:tcPr>
          <w:p w:rsidR="00800C43" w:rsidRDefault="00800C43" w:rsidP="00800C43">
            <w:pPr>
              <w:pBdr>
                <w:top w:val="nil"/>
                <w:left w:val="nil"/>
                <w:bottom w:val="nil"/>
                <w:right w:val="nil"/>
                <w:between w:val="nil"/>
              </w:pBdr>
              <w:rPr>
                <w:rFonts w:ascii="Bookman Old Style" w:eastAsia="Bookman Old Style" w:hAnsi="Bookman Old Style" w:cs="Bookman Old Style"/>
                <w:color w:val="000000"/>
                <w:sz w:val="24"/>
                <w:szCs w:val="24"/>
              </w:rPr>
            </w:pPr>
            <w:r>
              <w:t>1.4 Grow and harvest chicken</w:t>
            </w:r>
          </w:p>
        </w:tc>
      </w:tr>
      <w:tr w:rsidR="007F545B">
        <w:tc>
          <w:tcPr>
            <w:tcW w:w="9016" w:type="dxa"/>
            <w:gridSpan w:val="3"/>
            <w:shd w:val="clear" w:color="auto" w:fill="C9DAF8"/>
          </w:tcPr>
          <w:p w:rsidR="007F545B" w:rsidRDefault="00800C43">
            <w:pPr>
              <w:numPr>
                <w:ilvl w:val="3"/>
                <w:numId w:val="1"/>
              </w:numPr>
              <w:pBdr>
                <w:top w:val="nil"/>
                <w:left w:val="nil"/>
                <w:bottom w:val="nil"/>
                <w:right w:val="nil"/>
                <w:between w:val="nil"/>
              </w:pBdr>
              <w:spacing w:after="160" w:line="259" w:lineRule="auto"/>
              <w:ind w:left="313"/>
              <w:rPr>
                <w:rFonts w:ascii="Bookman Old Style" w:eastAsia="Bookman Old Style" w:hAnsi="Bookman Old Style" w:cs="Bookman Old Style"/>
                <w:color w:val="000000"/>
                <w:sz w:val="24"/>
                <w:szCs w:val="24"/>
              </w:rPr>
            </w:pPr>
            <w:r>
              <w:t>PRODUCE ORGANIC VEGETABLES</w:t>
            </w:r>
          </w:p>
        </w:tc>
      </w:tr>
      <w:tr w:rsidR="00800C43">
        <w:tc>
          <w:tcPr>
            <w:tcW w:w="3005" w:type="dxa"/>
          </w:tcPr>
          <w:p w:rsidR="00800C43" w:rsidRDefault="00800C43" w:rsidP="00800C43">
            <w:pPr>
              <w:pBdr>
                <w:top w:val="nil"/>
                <w:left w:val="nil"/>
                <w:bottom w:val="nil"/>
                <w:right w:val="nil"/>
                <w:between w:val="nil"/>
              </w:pBdr>
              <w:rPr>
                <w:rFonts w:ascii="Bookman Old Style" w:eastAsia="Bookman Old Style" w:hAnsi="Bookman Old Style" w:cs="Bookman Old Style"/>
                <w:color w:val="000000"/>
                <w:sz w:val="24"/>
                <w:szCs w:val="24"/>
              </w:rPr>
            </w:pPr>
            <w:r>
              <w:t xml:space="preserve">2.1 </w:t>
            </w:r>
            <w:r>
              <w:t>Establish nursery</w:t>
            </w:r>
          </w:p>
        </w:tc>
        <w:tc>
          <w:tcPr>
            <w:tcW w:w="3005" w:type="dxa"/>
          </w:tcPr>
          <w:p w:rsidR="00800C43" w:rsidRDefault="00800C43" w:rsidP="00800C43">
            <w:pPr>
              <w:pBdr>
                <w:top w:val="nil"/>
                <w:left w:val="nil"/>
                <w:bottom w:val="nil"/>
                <w:right w:val="nil"/>
                <w:between w:val="nil"/>
              </w:pBdr>
              <w:rPr>
                <w:rFonts w:ascii="Bookman Old Style" w:eastAsia="Bookman Old Style" w:hAnsi="Bookman Old Style" w:cs="Bookman Old Style"/>
                <w:color w:val="000000"/>
                <w:sz w:val="24"/>
                <w:szCs w:val="24"/>
              </w:rPr>
            </w:pPr>
            <w:r>
              <w:t>2.1 Establish nursery</w:t>
            </w:r>
          </w:p>
        </w:tc>
        <w:tc>
          <w:tcPr>
            <w:tcW w:w="3006" w:type="dxa"/>
          </w:tcPr>
          <w:p w:rsidR="00800C43" w:rsidRDefault="00800C43" w:rsidP="00800C43">
            <w:pPr>
              <w:rPr>
                <w:rFonts w:ascii="Bookman Old Style" w:eastAsia="Bookman Old Style" w:hAnsi="Bookman Old Style" w:cs="Bookman Old Style"/>
                <w:sz w:val="24"/>
                <w:szCs w:val="24"/>
              </w:rPr>
            </w:pPr>
          </w:p>
        </w:tc>
      </w:tr>
      <w:tr w:rsidR="00800C43">
        <w:tc>
          <w:tcPr>
            <w:tcW w:w="3005" w:type="dxa"/>
          </w:tcPr>
          <w:p w:rsidR="00800C43" w:rsidRDefault="00800C43" w:rsidP="00800C43">
            <w:pPr>
              <w:pBdr>
                <w:top w:val="nil"/>
                <w:left w:val="nil"/>
                <w:bottom w:val="nil"/>
                <w:right w:val="nil"/>
                <w:between w:val="nil"/>
              </w:pBdr>
              <w:rPr>
                <w:rFonts w:ascii="Bookman Old Style" w:eastAsia="Bookman Old Style" w:hAnsi="Bookman Old Style" w:cs="Bookman Old Style"/>
                <w:color w:val="000000"/>
                <w:sz w:val="24"/>
                <w:szCs w:val="24"/>
              </w:rPr>
            </w:pPr>
            <w:r>
              <w:t>2.2</w:t>
            </w:r>
            <w:r>
              <w:t>Plant seedlings</w:t>
            </w:r>
          </w:p>
        </w:tc>
        <w:tc>
          <w:tcPr>
            <w:tcW w:w="3005" w:type="dxa"/>
          </w:tcPr>
          <w:p w:rsidR="00800C43" w:rsidRDefault="00800C43" w:rsidP="00800C43">
            <w:pPr>
              <w:pBdr>
                <w:top w:val="nil"/>
                <w:left w:val="nil"/>
                <w:bottom w:val="nil"/>
                <w:right w:val="nil"/>
                <w:between w:val="nil"/>
              </w:pBdr>
              <w:rPr>
                <w:rFonts w:ascii="Bookman Old Style" w:eastAsia="Bookman Old Style" w:hAnsi="Bookman Old Style" w:cs="Bookman Old Style"/>
                <w:color w:val="000000"/>
                <w:sz w:val="24"/>
                <w:szCs w:val="24"/>
              </w:rPr>
            </w:pPr>
            <w:r>
              <w:t>2.2Plant seedlings</w:t>
            </w:r>
          </w:p>
        </w:tc>
        <w:tc>
          <w:tcPr>
            <w:tcW w:w="3006" w:type="dxa"/>
          </w:tcPr>
          <w:p w:rsidR="00800C43" w:rsidRDefault="00800C43" w:rsidP="00800C43">
            <w:pPr>
              <w:rPr>
                <w:rFonts w:ascii="Bookman Old Style" w:eastAsia="Bookman Old Style" w:hAnsi="Bookman Old Style" w:cs="Bookman Old Style"/>
                <w:sz w:val="24"/>
                <w:szCs w:val="24"/>
              </w:rPr>
            </w:pPr>
          </w:p>
        </w:tc>
      </w:tr>
      <w:tr w:rsidR="00800C43">
        <w:tc>
          <w:tcPr>
            <w:tcW w:w="3005" w:type="dxa"/>
          </w:tcPr>
          <w:p w:rsidR="00800C43" w:rsidRDefault="00800C43" w:rsidP="00800C43">
            <w:pPr>
              <w:pBdr>
                <w:top w:val="nil"/>
                <w:left w:val="nil"/>
                <w:bottom w:val="nil"/>
                <w:right w:val="nil"/>
                <w:between w:val="nil"/>
              </w:pBdr>
              <w:rPr>
                <w:rFonts w:ascii="Bookman Old Style" w:eastAsia="Bookman Old Style" w:hAnsi="Bookman Old Style" w:cs="Bookman Old Style"/>
                <w:color w:val="000000"/>
                <w:sz w:val="24"/>
                <w:szCs w:val="24"/>
              </w:rPr>
            </w:pPr>
            <w:r>
              <w:t xml:space="preserve">2.3 </w:t>
            </w:r>
            <w:r>
              <w:t>Perform plant care and management</w:t>
            </w:r>
          </w:p>
        </w:tc>
        <w:tc>
          <w:tcPr>
            <w:tcW w:w="3005" w:type="dxa"/>
          </w:tcPr>
          <w:p w:rsidR="00800C43" w:rsidRDefault="00800C43" w:rsidP="00800C43">
            <w:pPr>
              <w:pBdr>
                <w:top w:val="nil"/>
                <w:left w:val="nil"/>
                <w:bottom w:val="nil"/>
                <w:right w:val="nil"/>
                <w:between w:val="nil"/>
              </w:pBdr>
              <w:rPr>
                <w:rFonts w:ascii="Bookman Old Style" w:eastAsia="Bookman Old Style" w:hAnsi="Bookman Old Style" w:cs="Bookman Old Style"/>
                <w:color w:val="000000"/>
                <w:sz w:val="24"/>
                <w:szCs w:val="24"/>
              </w:rPr>
            </w:pPr>
            <w:r>
              <w:t>2.3 Perform plant care and management</w:t>
            </w:r>
          </w:p>
        </w:tc>
        <w:tc>
          <w:tcPr>
            <w:tcW w:w="3006" w:type="dxa"/>
          </w:tcPr>
          <w:p w:rsidR="00800C43" w:rsidRDefault="00800C43" w:rsidP="00800C43">
            <w:pPr>
              <w:rPr>
                <w:rFonts w:ascii="Bookman Old Style" w:eastAsia="Bookman Old Style" w:hAnsi="Bookman Old Style" w:cs="Bookman Old Style"/>
                <w:sz w:val="24"/>
                <w:szCs w:val="24"/>
              </w:rPr>
            </w:pPr>
          </w:p>
        </w:tc>
      </w:tr>
      <w:tr w:rsidR="007F545B">
        <w:tc>
          <w:tcPr>
            <w:tcW w:w="3005" w:type="dxa"/>
          </w:tcPr>
          <w:p w:rsidR="007F545B" w:rsidRDefault="007F545B" w:rsidP="00800C43">
            <w:pPr>
              <w:pBdr>
                <w:top w:val="nil"/>
                <w:left w:val="nil"/>
                <w:bottom w:val="nil"/>
                <w:right w:val="nil"/>
                <w:between w:val="nil"/>
              </w:pBdr>
              <w:spacing w:after="160" w:line="259" w:lineRule="auto"/>
              <w:ind w:left="720"/>
              <w:rPr>
                <w:rFonts w:ascii="Bookman Old Style" w:eastAsia="Bookman Old Style" w:hAnsi="Bookman Old Style" w:cs="Bookman Old Style"/>
                <w:color w:val="000000"/>
                <w:sz w:val="24"/>
                <w:szCs w:val="24"/>
              </w:rPr>
            </w:pPr>
          </w:p>
        </w:tc>
        <w:tc>
          <w:tcPr>
            <w:tcW w:w="3005" w:type="dxa"/>
          </w:tcPr>
          <w:p w:rsidR="007F545B" w:rsidRDefault="007F545B">
            <w:pPr>
              <w:rPr>
                <w:rFonts w:ascii="Bookman Old Style" w:eastAsia="Bookman Old Style" w:hAnsi="Bookman Old Style" w:cs="Bookman Old Style"/>
                <w:sz w:val="24"/>
                <w:szCs w:val="24"/>
              </w:rPr>
            </w:pPr>
          </w:p>
        </w:tc>
        <w:tc>
          <w:tcPr>
            <w:tcW w:w="3006" w:type="dxa"/>
          </w:tcPr>
          <w:p w:rsidR="007F545B" w:rsidRDefault="007F545B">
            <w:pPr>
              <w:rPr>
                <w:rFonts w:ascii="Bookman Old Style" w:eastAsia="Bookman Old Style" w:hAnsi="Bookman Old Style" w:cs="Bookman Old Style"/>
                <w:sz w:val="24"/>
                <w:szCs w:val="24"/>
              </w:rPr>
            </w:pPr>
          </w:p>
        </w:tc>
      </w:tr>
      <w:tr w:rsidR="007F545B">
        <w:tc>
          <w:tcPr>
            <w:tcW w:w="9016" w:type="dxa"/>
            <w:gridSpan w:val="3"/>
            <w:shd w:val="clear" w:color="auto" w:fill="C9DAF8"/>
          </w:tcPr>
          <w:p w:rsidR="007F545B" w:rsidRDefault="001C7FD0">
            <w:pPr>
              <w:numPr>
                <w:ilvl w:val="3"/>
                <w:numId w:val="1"/>
              </w:numPr>
              <w:pBdr>
                <w:top w:val="nil"/>
                <w:left w:val="nil"/>
                <w:bottom w:val="nil"/>
                <w:right w:val="nil"/>
                <w:between w:val="nil"/>
              </w:pBdr>
              <w:spacing w:after="160" w:line="259" w:lineRule="auto"/>
              <w:ind w:left="313"/>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Set-up computer Servers</w:t>
            </w:r>
          </w:p>
        </w:tc>
      </w:tr>
      <w:tr w:rsidR="007F545B">
        <w:tc>
          <w:tcPr>
            <w:tcW w:w="3005" w:type="dxa"/>
          </w:tcPr>
          <w:p w:rsidR="007F545B" w:rsidRDefault="001C7FD0">
            <w:pPr>
              <w:numPr>
                <w:ilvl w:val="0"/>
                <w:numId w:val="11"/>
              </w:numPr>
              <w:pBdr>
                <w:top w:val="nil"/>
                <w:left w:val="nil"/>
                <w:bottom w:val="nil"/>
                <w:right w:val="nil"/>
                <w:between w:val="nil"/>
              </w:pBdr>
              <w:spacing w:after="160" w:line="259"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Set-up user access</w:t>
            </w:r>
          </w:p>
        </w:tc>
        <w:tc>
          <w:tcPr>
            <w:tcW w:w="3005" w:type="dxa"/>
          </w:tcPr>
          <w:p w:rsidR="007F545B" w:rsidRDefault="007F545B">
            <w:pPr>
              <w:rPr>
                <w:rFonts w:ascii="Bookman Old Style" w:eastAsia="Bookman Old Style" w:hAnsi="Bookman Old Style" w:cs="Bookman Old Style"/>
                <w:sz w:val="24"/>
                <w:szCs w:val="24"/>
              </w:rPr>
            </w:pPr>
          </w:p>
        </w:tc>
        <w:tc>
          <w:tcPr>
            <w:tcW w:w="3006" w:type="dxa"/>
          </w:tcPr>
          <w:p w:rsidR="007F545B" w:rsidRDefault="001C7FD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Set-up user access</w:t>
            </w:r>
          </w:p>
        </w:tc>
      </w:tr>
      <w:tr w:rsidR="007F545B">
        <w:tc>
          <w:tcPr>
            <w:tcW w:w="3005" w:type="dxa"/>
          </w:tcPr>
          <w:p w:rsidR="007F545B" w:rsidRDefault="001C7FD0">
            <w:pPr>
              <w:numPr>
                <w:ilvl w:val="0"/>
                <w:numId w:val="11"/>
              </w:numPr>
              <w:pBdr>
                <w:top w:val="nil"/>
                <w:left w:val="nil"/>
                <w:bottom w:val="nil"/>
                <w:right w:val="nil"/>
                <w:between w:val="nil"/>
              </w:pBdr>
              <w:spacing w:after="160" w:line="259"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Configure network services</w:t>
            </w:r>
          </w:p>
        </w:tc>
        <w:tc>
          <w:tcPr>
            <w:tcW w:w="3005" w:type="dxa"/>
          </w:tcPr>
          <w:p w:rsidR="007F545B" w:rsidRDefault="007F545B">
            <w:pPr>
              <w:rPr>
                <w:rFonts w:ascii="Bookman Old Style" w:eastAsia="Bookman Old Style" w:hAnsi="Bookman Old Style" w:cs="Bookman Old Style"/>
                <w:sz w:val="24"/>
                <w:szCs w:val="24"/>
              </w:rPr>
            </w:pPr>
          </w:p>
        </w:tc>
        <w:tc>
          <w:tcPr>
            <w:tcW w:w="3006" w:type="dxa"/>
          </w:tcPr>
          <w:p w:rsidR="007F545B" w:rsidRDefault="001C7FD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Configure network services</w:t>
            </w:r>
          </w:p>
        </w:tc>
      </w:tr>
      <w:tr w:rsidR="007F545B">
        <w:tc>
          <w:tcPr>
            <w:tcW w:w="3005" w:type="dxa"/>
          </w:tcPr>
          <w:p w:rsidR="007F545B" w:rsidRDefault="001C7FD0">
            <w:pPr>
              <w:numPr>
                <w:ilvl w:val="0"/>
                <w:numId w:val="11"/>
              </w:numPr>
              <w:pBdr>
                <w:top w:val="nil"/>
                <w:left w:val="nil"/>
                <w:bottom w:val="nil"/>
                <w:right w:val="nil"/>
                <w:between w:val="nil"/>
              </w:pBdr>
              <w:spacing w:after="160" w:line="259"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lastRenderedPageBreak/>
              <w:t>Perform testing, documentation and pre-deployment practices</w:t>
            </w:r>
          </w:p>
        </w:tc>
        <w:tc>
          <w:tcPr>
            <w:tcW w:w="3005" w:type="dxa"/>
          </w:tcPr>
          <w:p w:rsidR="007F545B" w:rsidRDefault="007F545B">
            <w:pPr>
              <w:rPr>
                <w:rFonts w:ascii="Bookman Old Style" w:eastAsia="Bookman Old Style" w:hAnsi="Bookman Old Style" w:cs="Bookman Old Style"/>
                <w:sz w:val="24"/>
                <w:szCs w:val="24"/>
              </w:rPr>
            </w:pPr>
          </w:p>
        </w:tc>
        <w:tc>
          <w:tcPr>
            <w:tcW w:w="3006" w:type="dxa"/>
          </w:tcPr>
          <w:p w:rsidR="007F545B" w:rsidRDefault="001C7FD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Perform testing, documentation and pre-deployment practices</w:t>
            </w:r>
          </w:p>
        </w:tc>
      </w:tr>
      <w:tr w:rsidR="007F545B">
        <w:tc>
          <w:tcPr>
            <w:tcW w:w="9016" w:type="dxa"/>
            <w:gridSpan w:val="3"/>
            <w:shd w:val="clear" w:color="auto" w:fill="C9DAF8"/>
          </w:tcPr>
          <w:p w:rsidR="007F545B" w:rsidRDefault="001C7FD0">
            <w:pPr>
              <w:numPr>
                <w:ilvl w:val="3"/>
                <w:numId w:val="1"/>
              </w:numPr>
              <w:pBdr>
                <w:top w:val="nil"/>
                <w:left w:val="nil"/>
                <w:bottom w:val="nil"/>
                <w:right w:val="nil"/>
                <w:between w:val="nil"/>
              </w:pBdr>
              <w:spacing w:after="160" w:line="259" w:lineRule="auto"/>
              <w:ind w:left="313"/>
              <w:rPr>
                <w:rFonts w:ascii="Bookman Old Style" w:eastAsia="Bookman Old Style" w:hAnsi="Bookman Old Style" w:cs="Bookman Old Style"/>
                <w:color w:val="000000"/>
                <w:sz w:val="24"/>
                <w:szCs w:val="24"/>
              </w:rPr>
            </w:pPr>
            <w:r>
              <w:rPr>
                <w:rFonts w:ascii="Bookman Old Style" w:eastAsia="Bookman Old Style" w:hAnsi="Bookman Old Style" w:cs="Bookman Old Style"/>
                <w:b/>
                <w:color w:val="000000"/>
                <w:sz w:val="24"/>
                <w:szCs w:val="24"/>
              </w:rPr>
              <w:t>Maintain and repair computer systems and networks</w:t>
            </w:r>
          </w:p>
        </w:tc>
      </w:tr>
      <w:tr w:rsidR="007F545B">
        <w:tc>
          <w:tcPr>
            <w:tcW w:w="3005" w:type="dxa"/>
          </w:tcPr>
          <w:p w:rsidR="007F545B" w:rsidRDefault="001C7FD0">
            <w:pPr>
              <w:numPr>
                <w:ilvl w:val="0"/>
                <w:numId w:val="12"/>
              </w:numPr>
              <w:pBdr>
                <w:top w:val="nil"/>
                <w:left w:val="nil"/>
                <w:bottom w:val="nil"/>
                <w:right w:val="nil"/>
                <w:between w:val="nil"/>
              </w:pBdr>
              <w:spacing w:after="160" w:line="259"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Plan and prepare for maintenance and repair</w:t>
            </w:r>
          </w:p>
        </w:tc>
        <w:tc>
          <w:tcPr>
            <w:tcW w:w="3005" w:type="dxa"/>
          </w:tcPr>
          <w:p w:rsidR="007F545B" w:rsidRDefault="001C7FD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Plan and prepare for maintenance and repair</w:t>
            </w:r>
          </w:p>
        </w:tc>
        <w:tc>
          <w:tcPr>
            <w:tcW w:w="3006" w:type="dxa"/>
          </w:tcPr>
          <w:p w:rsidR="007F545B" w:rsidRDefault="007F545B">
            <w:pPr>
              <w:rPr>
                <w:rFonts w:ascii="Bookman Old Style" w:eastAsia="Bookman Old Style" w:hAnsi="Bookman Old Style" w:cs="Bookman Old Style"/>
                <w:sz w:val="24"/>
                <w:szCs w:val="24"/>
              </w:rPr>
            </w:pPr>
          </w:p>
        </w:tc>
      </w:tr>
      <w:tr w:rsidR="007F545B">
        <w:tc>
          <w:tcPr>
            <w:tcW w:w="3005" w:type="dxa"/>
          </w:tcPr>
          <w:p w:rsidR="007F545B" w:rsidRDefault="001C7FD0">
            <w:pPr>
              <w:numPr>
                <w:ilvl w:val="0"/>
                <w:numId w:val="12"/>
              </w:numPr>
              <w:pBdr>
                <w:top w:val="nil"/>
                <w:left w:val="nil"/>
                <w:bottom w:val="nil"/>
                <w:right w:val="nil"/>
                <w:between w:val="nil"/>
              </w:pBdr>
              <w:spacing w:after="160" w:line="259"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Maintain computer systems and networks</w:t>
            </w:r>
          </w:p>
        </w:tc>
        <w:tc>
          <w:tcPr>
            <w:tcW w:w="3005" w:type="dxa"/>
          </w:tcPr>
          <w:p w:rsidR="007F545B" w:rsidRDefault="001C7FD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Maintain computer systems and networks</w:t>
            </w:r>
          </w:p>
        </w:tc>
        <w:tc>
          <w:tcPr>
            <w:tcW w:w="3006" w:type="dxa"/>
          </w:tcPr>
          <w:p w:rsidR="007F545B" w:rsidRDefault="007F545B">
            <w:pPr>
              <w:rPr>
                <w:rFonts w:ascii="Bookman Old Style" w:eastAsia="Bookman Old Style" w:hAnsi="Bookman Old Style" w:cs="Bookman Old Style"/>
                <w:sz w:val="24"/>
                <w:szCs w:val="24"/>
              </w:rPr>
            </w:pPr>
          </w:p>
        </w:tc>
      </w:tr>
      <w:tr w:rsidR="007F545B">
        <w:tc>
          <w:tcPr>
            <w:tcW w:w="3005" w:type="dxa"/>
          </w:tcPr>
          <w:p w:rsidR="007F545B" w:rsidRDefault="001C7FD0">
            <w:pPr>
              <w:numPr>
                <w:ilvl w:val="0"/>
                <w:numId w:val="12"/>
              </w:numPr>
              <w:pBdr>
                <w:top w:val="nil"/>
                <w:left w:val="nil"/>
                <w:bottom w:val="nil"/>
                <w:right w:val="nil"/>
                <w:between w:val="nil"/>
              </w:pBdr>
              <w:spacing w:after="160" w:line="259"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Diagnose faults of computer systems</w:t>
            </w:r>
          </w:p>
        </w:tc>
        <w:tc>
          <w:tcPr>
            <w:tcW w:w="3005" w:type="dxa"/>
          </w:tcPr>
          <w:p w:rsidR="007F545B" w:rsidRDefault="001C7FD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Diagnose faults of computer systems</w:t>
            </w:r>
          </w:p>
        </w:tc>
        <w:tc>
          <w:tcPr>
            <w:tcW w:w="3006" w:type="dxa"/>
          </w:tcPr>
          <w:p w:rsidR="007F545B" w:rsidRDefault="007F545B">
            <w:pPr>
              <w:rPr>
                <w:rFonts w:ascii="Bookman Old Style" w:eastAsia="Bookman Old Style" w:hAnsi="Bookman Old Style" w:cs="Bookman Old Style"/>
                <w:sz w:val="24"/>
                <w:szCs w:val="24"/>
              </w:rPr>
            </w:pPr>
          </w:p>
        </w:tc>
      </w:tr>
      <w:tr w:rsidR="007F545B">
        <w:tc>
          <w:tcPr>
            <w:tcW w:w="3005" w:type="dxa"/>
          </w:tcPr>
          <w:p w:rsidR="007F545B" w:rsidRDefault="001C7FD0">
            <w:pPr>
              <w:numPr>
                <w:ilvl w:val="0"/>
                <w:numId w:val="12"/>
              </w:numPr>
              <w:pBdr>
                <w:top w:val="nil"/>
                <w:left w:val="nil"/>
                <w:bottom w:val="nil"/>
                <w:right w:val="nil"/>
                <w:between w:val="nil"/>
              </w:pBdr>
              <w:spacing w:after="160" w:line="259"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Rectify/correct defects in computer systems</w:t>
            </w:r>
          </w:p>
        </w:tc>
        <w:tc>
          <w:tcPr>
            <w:tcW w:w="3005" w:type="dxa"/>
          </w:tcPr>
          <w:p w:rsidR="007F545B" w:rsidRDefault="001C7FD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Rectify/correct defects in computer systems</w:t>
            </w:r>
          </w:p>
        </w:tc>
        <w:tc>
          <w:tcPr>
            <w:tcW w:w="3006" w:type="dxa"/>
          </w:tcPr>
          <w:p w:rsidR="007F545B" w:rsidRDefault="007F545B">
            <w:pPr>
              <w:rPr>
                <w:rFonts w:ascii="Bookman Old Style" w:eastAsia="Bookman Old Style" w:hAnsi="Bookman Old Style" w:cs="Bookman Old Style"/>
                <w:sz w:val="24"/>
                <w:szCs w:val="24"/>
              </w:rPr>
            </w:pPr>
          </w:p>
        </w:tc>
      </w:tr>
      <w:tr w:rsidR="007F545B">
        <w:tc>
          <w:tcPr>
            <w:tcW w:w="3005" w:type="dxa"/>
          </w:tcPr>
          <w:p w:rsidR="007F545B" w:rsidRDefault="001C7FD0">
            <w:pPr>
              <w:numPr>
                <w:ilvl w:val="0"/>
                <w:numId w:val="12"/>
              </w:numPr>
              <w:pBdr>
                <w:top w:val="nil"/>
                <w:left w:val="nil"/>
                <w:bottom w:val="nil"/>
                <w:right w:val="nil"/>
                <w:between w:val="nil"/>
              </w:pBdr>
              <w:spacing w:after="160" w:line="259" w:lineRule="auto"/>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Inspect and test the computer systems and networks</w:t>
            </w:r>
          </w:p>
        </w:tc>
        <w:tc>
          <w:tcPr>
            <w:tcW w:w="3005" w:type="dxa"/>
          </w:tcPr>
          <w:p w:rsidR="007F545B" w:rsidRDefault="001C7FD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Inspect and test the computer systems and networks</w:t>
            </w:r>
          </w:p>
        </w:tc>
        <w:tc>
          <w:tcPr>
            <w:tcW w:w="3006" w:type="dxa"/>
          </w:tcPr>
          <w:p w:rsidR="007F545B" w:rsidRDefault="007F545B">
            <w:pPr>
              <w:rPr>
                <w:rFonts w:ascii="Bookman Old Style" w:eastAsia="Bookman Old Style" w:hAnsi="Bookman Old Style" w:cs="Bookman Old Style"/>
                <w:sz w:val="24"/>
                <w:szCs w:val="24"/>
              </w:rPr>
            </w:pPr>
          </w:p>
        </w:tc>
      </w:tr>
    </w:tbl>
    <w:p w:rsidR="007F545B" w:rsidRDefault="001C7FD0">
      <w:pPr>
        <w:jc w:val="both"/>
        <w:rPr>
          <w:rFonts w:ascii="Bookman Old Style" w:eastAsia="Bookman Old Style" w:hAnsi="Bookman Old Style" w:cs="Bookman Old Style"/>
          <w:b/>
          <w:i/>
          <w:sz w:val="24"/>
          <w:szCs w:val="24"/>
        </w:rPr>
      </w:pPr>
      <w:r>
        <w:br w:type="page"/>
      </w:r>
    </w:p>
    <w:p w:rsidR="007F545B" w:rsidRDefault="001C7FD0">
      <w:pPr>
        <w:jc w:val="both"/>
        <w:rPr>
          <w:rFonts w:ascii="Bookman Old Style" w:eastAsia="Bookman Old Style" w:hAnsi="Bookman Old Style" w:cs="Bookman Old Style"/>
          <w:b/>
          <w:sz w:val="28"/>
          <w:szCs w:val="28"/>
        </w:rPr>
      </w:pPr>
      <w:r>
        <w:rPr>
          <w:rFonts w:ascii="Bookman Old Style" w:eastAsia="Bookman Old Style" w:hAnsi="Bookman Old Style" w:cs="Bookman Old Style"/>
          <w:b/>
          <w:i/>
          <w:sz w:val="28"/>
          <w:szCs w:val="28"/>
        </w:rPr>
        <w:lastRenderedPageBreak/>
        <w:t xml:space="preserve">Form 1.4:    </w:t>
      </w:r>
      <w:r>
        <w:rPr>
          <w:rFonts w:ascii="Bookman Old Style" w:eastAsia="Bookman Old Style" w:hAnsi="Bookman Old Style" w:cs="Bookman Old Style"/>
          <w:b/>
          <w:sz w:val="28"/>
          <w:szCs w:val="28"/>
        </w:rPr>
        <w:t>Training Needs Analysis</w:t>
      </w:r>
    </w:p>
    <w:p w:rsidR="007F545B" w:rsidRDefault="007F545B">
      <w:pPr>
        <w:spacing w:after="0"/>
        <w:rPr>
          <w:rFonts w:ascii="Bookman Old Style" w:eastAsia="Bookman Old Style" w:hAnsi="Bookman Old Style" w:cs="Bookman Old Style"/>
          <w:sz w:val="24"/>
          <w:szCs w:val="24"/>
        </w:rPr>
      </w:pPr>
    </w:p>
    <w:tbl>
      <w:tblPr>
        <w:tblStyle w:val="a2"/>
        <w:tblW w:w="8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17"/>
        <w:gridCol w:w="4325"/>
      </w:tblGrid>
      <w:tr w:rsidR="007F545B">
        <w:trPr>
          <w:tblHeader/>
        </w:trPr>
        <w:tc>
          <w:tcPr>
            <w:tcW w:w="3917" w:type="dxa"/>
            <w:shd w:val="clear" w:color="auto" w:fill="BFBFBF"/>
            <w:vAlign w:val="center"/>
          </w:tcPr>
          <w:p w:rsidR="007F545B" w:rsidRDefault="001C7FD0">
            <w:pPr>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Training Needs</w:t>
            </w:r>
          </w:p>
          <w:p w:rsidR="007F545B" w:rsidRDefault="001C7FD0">
            <w:pPr>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(Learning Outcomes)</w:t>
            </w:r>
          </w:p>
        </w:tc>
        <w:tc>
          <w:tcPr>
            <w:tcW w:w="4325" w:type="dxa"/>
            <w:shd w:val="clear" w:color="auto" w:fill="BFBFBF"/>
            <w:vAlign w:val="center"/>
          </w:tcPr>
          <w:p w:rsidR="007F545B" w:rsidRDefault="001C7FD0">
            <w:pPr>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Module title/Module of Instruction</w:t>
            </w:r>
          </w:p>
        </w:tc>
      </w:tr>
      <w:tr w:rsidR="007F545B">
        <w:tc>
          <w:tcPr>
            <w:tcW w:w="3917" w:type="dxa"/>
          </w:tcPr>
          <w:p w:rsidR="007F545B" w:rsidRPr="00800C43" w:rsidRDefault="00800C43">
            <w:pPr>
              <w:jc w:val="both"/>
              <w:rPr>
                <w:rFonts w:ascii="Bookman Old Style" w:eastAsia="Bookman Old Style" w:hAnsi="Bookman Old Style" w:cs="Bookman Old Style"/>
                <w:b/>
                <w:sz w:val="24"/>
                <w:szCs w:val="24"/>
              </w:rPr>
            </w:pPr>
            <w:r w:rsidRPr="00800C43">
              <w:rPr>
                <w:b/>
              </w:rPr>
              <w:t>RAISE ORGANIC CHICKEN</w:t>
            </w:r>
          </w:p>
        </w:tc>
        <w:tc>
          <w:tcPr>
            <w:tcW w:w="4325" w:type="dxa"/>
            <w:vMerge w:val="restart"/>
            <w:vAlign w:val="center"/>
          </w:tcPr>
          <w:p w:rsidR="007F545B" w:rsidRDefault="00800C43">
            <w:pPr>
              <w:jc w:val="center"/>
              <w:rPr>
                <w:rFonts w:ascii="Bookman Old Style" w:eastAsia="Bookman Old Style" w:hAnsi="Bookman Old Style" w:cs="Bookman Old Style"/>
                <w:sz w:val="24"/>
                <w:szCs w:val="24"/>
              </w:rPr>
            </w:pPr>
            <w:r>
              <w:rPr>
                <w:b/>
              </w:rPr>
              <w:t>RAISING</w:t>
            </w:r>
            <w:bookmarkStart w:id="2" w:name="_GoBack"/>
            <w:bookmarkEnd w:id="2"/>
            <w:r w:rsidRPr="00800C43">
              <w:rPr>
                <w:b/>
              </w:rPr>
              <w:t xml:space="preserve"> ORGANIC CHICKEN</w:t>
            </w:r>
          </w:p>
        </w:tc>
      </w:tr>
      <w:tr w:rsidR="00800C43">
        <w:trPr>
          <w:trHeight w:val="530"/>
        </w:trPr>
        <w:tc>
          <w:tcPr>
            <w:tcW w:w="3917" w:type="dxa"/>
          </w:tcPr>
          <w:p w:rsidR="00800C43" w:rsidRDefault="00800C43" w:rsidP="00800C43">
            <w:pPr>
              <w:pBdr>
                <w:top w:val="nil"/>
                <w:left w:val="nil"/>
                <w:bottom w:val="nil"/>
                <w:right w:val="nil"/>
                <w:between w:val="nil"/>
              </w:pBdr>
              <w:spacing w:after="0" w:line="240" w:lineRule="auto"/>
              <w:rPr>
                <w:rFonts w:ascii="Bookman Old Style" w:eastAsia="Bookman Old Style" w:hAnsi="Bookman Old Style" w:cs="Bookman Old Style"/>
                <w:color w:val="000000"/>
                <w:sz w:val="24"/>
                <w:szCs w:val="24"/>
              </w:rPr>
            </w:pPr>
            <w:r>
              <w:t>1.1 Select healthy stocks and suitable housing</w:t>
            </w:r>
          </w:p>
        </w:tc>
        <w:tc>
          <w:tcPr>
            <w:tcW w:w="4325" w:type="dxa"/>
            <w:vMerge/>
            <w:vAlign w:val="center"/>
          </w:tcPr>
          <w:p w:rsidR="00800C43" w:rsidRDefault="00800C43" w:rsidP="00800C43">
            <w:pPr>
              <w:widowControl w:val="0"/>
              <w:pBdr>
                <w:top w:val="nil"/>
                <w:left w:val="nil"/>
                <w:bottom w:val="nil"/>
                <w:right w:val="nil"/>
                <w:between w:val="nil"/>
              </w:pBdr>
              <w:spacing w:after="0" w:line="276" w:lineRule="auto"/>
              <w:rPr>
                <w:rFonts w:ascii="Bookman Old Style" w:eastAsia="Bookman Old Style" w:hAnsi="Bookman Old Style" w:cs="Bookman Old Style"/>
                <w:sz w:val="24"/>
                <w:szCs w:val="24"/>
              </w:rPr>
            </w:pPr>
          </w:p>
        </w:tc>
      </w:tr>
      <w:tr w:rsidR="00800C43">
        <w:tc>
          <w:tcPr>
            <w:tcW w:w="3917" w:type="dxa"/>
          </w:tcPr>
          <w:p w:rsidR="00800C43" w:rsidRDefault="00800C43" w:rsidP="00800C43">
            <w:pPr>
              <w:pBdr>
                <w:top w:val="nil"/>
                <w:left w:val="nil"/>
                <w:bottom w:val="nil"/>
                <w:right w:val="nil"/>
                <w:between w:val="nil"/>
              </w:pBdr>
              <w:spacing w:after="0" w:line="240" w:lineRule="auto"/>
              <w:rPr>
                <w:rFonts w:ascii="Bookman Old Style" w:eastAsia="Bookman Old Style" w:hAnsi="Bookman Old Style" w:cs="Bookman Old Style"/>
                <w:color w:val="000000"/>
                <w:sz w:val="24"/>
                <w:szCs w:val="24"/>
              </w:rPr>
            </w:pPr>
            <w:r>
              <w:t>1.2 Set-up cage equipment</w:t>
            </w:r>
          </w:p>
        </w:tc>
        <w:tc>
          <w:tcPr>
            <w:tcW w:w="4325" w:type="dxa"/>
            <w:vMerge/>
            <w:vAlign w:val="center"/>
          </w:tcPr>
          <w:p w:rsidR="00800C43" w:rsidRDefault="00800C43" w:rsidP="00800C43">
            <w:pPr>
              <w:widowControl w:val="0"/>
              <w:pBdr>
                <w:top w:val="nil"/>
                <w:left w:val="nil"/>
                <w:bottom w:val="nil"/>
                <w:right w:val="nil"/>
                <w:between w:val="nil"/>
              </w:pBdr>
              <w:spacing w:after="0" w:line="276" w:lineRule="auto"/>
              <w:rPr>
                <w:rFonts w:ascii="Bookman Old Style" w:eastAsia="Bookman Old Style" w:hAnsi="Bookman Old Style" w:cs="Bookman Old Style"/>
                <w:sz w:val="24"/>
                <w:szCs w:val="24"/>
              </w:rPr>
            </w:pPr>
          </w:p>
        </w:tc>
      </w:tr>
      <w:tr w:rsidR="00800C43">
        <w:tc>
          <w:tcPr>
            <w:tcW w:w="3917" w:type="dxa"/>
          </w:tcPr>
          <w:p w:rsidR="00800C43" w:rsidRDefault="00800C43" w:rsidP="00800C43">
            <w:pPr>
              <w:pBdr>
                <w:top w:val="nil"/>
                <w:left w:val="nil"/>
                <w:bottom w:val="nil"/>
                <w:right w:val="nil"/>
                <w:between w:val="nil"/>
              </w:pBdr>
              <w:spacing w:after="0" w:line="240" w:lineRule="auto"/>
              <w:rPr>
                <w:rFonts w:ascii="Bookman Old Style" w:eastAsia="Bookman Old Style" w:hAnsi="Bookman Old Style" w:cs="Bookman Old Style"/>
                <w:color w:val="000000"/>
                <w:sz w:val="24"/>
                <w:szCs w:val="24"/>
              </w:rPr>
            </w:pPr>
            <w:r>
              <w:t>1.3 Feed chicken</w:t>
            </w:r>
          </w:p>
        </w:tc>
        <w:tc>
          <w:tcPr>
            <w:tcW w:w="4325" w:type="dxa"/>
            <w:vMerge/>
            <w:vAlign w:val="center"/>
          </w:tcPr>
          <w:p w:rsidR="00800C43" w:rsidRDefault="00800C43" w:rsidP="00800C43">
            <w:pPr>
              <w:widowControl w:val="0"/>
              <w:pBdr>
                <w:top w:val="nil"/>
                <w:left w:val="nil"/>
                <w:bottom w:val="nil"/>
                <w:right w:val="nil"/>
                <w:between w:val="nil"/>
              </w:pBdr>
              <w:spacing w:after="0" w:line="276" w:lineRule="auto"/>
              <w:rPr>
                <w:rFonts w:ascii="Bookman Old Style" w:eastAsia="Bookman Old Style" w:hAnsi="Bookman Old Style" w:cs="Bookman Old Style"/>
                <w:sz w:val="24"/>
                <w:szCs w:val="24"/>
              </w:rPr>
            </w:pPr>
          </w:p>
        </w:tc>
      </w:tr>
    </w:tbl>
    <w:p w:rsidR="007F545B" w:rsidRDefault="007F545B">
      <w:pPr>
        <w:spacing w:after="0"/>
        <w:rPr>
          <w:rFonts w:ascii="Bookman Old Style" w:eastAsia="Bookman Old Style" w:hAnsi="Bookman Old Style" w:cs="Bookman Old Style"/>
          <w:sz w:val="24"/>
          <w:szCs w:val="24"/>
        </w:rPr>
      </w:pPr>
    </w:p>
    <w:p w:rsidR="007F545B" w:rsidRDefault="007F545B">
      <w:pPr>
        <w:spacing w:after="0"/>
        <w:ind w:firstLine="720"/>
        <w:rPr>
          <w:rFonts w:ascii="Bookman Old Style" w:eastAsia="Bookman Old Style" w:hAnsi="Bookman Old Style" w:cs="Bookman Old Style"/>
          <w:sz w:val="24"/>
          <w:szCs w:val="24"/>
        </w:rPr>
      </w:pPr>
    </w:p>
    <w:p w:rsidR="007F545B" w:rsidRDefault="007F545B">
      <w:pPr>
        <w:spacing w:after="0"/>
        <w:ind w:firstLine="720"/>
        <w:rPr>
          <w:rFonts w:ascii="Bookman Old Style" w:eastAsia="Bookman Old Style" w:hAnsi="Bookman Old Style" w:cs="Bookman Old Style"/>
          <w:sz w:val="24"/>
          <w:szCs w:val="24"/>
        </w:rPr>
      </w:pPr>
    </w:p>
    <w:p w:rsidR="007F545B" w:rsidRDefault="007F545B">
      <w:pPr>
        <w:spacing w:after="0"/>
        <w:ind w:firstLine="720"/>
        <w:rPr>
          <w:rFonts w:ascii="Bookman Old Style" w:eastAsia="Bookman Old Style" w:hAnsi="Bookman Old Style" w:cs="Bookman Old Style"/>
          <w:sz w:val="24"/>
          <w:szCs w:val="24"/>
        </w:rPr>
      </w:pPr>
    </w:p>
    <w:p w:rsidR="007F545B" w:rsidRDefault="007F545B">
      <w:pPr>
        <w:spacing w:after="0"/>
        <w:rPr>
          <w:rFonts w:ascii="Bookman Old Style" w:eastAsia="Bookman Old Style" w:hAnsi="Bookman Old Style" w:cs="Bookman Old Style"/>
          <w:sz w:val="24"/>
          <w:szCs w:val="24"/>
        </w:rPr>
      </w:pPr>
    </w:p>
    <w:p w:rsidR="007F545B" w:rsidRDefault="007F545B">
      <w:pPr>
        <w:rPr>
          <w:rFonts w:ascii="Bookman Old Style" w:eastAsia="Bookman Old Style" w:hAnsi="Bookman Old Style" w:cs="Bookman Old Style"/>
          <w:sz w:val="24"/>
          <w:szCs w:val="24"/>
        </w:rPr>
      </w:pPr>
    </w:p>
    <w:sectPr w:rsidR="007F545B">
      <w:headerReference w:type="default" r:id="rId8"/>
      <w:footerReference w:type="default" r:id="rId9"/>
      <w:pgSz w:w="11906" w:h="16838"/>
      <w:pgMar w:top="1440" w:right="1440" w:bottom="1440" w:left="1440" w:header="50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7FD0" w:rsidRDefault="001C7FD0">
      <w:pPr>
        <w:spacing w:after="0" w:line="240" w:lineRule="auto"/>
      </w:pPr>
      <w:r>
        <w:separator/>
      </w:r>
    </w:p>
  </w:endnote>
  <w:endnote w:type="continuationSeparator" w:id="0">
    <w:p w:rsidR="001C7FD0" w:rsidRDefault="001C7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545B" w:rsidRDefault="007F545B"/>
  <w:sdt>
    <w:sdtPr>
      <w:tag w:val="goog_rdk_0"/>
      <w:id w:val="-1927631226"/>
      <w:lock w:val="contentLocked"/>
    </w:sdtPr>
    <w:sdtEndPr/>
    <w:sdtContent>
      <w:tbl>
        <w:tblPr>
          <w:tblStyle w:val="a3"/>
          <w:tblW w:w="9690" w:type="dxa"/>
          <w:tblInd w:w="-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1800"/>
          <w:gridCol w:w="1800"/>
          <w:gridCol w:w="1800"/>
          <w:gridCol w:w="1800"/>
        </w:tblGrid>
        <w:tr w:rsidR="007F545B">
          <w:trPr>
            <w:trHeight w:val="990"/>
          </w:trPr>
          <w:tc>
            <w:tcPr>
              <w:tcW w:w="2490" w:type="dxa"/>
              <w:vMerge w:val="restart"/>
              <w:shd w:val="clear" w:color="auto" w:fill="auto"/>
              <w:tcMar>
                <w:top w:w="100" w:type="dxa"/>
                <w:left w:w="100" w:type="dxa"/>
                <w:bottom w:w="100" w:type="dxa"/>
                <w:right w:w="100" w:type="dxa"/>
              </w:tcMar>
            </w:tcPr>
            <w:p w:rsidR="007F545B" w:rsidRDefault="001C7FD0">
              <w:pPr>
                <w:widowControl w:val="0"/>
                <w:spacing w:after="0" w:line="24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noProof/>
                  <w:sz w:val="24"/>
                  <w:szCs w:val="24"/>
                </w:rPr>
                <w:drawing>
                  <wp:inline distT="114300" distB="114300" distL="114300" distR="114300">
                    <wp:extent cx="1009650" cy="1016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09650" cy="1016000"/>
                            </a:xfrm>
                            <a:prstGeom prst="rect">
                              <a:avLst/>
                            </a:prstGeom>
                            <a:ln/>
                          </pic:spPr>
                        </pic:pic>
                      </a:graphicData>
                    </a:graphic>
                  </wp:inline>
                </w:drawing>
              </w:r>
            </w:p>
            <w:p w:rsidR="007F545B" w:rsidRDefault="001C7FD0">
              <w:pPr>
                <w:widowControl w:val="0"/>
                <w:pBdr>
                  <w:top w:val="nil"/>
                  <w:left w:val="nil"/>
                  <w:bottom w:val="nil"/>
                  <w:right w:val="nil"/>
                  <w:between w:val="nil"/>
                </w:pBdr>
                <w:spacing w:after="0" w:line="240" w:lineRule="auto"/>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WEST PRIME HORIZON INSTITUTE, INC.</w:t>
              </w:r>
            </w:p>
          </w:tc>
          <w:tc>
            <w:tcPr>
              <w:tcW w:w="1800" w:type="dxa"/>
              <w:vMerge w:val="restart"/>
              <w:shd w:val="clear" w:color="auto" w:fill="auto"/>
              <w:tcMar>
                <w:top w:w="100" w:type="dxa"/>
                <w:left w:w="100" w:type="dxa"/>
                <w:bottom w:w="100" w:type="dxa"/>
                <w:right w:w="100" w:type="dxa"/>
              </w:tcMar>
            </w:tcPr>
            <w:p w:rsidR="007F545B" w:rsidRDefault="001C7FD0">
              <w:pPr>
                <w:widowControl w:val="0"/>
                <w:spacing w:before="240" w:after="240" w:line="240" w:lineRule="auto"/>
                <w:jc w:val="cente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DRIVING NC-II</w:t>
              </w:r>
            </w:p>
            <w:p w:rsidR="007F545B" w:rsidRDefault="001C7FD0">
              <w:pPr>
                <w:widowControl w:val="0"/>
                <w:pBdr>
                  <w:top w:val="nil"/>
                  <w:left w:val="nil"/>
                  <w:bottom w:val="nil"/>
                  <w:right w:val="nil"/>
                  <w:between w:val="nil"/>
                </w:pBd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rPr>
                <w:t>Implement and Coordinate Accident-Emergency Procedures</w:t>
              </w:r>
            </w:p>
          </w:tc>
          <w:tc>
            <w:tcPr>
              <w:tcW w:w="18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7F545B" w:rsidRDefault="001C7FD0">
              <w:pPr>
                <w:widowControl w:val="0"/>
                <w:spacing w:after="0" w:line="240" w:lineRule="auto"/>
                <w:ind w:left="-20"/>
                <w:jc w:val="cente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Date Developed:</w:t>
              </w:r>
            </w:p>
            <w:p w:rsidR="007F545B" w:rsidRDefault="001C7FD0">
              <w:pPr>
                <w:widowControl w:val="0"/>
                <w:spacing w:after="0" w:line="240" w:lineRule="auto"/>
                <w:ind w:left="-20"/>
                <w:jc w:val="cente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 xml:space="preserve"> </w:t>
              </w:r>
            </w:p>
            <w:p w:rsidR="007F545B" w:rsidRDefault="001C7FD0">
              <w:pPr>
                <w:widowControl w:val="0"/>
                <w:spacing w:after="0" w:line="240" w:lineRule="auto"/>
                <w:ind w:left="-20"/>
                <w:jc w:val="cente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May 2, 2025</w:t>
              </w:r>
            </w:p>
          </w:tc>
          <w:tc>
            <w:tcPr>
              <w:tcW w:w="3600" w:type="dxa"/>
              <w:gridSpan w:val="2"/>
              <w:shd w:val="clear" w:color="auto" w:fill="auto"/>
              <w:tcMar>
                <w:top w:w="100" w:type="dxa"/>
                <w:left w:w="100" w:type="dxa"/>
                <w:bottom w:w="100" w:type="dxa"/>
                <w:right w:w="100" w:type="dxa"/>
              </w:tcMar>
            </w:tcPr>
            <w:p w:rsidR="007F545B" w:rsidRDefault="001C7FD0">
              <w:pPr>
                <w:widowControl w:val="0"/>
                <w:pBdr>
                  <w:top w:val="nil"/>
                  <w:left w:val="nil"/>
                  <w:bottom w:val="nil"/>
                  <w:right w:val="nil"/>
                  <w:between w:val="nil"/>
                </w:pBd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16"/>
                  <w:szCs w:val="16"/>
                </w:rPr>
                <w:t>Document No.TM1-DRIVING NC2-CORE 4-LO 2</w:t>
              </w:r>
            </w:p>
          </w:tc>
        </w:tr>
        <w:tr w:rsidR="007F545B">
          <w:trPr>
            <w:trHeight w:val="1555"/>
          </w:trPr>
          <w:tc>
            <w:tcPr>
              <w:tcW w:w="2490" w:type="dxa"/>
              <w:vMerge/>
              <w:shd w:val="clear" w:color="auto" w:fill="auto"/>
              <w:tcMar>
                <w:top w:w="100" w:type="dxa"/>
                <w:left w:w="100" w:type="dxa"/>
                <w:bottom w:w="100" w:type="dxa"/>
                <w:right w:w="100" w:type="dxa"/>
              </w:tcMar>
            </w:tcPr>
            <w:p w:rsidR="007F545B" w:rsidRDefault="007F545B">
              <w:pPr>
                <w:widowControl w:val="0"/>
                <w:pBdr>
                  <w:top w:val="nil"/>
                  <w:left w:val="nil"/>
                  <w:bottom w:val="nil"/>
                  <w:right w:val="nil"/>
                  <w:between w:val="nil"/>
                </w:pBdr>
                <w:spacing w:after="0" w:line="240" w:lineRule="auto"/>
              </w:pPr>
            </w:p>
          </w:tc>
          <w:tc>
            <w:tcPr>
              <w:tcW w:w="1800" w:type="dxa"/>
              <w:vMerge/>
              <w:shd w:val="clear" w:color="auto" w:fill="auto"/>
              <w:tcMar>
                <w:top w:w="100" w:type="dxa"/>
                <w:left w:w="100" w:type="dxa"/>
                <w:bottom w:w="100" w:type="dxa"/>
                <w:right w:w="100" w:type="dxa"/>
              </w:tcMar>
            </w:tcPr>
            <w:p w:rsidR="007F545B" w:rsidRDefault="007F545B">
              <w:pPr>
                <w:widowControl w:val="0"/>
                <w:pBdr>
                  <w:top w:val="nil"/>
                  <w:left w:val="nil"/>
                  <w:bottom w:val="nil"/>
                  <w:right w:val="nil"/>
                  <w:between w:val="nil"/>
                </w:pBdr>
                <w:spacing w:after="0" w:line="240" w:lineRule="auto"/>
              </w:pPr>
            </w:p>
          </w:tc>
          <w:tc>
            <w:tcPr>
              <w:tcW w:w="1800" w:type="dxa"/>
              <w:vMerge w:val="restart"/>
              <w:shd w:val="clear" w:color="auto" w:fill="auto"/>
              <w:tcMar>
                <w:top w:w="100" w:type="dxa"/>
                <w:left w:w="100" w:type="dxa"/>
                <w:bottom w:w="100" w:type="dxa"/>
                <w:right w:w="100" w:type="dxa"/>
              </w:tcMar>
            </w:tcPr>
            <w:p w:rsidR="007F545B" w:rsidRDefault="001C7FD0">
              <w:pPr>
                <w:widowControl w:val="0"/>
                <w:spacing w:after="0" w:line="240" w:lineRule="auto"/>
                <w:ind w:left="80"/>
                <w:jc w:val="cente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Developed by:</w:t>
              </w:r>
            </w:p>
            <w:p w:rsidR="007F545B" w:rsidRDefault="001C7FD0">
              <w:pPr>
                <w:widowControl w:val="0"/>
                <w:spacing w:after="0" w:line="240" w:lineRule="auto"/>
                <w:ind w:left="80"/>
                <w:jc w:val="center"/>
                <w:rPr>
                  <w:rFonts w:ascii="Bookman Old Style" w:eastAsia="Bookman Old Style" w:hAnsi="Bookman Old Style" w:cs="Bookman Old Style"/>
                  <w:sz w:val="24"/>
                  <w:szCs w:val="24"/>
                </w:rPr>
              </w:pPr>
              <w:r>
                <w:rPr>
                  <w:rFonts w:ascii="Bookman Old Style" w:eastAsia="Bookman Old Style" w:hAnsi="Bookman Old Style" w:cs="Bookman Old Style"/>
                  <w:b/>
                  <w:sz w:val="16"/>
                  <w:szCs w:val="16"/>
                </w:rPr>
                <w:t>ARNOLD Y. FIEL</w:t>
              </w:r>
            </w:p>
          </w:tc>
          <w:tc>
            <w:tcPr>
              <w:tcW w:w="1800" w:type="dxa"/>
              <w:shd w:val="clear" w:color="auto" w:fill="auto"/>
              <w:tcMar>
                <w:top w:w="100" w:type="dxa"/>
                <w:left w:w="100" w:type="dxa"/>
                <w:bottom w:w="100" w:type="dxa"/>
                <w:right w:w="100" w:type="dxa"/>
              </w:tcMar>
            </w:tcPr>
            <w:p w:rsidR="007F545B" w:rsidRDefault="001C7FD0">
              <w:pPr>
                <w:widowControl w:val="0"/>
                <w:spacing w:before="240" w:after="0" w:line="240" w:lineRule="auto"/>
                <w:jc w:val="cente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Issued by:</w:t>
              </w:r>
            </w:p>
            <w:p w:rsidR="007F545B" w:rsidRDefault="007F545B">
              <w:pPr>
                <w:widowControl w:val="0"/>
                <w:pBdr>
                  <w:top w:val="nil"/>
                  <w:left w:val="nil"/>
                  <w:bottom w:val="nil"/>
                  <w:right w:val="nil"/>
                  <w:between w:val="nil"/>
                </w:pBdr>
                <w:spacing w:after="0" w:line="240" w:lineRule="auto"/>
                <w:rPr>
                  <w:rFonts w:ascii="Bookman Old Style" w:eastAsia="Bookman Old Style" w:hAnsi="Bookman Old Style" w:cs="Bookman Old Style"/>
                  <w:sz w:val="24"/>
                  <w:szCs w:val="24"/>
                </w:rPr>
              </w:pPr>
            </w:p>
          </w:tc>
          <w:tc>
            <w:tcPr>
              <w:tcW w:w="1800" w:type="dxa"/>
              <w:vMerge w:val="restart"/>
              <w:shd w:val="clear" w:color="auto" w:fill="auto"/>
              <w:tcMar>
                <w:top w:w="100" w:type="dxa"/>
                <w:left w:w="100" w:type="dxa"/>
                <w:bottom w:w="100" w:type="dxa"/>
                <w:right w:w="100" w:type="dxa"/>
              </w:tcMar>
            </w:tcPr>
            <w:p w:rsidR="007F545B" w:rsidRDefault="001C7FD0">
              <w:pPr>
                <w:widowControl w:val="0"/>
                <w:pBdr>
                  <w:top w:val="nil"/>
                  <w:left w:val="nil"/>
                  <w:bottom w:val="nil"/>
                  <w:right w:val="nil"/>
                  <w:between w:val="nil"/>
                </w:pBdr>
                <w:spacing w:after="0"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16"/>
                  <w:szCs w:val="16"/>
                </w:rPr>
                <w:t>Page 1</w:t>
              </w:r>
            </w:p>
          </w:tc>
        </w:tr>
        <w:tr w:rsidR="007F545B">
          <w:trPr>
            <w:trHeight w:val="420"/>
          </w:trPr>
          <w:tc>
            <w:tcPr>
              <w:tcW w:w="2490" w:type="dxa"/>
              <w:vMerge/>
              <w:shd w:val="clear" w:color="auto" w:fill="auto"/>
              <w:tcMar>
                <w:top w:w="100" w:type="dxa"/>
                <w:left w:w="100" w:type="dxa"/>
                <w:bottom w:w="100" w:type="dxa"/>
                <w:right w:w="100" w:type="dxa"/>
              </w:tcMar>
            </w:tcPr>
            <w:p w:rsidR="007F545B" w:rsidRDefault="007F545B">
              <w:pPr>
                <w:widowControl w:val="0"/>
                <w:pBdr>
                  <w:top w:val="nil"/>
                  <w:left w:val="nil"/>
                  <w:bottom w:val="nil"/>
                  <w:right w:val="nil"/>
                  <w:between w:val="nil"/>
                </w:pBdr>
                <w:spacing w:after="0" w:line="240" w:lineRule="auto"/>
              </w:pPr>
            </w:p>
          </w:tc>
          <w:tc>
            <w:tcPr>
              <w:tcW w:w="1800" w:type="dxa"/>
              <w:vMerge/>
              <w:shd w:val="clear" w:color="auto" w:fill="auto"/>
              <w:tcMar>
                <w:top w:w="100" w:type="dxa"/>
                <w:left w:w="100" w:type="dxa"/>
                <w:bottom w:w="100" w:type="dxa"/>
                <w:right w:w="100" w:type="dxa"/>
              </w:tcMar>
            </w:tcPr>
            <w:p w:rsidR="007F545B" w:rsidRDefault="007F545B">
              <w:pPr>
                <w:widowControl w:val="0"/>
                <w:pBdr>
                  <w:top w:val="nil"/>
                  <w:left w:val="nil"/>
                  <w:bottom w:val="nil"/>
                  <w:right w:val="nil"/>
                  <w:between w:val="nil"/>
                </w:pBdr>
                <w:spacing w:after="0" w:line="240" w:lineRule="auto"/>
              </w:pPr>
            </w:p>
          </w:tc>
          <w:tc>
            <w:tcPr>
              <w:tcW w:w="1800" w:type="dxa"/>
              <w:vMerge/>
              <w:shd w:val="clear" w:color="auto" w:fill="auto"/>
              <w:tcMar>
                <w:top w:w="100" w:type="dxa"/>
                <w:left w:w="100" w:type="dxa"/>
                <w:bottom w:w="100" w:type="dxa"/>
                <w:right w:w="100" w:type="dxa"/>
              </w:tcMar>
            </w:tcPr>
            <w:p w:rsidR="007F545B" w:rsidRDefault="007F545B">
              <w:pPr>
                <w:widowControl w:val="0"/>
                <w:pBdr>
                  <w:top w:val="nil"/>
                  <w:left w:val="nil"/>
                  <w:bottom w:val="nil"/>
                  <w:right w:val="nil"/>
                  <w:between w:val="nil"/>
                </w:pBdr>
                <w:spacing w:after="0" w:line="240" w:lineRule="auto"/>
              </w:pPr>
            </w:p>
          </w:tc>
          <w:tc>
            <w:tcPr>
              <w:tcW w:w="1800" w:type="dxa"/>
              <w:shd w:val="clear" w:color="auto" w:fill="auto"/>
              <w:tcMar>
                <w:top w:w="100" w:type="dxa"/>
                <w:left w:w="100" w:type="dxa"/>
                <w:bottom w:w="100" w:type="dxa"/>
                <w:right w:w="100" w:type="dxa"/>
              </w:tcMar>
            </w:tcPr>
            <w:p w:rsidR="007F545B" w:rsidRDefault="001C7FD0">
              <w:pPr>
                <w:widowControl w:val="0"/>
                <w:pBdr>
                  <w:top w:val="nil"/>
                  <w:left w:val="nil"/>
                  <w:bottom w:val="nil"/>
                  <w:right w:val="nil"/>
                  <w:between w:val="nil"/>
                </w:pBdr>
                <w:spacing w:after="0" w:line="240" w:lineRule="auto"/>
              </w:pPr>
              <w:r>
                <w:rPr>
                  <w:rFonts w:ascii="Bookman Old Style" w:eastAsia="Bookman Old Style" w:hAnsi="Bookman Old Style" w:cs="Bookman Old Style"/>
                  <w:sz w:val="16"/>
                  <w:szCs w:val="16"/>
                </w:rPr>
                <w:t>Revision # 0</w:t>
              </w:r>
            </w:p>
          </w:tc>
          <w:tc>
            <w:tcPr>
              <w:tcW w:w="1800" w:type="dxa"/>
              <w:vMerge/>
              <w:shd w:val="clear" w:color="auto" w:fill="auto"/>
              <w:tcMar>
                <w:top w:w="100" w:type="dxa"/>
                <w:left w:w="100" w:type="dxa"/>
                <w:bottom w:w="100" w:type="dxa"/>
                <w:right w:w="100" w:type="dxa"/>
              </w:tcMar>
            </w:tcPr>
            <w:p w:rsidR="007F545B" w:rsidRDefault="007F545B">
              <w:pPr>
                <w:widowControl w:val="0"/>
                <w:pBdr>
                  <w:top w:val="nil"/>
                  <w:left w:val="nil"/>
                  <w:bottom w:val="nil"/>
                  <w:right w:val="nil"/>
                  <w:between w:val="nil"/>
                </w:pBdr>
                <w:spacing w:after="0" w:line="240" w:lineRule="auto"/>
              </w:pPr>
            </w:p>
          </w:tc>
        </w:tr>
      </w:tbl>
    </w:sdtContent>
  </w:sdt>
  <w:p w:rsidR="007F545B" w:rsidRDefault="007F545B"/>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7FD0" w:rsidRDefault="001C7FD0">
      <w:pPr>
        <w:spacing w:after="0" w:line="240" w:lineRule="auto"/>
      </w:pPr>
      <w:r>
        <w:separator/>
      </w:r>
    </w:p>
  </w:footnote>
  <w:footnote w:type="continuationSeparator" w:id="0">
    <w:p w:rsidR="001C7FD0" w:rsidRDefault="001C7F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545B" w:rsidRDefault="007F545B"/>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094D"/>
    <w:multiLevelType w:val="multilevel"/>
    <w:tmpl w:val="1B96D3B6"/>
    <w:lvl w:ilvl="0">
      <w:start w:val="1"/>
      <w:numFmt w:val="decimal"/>
      <w:lvlText w:val="%1."/>
      <w:lvlJc w:val="left"/>
      <w:pPr>
        <w:ind w:left="720" w:hanging="360"/>
      </w:pPr>
      <w:rPr>
        <w:sz w:val="20"/>
        <w:szCs w:val="20"/>
      </w:r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decimal"/>
      <w:lvlText w:val="%4."/>
      <w:lvlJc w:val="left"/>
      <w:pPr>
        <w:ind w:left="2880" w:hanging="360"/>
      </w:pPr>
      <w:rPr>
        <w:color w:val="00000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2D173FD"/>
    <w:multiLevelType w:val="multilevel"/>
    <w:tmpl w:val="E968C8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40572E2"/>
    <w:multiLevelType w:val="multilevel"/>
    <w:tmpl w:val="2C88DD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16C0741"/>
    <w:multiLevelType w:val="multilevel"/>
    <w:tmpl w:val="CFDCD41C"/>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2113E66"/>
    <w:multiLevelType w:val="multilevel"/>
    <w:tmpl w:val="3C5291EA"/>
    <w:lvl w:ilvl="0">
      <w:start w:val="1"/>
      <w:numFmt w:val="decimal"/>
      <w:lvlText w:val="4.%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9C95E54"/>
    <w:multiLevelType w:val="multilevel"/>
    <w:tmpl w:val="F962A990"/>
    <w:lvl w:ilvl="0">
      <w:start w:val="1"/>
      <w:numFmt w:val="decimal"/>
      <w:lvlText w:val="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4091C7F"/>
    <w:multiLevelType w:val="multilevel"/>
    <w:tmpl w:val="EB3CDB18"/>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4976913"/>
    <w:multiLevelType w:val="multilevel"/>
    <w:tmpl w:val="BC78E5BA"/>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BFE7985"/>
    <w:multiLevelType w:val="multilevel"/>
    <w:tmpl w:val="7B3C1BAA"/>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FF61AE8"/>
    <w:multiLevelType w:val="multilevel"/>
    <w:tmpl w:val="D94CD9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2DE11EC"/>
    <w:multiLevelType w:val="multilevel"/>
    <w:tmpl w:val="963AC58A"/>
    <w:lvl w:ilvl="0">
      <w:start w:val="1"/>
      <w:numFmt w:val="decimal"/>
      <w:lvlText w:val="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75D7020"/>
    <w:multiLevelType w:val="multilevel"/>
    <w:tmpl w:val="8DC8B02A"/>
    <w:lvl w:ilvl="0">
      <w:start w:val="1"/>
      <w:numFmt w:val="decimal"/>
      <w:lvlText w:val="4.%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7"/>
  </w:num>
  <w:num w:numId="3">
    <w:abstractNumId w:val="6"/>
  </w:num>
  <w:num w:numId="4">
    <w:abstractNumId w:val="10"/>
  </w:num>
  <w:num w:numId="5">
    <w:abstractNumId w:val="11"/>
  </w:num>
  <w:num w:numId="6">
    <w:abstractNumId w:val="9"/>
  </w:num>
  <w:num w:numId="7">
    <w:abstractNumId w:val="2"/>
  </w:num>
  <w:num w:numId="8">
    <w:abstractNumId w:val="1"/>
  </w:num>
  <w:num w:numId="9">
    <w:abstractNumId w:val="3"/>
  </w:num>
  <w:num w:numId="10">
    <w:abstractNumId w:val="8"/>
  </w:num>
  <w:num w:numId="11">
    <w:abstractNumId w:val="5"/>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545B"/>
    <w:rsid w:val="000502DA"/>
    <w:rsid w:val="001C7FD0"/>
    <w:rsid w:val="007F545B"/>
    <w:rsid w:val="00800C43"/>
    <w:rsid w:val="00DA33F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CA595"/>
  <w15:docId w15:val="{0929D0C4-CCC8-4E89-9D7F-86239F45E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CC07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C07AE"/>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17OpkUL6wzEMzrVSs+ziJd+7pA==">CgMxLjAaHwoBMBIaChgICVIUChJ0YWJsZS43a2ZoN2N4ZTB0NzgyDmgubnNicmd3aHRncnQwMg5oLjFudG50ejN4M2l3ZjgAciExYnUxUGpVaDJUVWh3elJlWVdfclFEY0JmRUJJUDI2NFc=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694</Words>
  <Characters>3960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West Prime</dc:creator>
  <cp:lastModifiedBy>Ejay</cp:lastModifiedBy>
  <cp:revision>2</cp:revision>
  <dcterms:created xsi:type="dcterms:W3CDTF">2025-01-13T21:38:00Z</dcterms:created>
  <dcterms:modified xsi:type="dcterms:W3CDTF">2026-04-22T06:46:00Z</dcterms:modified>
</cp:coreProperties>
</file>