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5E62" w:rsidRPr="00A477E9" w:rsidRDefault="00005E62" w:rsidP="00005E62">
      <w:pPr>
        <w:pStyle w:val="111"/>
        <w:spacing w:line="240" w:lineRule="auto"/>
      </w:pPr>
      <w:bookmarkStart w:id="0" w:name="_Toc452576612"/>
      <w:r w:rsidRPr="00A477E9">
        <w:t>АНАЛЬТЕРНАТИВНЫЕ МЕТОДЫ РЕШЕНИЯ</w:t>
      </w:r>
      <w:bookmarkEnd w:id="0"/>
    </w:p>
    <w:p w:rsidR="00005E62" w:rsidRPr="00A477E9" w:rsidRDefault="00005E62" w:rsidP="00005E62">
      <w:pPr>
        <w:pStyle w:val="222"/>
        <w:spacing w:line="240" w:lineRule="auto"/>
      </w:pPr>
      <w:bookmarkStart w:id="1" w:name="_Toc452576613"/>
      <w:r w:rsidRPr="00A477E9">
        <w:t>Метод главных компонент</w:t>
      </w:r>
      <w:bookmarkEnd w:id="1"/>
    </w:p>
    <w:p w:rsidR="00005E62" w:rsidRPr="00A477E9" w:rsidRDefault="00005E62" w:rsidP="00005E62">
      <w:pPr>
        <w:pStyle w:val="a3"/>
        <w:spacing w:before="0" w:beforeAutospacing="0" w:after="0" w:afterAutospacing="0" w:line="364" w:lineRule="atLeast"/>
        <w:ind w:firstLine="600"/>
        <w:jc w:val="both"/>
        <w:rPr>
          <w:color w:val="000000"/>
          <w:sz w:val="28"/>
          <w:szCs w:val="28"/>
        </w:rPr>
      </w:pPr>
      <w:r w:rsidRPr="00A477E9">
        <w:rPr>
          <w:color w:val="000000"/>
          <w:sz w:val="28"/>
          <w:szCs w:val="28"/>
        </w:rPr>
        <w:t>Метод главных компонент (МГК) включает математический метод, который преобразует ряд вероятностно коррелированных переменных в меньшее количество некоррелированных переменных, называемых основными компонентами. МГК является очень известным подходом, который используется для расчета набора функций для распознавания лица. Это может относиться к любому лицу:</w:t>
      </w:r>
    </w:p>
    <w:p w:rsidR="00005E62" w:rsidRPr="00A477E9" w:rsidRDefault="00005E62" w:rsidP="00005E62">
      <w:pPr>
        <w:pStyle w:val="a3"/>
        <w:spacing w:before="0" w:beforeAutospacing="0" w:after="0" w:afterAutospacing="0" w:line="364" w:lineRule="atLeast"/>
        <w:ind w:firstLine="600"/>
        <w:jc w:val="both"/>
        <w:rPr>
          <w:color w:val="000000"/>
          <w:sz w:val="28"/>
          <w:szCs w:val="28"/>
        </w:rPr>
      </w:pPr>
      <w:r w:rsidRPr="00A477E9">
        <w:rPr>
          <w:color w:val="000000"/>
          <w:sz w:val="28"/>
          <w:szCs w:val="28"/>
        </w:rPr>
        <w:t>1. Лицо может быть представлено минимальным набором характеристик.</w:t>
      </w:r>
    </w:p>
    <w:p w:rsidR="00005E62" w:rsidRPr="00A477E9" w:rsidRDefault="00005E62" w:rsidP="00005E62">
      <w:pPr>
        <w:pStyle w:val="a3"/>
        <w:spacing w:before="0" w:beforeAutospacing="0" w:after="0" w:afterAutospacing="0" w:line="364" w:lineRule="atLeast"/>
        <w:ind w:firstLine="600"/>
        <w:jc w:val="both"/>
        <w:rPr>
          <w:color w:val="000000"/>
          <w:sz w:val="28"/>
          <w:szCs w:val="28"/>
        </w:rPr>
      </w:pPr>
      <w:r w:rsidRPr="00A477E9">
        <w:rPr>
          <w:color w:val="000000"/>
          <w:sz w:val="28"/>
          <w:szCs w:val="28"/>
        </w:rPr>
        <w:t xml:space="preserve">2. Может быть построено с использование небольшой коллекции собственных фотографий. Изображение лица проецируется на некоторое количество шаблонов лиц, называемое </w:t>
      </w:r>
      <w:proofErr w:type="spellStart"/>
      <w:r w:rsidRPr="00A477E9">
        <w:rPr>
          <w:color w:val="000000"/>
          <w:sz w:val="28"/>
          <w:szCs w:val="28"/>
        </w:rPr>
        <w:t>собвственными</w:t>
      </w:r>
      <w:proofErr w:type="spellEnd"/>
      <w:r w:rsidRPr="00A477E9">
        <w:rPr>
          <w:color w:val="000000"/>
          <w:sz w:val="28"/>
          <w:szCs w:val="28"/>
        </w:rPr>
        <w:t xml:space="preserve"> лицами, затем вычисляется разница между этими лицами, которая будет считаться отличительной чертой для изображения. Когда набор собственных лиц вычислен, изображения лица может быть реконструировано взвешенной комбинацией собственных лиц. Веса образуют вектор признаков для представления лица и распознавания. Когда подается новое тестовое изображение, веса высчитаны </w:t>
      </w:r>
      <w:proofErr w:type="spellStart"/>
      <w:r w:rsidRPr="00A477E9">
        <w:rPr>
          <w:color w:val="000000"/>
          <w:sz w:val="28"/>
          <w:szCs w:val="28"/>
        </w:rPr>
        <w:t>благодяря</w:t>
      </w:r>
      <w:proofErr w:type="spellEnd"/>
      <w:r w:rsidRPr="00A477E9">
        <w:rPr>
          <w:color w:val="000000"/>
          <w:sz w:val="28"/>
          <w:szCs w:val="28"/>
        </w:rPr>
        <w:t xml:space="preserve"> проекции изображения на вектор собственных лиц. Классификация между изображениями выходит из сравнения расстояний между векторами весов тестового изображения и обучающего множества (входных данных). Как уже отмечено, можно реконструировать исходное изображение из собственных лиц так, что входное изображение должно точно соответствовать оригинальному изображению, используя все собственные лица, извлеченные из оригинальных изображений. МГК является математическим методом, который основан на преобразовании переменных, с помощью которого можно преобразовать набор коррелированных переменных в набор некоррелированных переменных. Переменные, которые </w:t>
      </w:r>
      <w:proofErr w:type="spellStart"/>
      <w:r w:rsidRPr="00A477E9">
        <w:rPr>
          <w:color w:val="000000"/>
          <w:sz w:val="28"/>
          <w:szCs w:val="28"/>
        </w:rPr>
        <w:t>некоррелируют</w:t>
      </w:r>
      <w:proofErr w:type="spellEnd"/>
      <w:r w:rsidRPr="00A477E9">
        <w:rPr>
          <w:color w:val="000000"/>
          <w:sz w:val="28"/>
          <w:szCs w:val="28"/>
        </w:rPr>
        <w:t xml:space="preserve"> друг с другом – основные компоненты. Количество основных компонентов означает, что некоррелированных должно быть меньше или равно количеству исходных переменных. </w:t>
      </w:r>
      <w:proofErr w:type="gramStart"/>
      <w:r w:rsidRPr="00A477E9">
        <w:rPr>
          <w:color w:val="000000"/>
          <w:sz w:val="28"/>
          <w:szCs w:val="28"/>
        </w:rPr>
        <w:t>В</w:t>
      </w:r>
      <w:proofErr w:type="gramEnd"/>
      <w:r w:rsidRPr="00A477E9">
        <w:rPr>
          <w:color w:val="000000"/>
          <w:sz w:val="28"/>
          <w:szCs w:val="28"/>
        </w:rPr>
        <w:t xml:space="preserve"> </w:t>
      </w:r>
      <w:proofErr w:type="gramStart"/>
      <w:r w:rsidRPr="00A477E9">
        <w:rPr>
          <w:color w:val="000000"/>
          <w:sz w:val="28"/>
          <w:szCs w:val="28"/>
        </w:rPr>
        <w:t>такого</w:t>
      </w:r>
      <w:proofErr w:type="gramEnd"/>
      <w:r w:rsidRPr="00A477E9">
        <w:rPr>
          <w:color w:val="000000"/>
          <w:sz w:val="28"/>
          <w:szCs w:val="28"/>
        </w:rPr>
        <w:t xml:space="preserve"> рода трансформации первые главные компоненты будут иметь самый высокий приоритет, который покажет максимальное отклонение. Это поможет вычислить точность данных. Если набор данных распределен нормально, только тогда главные компоненты могут быть независимыми от других переменных. Снижение размеров может привести к потере информации, но какое-то количество </w:t>
      </w:r>
      <w:proofErr w:type="gramStart"/>
      <w:r w:rsidRPr="00A477E9">
        <w:rPr>
          <w:color w:val="000000"/>
          <w:sz w:val="28"/>
          <w:szCs w:val="28"/>
        </w:rPr>
        <w:t>информации</w:t>
      </w:r>
      <w:proofErr w:type="gramEnd"/>
      <w:r w:rsidRPr="00A477E9">
        <w:rPr>
          <w:color w:val="000000"/>
          <w:sz w:val="28"/>
          <w:szCs w:val="28"/>
        </w:rPr>
        <w:t xml:space="preserve"> так или иначе останется.</w:t>
      </w:r>
    </w:p>
    <w:p w:rsidR="00005E62" w:rsidRPr="00A477E9" w:rsidRDefault="00005E62" w:rsidP="00005E62">
      <w:pPr>
        <w:pStyle w:val="a3"/>
        <w:spacing w:before="0" w:beforeAutospacing="0" w:after="0" w:afterAutospacing="0" w:line="364" w:lineRule="atLeast"/>
        <w:ind w:firstLine="600"/>
        <w:jc w:val="both"/>
        <w:rPr>
          <w:color w:val="000000"/>
          <w:sz w:val="28"/>
          <w:szCs w:val="28"/>
        </w:rPr>
      </w:pPr>
      <w:r w:rsidRPr="00A477E9">
        <w:rPr>
          <w:noProof/>
          <w:color w:val="000000"/>
          <w:sz w:val="28"/>
          <w:szCs w:val="28"/>
        </w:rPr>
        <w:lastRenderedPageBreak/>
        <w:drawing>
          <wp:inline distT="0" distB="0" distL="0" distR="0">
            <wp:extent cx="3886200" cy="2324100"/>
            <wp:effectExtent l="19050" t="0" r="0" b="0"/>
            <wp:docPr id="1" name="Рисунок 1" descr="C:\Users\stranger\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ranger\Desktop\1.jpg"/>
                    <pic:cNvPicPr>
                      <a:picLocks noChangeAspect="1" noChangeArrowheads="1"/>
                    </pic:cNvPicPr>
                  </pic:nvPicPr>
                  <pic:blipFill>
                    <a:blip r:embed="rId5" cstate="print"/>
                    <a:srcRect/>
                    <a:stretch>
                      <a:fillRect/>
                    </a:stretch>
                  </pic:blipFill>
                  <pic:spPr bwMode="auto">
                    <a:xfrm>
                      <a:off x="0" y="0"/>
                      <a:ext cx="3886200" cy="2324100"/>
                    </a:xfrm>
                    <a:prstGeom prst="rect">
                      <a:avLst/>
                    </a:prstGeom>
                    <a:noFill/>
                    <a:ln w="9525">
                      <a:noFill/>
                      <a:miter lim="800000"/>
                      <a:headEnd/>
                      <a:tailEnd/>
                    </a:ln>
                  </pic:spPr>
                </pic:pic>
              </a:graphicData>
            </a:graphic>
          </wp:inline>
        </w:drawing>
      </w:r>
    </w:p>
    <w:p w:rsidR="00005E62" w:rsidRPr="00A477E9" w:rsidRDefault="00005E62" w:rsidP="00005E62">
      <w:pPr>
        <w:pStyle w:val="a3"/>
        <w:spacing w:before="0" w:beforeAutospacing="0" w:after="0" w:afterAutospacing="0" w:line="364" w:lineRule="atLeast"/>
        <w:ind w:firstLine="600"/>
        <w:jc w:val="both"/>
        <w:rPr>
          <w:color w:val="000000"/>
          <w:sz w:val="28"/>
          <w:szCs w:val="28"/>
        </w:rPr>
      </w:pPr>
    </w:p>
    <w:p w:rsidR="00005E62" w:rsidRPr="0084369D" w:rsidRDefault="00005E62" w:rsidP="00005E62">
      <w:pPr>
        <w:spacing w:after="0" w:line="364" w:lineRule="atLeast"/>
        <w:ind w:firstLine="600"/>
        <w:jc w:val="both"/>
        <w:rPr>
          <w:rFonts w:ascii="Times New Roman" w:eastAsia="Times New Roman" w:hAnsi="Times New Roman" w:cs="Times New Roman"/>
          <w:color w:val="000000"/>
          <w:sz w:val="28"/>
          <w:szCs w:val="28"/>
          <w:lang w:eastAsia="ru-RU"/>
        </w:rPr>
      </w:pPr>
      <w:r w:rsidRPr="0084369D">
        <w:rPr>
          <w:rFonts w:ascii="Times New Roman" w:eastAsia="Times New Roman" w:hAnsi="Times New Roman" w:cs="Times New Roman"/>
          <w:color w:val="000000"/>
          <w:sz w:val="28"/>
          <w:szCs w:val="28"/>
          <w:lang w:eastAsia="ru-RU"/>
        </w:rPr>
        <w:t xml:space="preserve">Предобработка: (МГК) – на этом этапе сокращается размерность данных. Этап классификации - уменьшенные выходные векторы МГК идут на вход </w:t>
      </w:r>
      <w:proofErr w:type="spellStart"/>
      <w:r w:rsidRPr="0084369D">
        <w:rPr>
          <w:rFonts w:ascii="Times New Roman" w:eastAsia="Times New Roman" w:hAnsi="Times New Roman" w:cs="Times New Roman"/>
          <w:color w:val="000000"/>
          <w:sz w:val="28"/>
          <w:szCs w:val="28"/>
          <w:lang w:eastAsia="ru-RU"/>
        </w:rPr>
        <w:t>нейросети</w:t>
      </w:r>
      <w:proofErr w:type="spellEnd"/>
      <w:r w:rsidRPr="0084369D">
        <w:rPr>
          <w:rFonts w:ascii="Times New Roman" w:eastAsia="Times New Roman" w:hAnsi="Times New Roman" w:cs="Times New Roman"/>
          <w:color w:val="000000"/>
          <w:sz w:val="28"/>
          <w:szCs w:val="28"/>
          <w:lang w:eastAsia="ru-RU"/>
        </w:rPr>
        <w:t xml:space="preserve"> с обратным распространением ошибки для обучения данных, которые буду использованы для распознавания изображения. Распознавание лица – биометрическая технология используемая, к примеру, с целью наблюдения, поиска разыскиваемых преступников, пропавших без вести детей. Распознавание лица имеет три стадии:</w:t>
      </w:r>
    </w:p>
    <w:p w:rsidR="00005E62" w:rsidRPr="0084369D" w:rsidRDefault="00005E62" w:rsidP="00005E62">
      <w:pPr>
        <w:numPr>
          <w:ilvl w:val="0"/>
          <w:numId w:val="1"/>
        </w:numPr>
        <w:spacing w:before="100" w:beforeAutospacing="1" w:after="100" w:afterAutospacing="1" w:line="240" w:lineRule="auto"/>
        <w:ind w:left="500"/>
        <w:rPr>
          <w:rFonts w:ascii="Times New Roman" w:eastAsia="Times New Roman" w:hAnsi="Times New Roman" w:cs="Times New Roman"/>
          <w:color w:val="000000"/>
          <w:sz w:val="28"/>
          <w:szCs w:val="28"/>
          <w:lang w:eastAsia="ru-RU"/>
        </w:rPr>
      </w:pPr>
      <w:r w:rsidRPr="0084369D">
        <w:rPr>
          <w:rFonts w:ascii="Times New Roman" w:eastAsia="Times New Roman" w:hAnsi="Times New Roman" w:cs="Times New Roman"/>
          <w:color w:val="000000"/>
          <w:sz w:val="28"/>
          <w:szCs w:val="28"/>
          <w:lang w:eastAsia="ru-RU"/>
        </w:rPr>
        <w:t>обнаружение лица;</w:t>
      </w:r>
    </w:p>
    <w:p w:rsidR="00005E62" w:rsidRPr="0084369D" w:rsidRDefault="00005E62" w:rsidP="00005E62">
      <w:pPr>
        <w:numPr>
          <w:ilvl w:val="0"/>
          <w:numId w:val="1"/>
        </w:numPr>
        <w:spacing w:before="100" w:beforeAutospacing="1" w:after="100" w:afterAutospacing="1" w:line="240" w:lineRule="auto"/>
        <w:ind w:left="500"/>
        <w:rPr>
          <w:rFonts w:ascii="Times New Roman" w:eastAsia="Times New Roman" w:hAnsi="Times New Roman" w:cs="Times New Roman"/>
          <w:color w:val="000000"/>
          <w:sz w:val="28"/>
          <w:szCs w:val="28"/>
          <w:lang w:eastAsia="ru-RU"/>
        </w:rPr>
      </w:pPr>
      <w:r w:rsidRPr="0084369D">
        <w:rPr>
          <w:rFonts w:ascii="Times New Roman" w:eastAsia="Times New Roman" w:hAnsi="Times New Roman" w:cs="Times New Roman"/>
          <w:color w:val="000000"/>
          <w:sz w:val="28"/>
          <w:szCs w:val="28"/>
          <w:lang w:eastAsia="ru-RU"/>
        </w:rPr>
        <w:t>извлечение характеристик;</w:t>
      </w:r>
    </w:p>
    <w:p w:rsidR="00005E62" w:rsidRPr="0031363A" w:rsidRDefault="00005E62" w:rsidP="0031363A">
      <w:pPr>
        <w:numPr>
          <w:ilvl w:val="0"/>
          <w:numId w:val="1"/>
        </w:numPr>
        <w:spacing w:before="100" w:beforeAutospacing="1" w:after="100" w:afterAutospacing="1" w:line="240" w:lineRule="auto"/>
        <w:ind w:left="500"/>
        <w:rPr>
          <w:rFonts w:ascii="Times New Roman" w:eastAsia="Times New Roman" w:hAnsi="Times New Roman" w:cs="Times New Roman"/>
          <w:color w:val="000000"/>
          <w:sz w:val="28"/>
          <w:szCs w:val="28"/>
          <w:lang w:eastAsia="ru-RU"/>
        </w:rPr>
      </w:pPr>
      <w:r w:rsidRPr="0084369D">
        <w:rPr>
          <w:rFonts w:ascii="Times New Roman" w:eastAsia="Times New Roman" w:hAnsi="Times New Roman" w:cs="Times New Roman"/>
          <w:color w:val="000000"/>
          <w:sz w:val="28"/>
          <w:szCs w:val="28"/>
          <w:lang w:eastAsia="ru-RU"/>
        </w:rPr>
        <w:t>непосредственно классификация.</w:t>
      </w:r>
    </w:p>
    <w:p w:rsidR="00005E62" w:rsidRPr="0084369D" w:rsidRDefault="00005E62" w:rsidP="00005E62">
      <w:pPr>
        <w:spacing w:before="400" w:after="0" w:line="240" w:lineRule="auto"/>
        <w:ind w:left="200" w:right="200" w:firstLine="200"/>
        <w:outlineLvl w:val="2"/>
        <w:rPr>
          <w:rFonts w:ascii="Times New Roman" w:eastAsia="Times New Roman" w:hAnsi="Times New Roman" w:cs="Times New Roman"/>
          <w:bCs/>
          <w:color w:val="303030"/>
          <w:sz w:val="28"/>
          <w:szCs w:val="28"/>
          <w:lang w:eastAsia="ru-RU"/>
        </w:rPr>
      </w:pPr>
      <w:r w:rsidRPr="0084369D">
        <w:rPr>
          <w:rFonts w:ascii="Times New Roman" w:eastAsia="Times New Roman" w:hAnsi="Times New Roman" w:cs="Times New Roman"/>
          <w:bCs/>
          <w:color w:val="303030"/>
          <w:sz w:val="28"/>
          <w:szCs w:val="28"/>
          <w:lang w:eastAsia="ru-RU"/>
        </w:rPr>
        <w:t>АЛГОРИТМЫ И ПРЕДЛОЖЕННЫЙ МЕТОД</w:t>
      </w:r>
    </w:p>
    <w:p w:rsidR="00005E62" w:rsidRPr="0084369D" w:rsidRDefault="00005E62" w:rsidP="00005E62">
      <w:pPr>
        <w:spacing w:after="0" w:line="364" w:lineRule="atLeast"/>
        <w:ind w:firstLine="600"/>
        <w:jc w:val="both"/>
        <w:rPr>
          <w:rFonts w:ascii="Times New Roman" w:eastAsia="Times New Roman" w:hAnsi="Times New Roman" w:cs="Times New Roman"/>
          <w:color w:val="000000"/>
          <w:sz w:val="28"/>
          <w:szCs w:val="28"/>
          <w:lang w:eastAsia="ru-RU"/>
        </w:rPr>
      </w:pPr>
      <w:r w:rsidRPr="0084369D">
        <w:rPr>
          <w:rFonts w:ascii="Times New Roman" w:eastAsia="Times New Roman" w:hAnsi="Times New Roman" w:cs="Times New Roman"/>
          <w:color w:val="000000"/>
          <w:sz w:val="28"/>
          <w:szCs w:val="28"/>
          <w:lang w:eastAsia="ru-RU"/>
        </w:rPr>
        <w:t xml:space="preserve">Предобработка: (МГК) – на этом этапе сокращается размерность данных. Этап классификации - уменьшенные выходные векторы МГК идут на вход </w:t>
      </w:r>
      <w:proofErr w:type="spellStart"/>
      <w:r w:rsidRPr="0084369D">
        <w:rPr>
          <w:rFonts w:ascii="Times New Roman" w:eastAsia="Times New Roman" w:hAnsi="Times New Roman" w:cs="Times New Roman"/>
          <w:color w:val="000000"/>
          <w:sz w:val="28"/>
          <w:szCs w:val="28"/>
          <w:lang w:eastAsia="ru-RU"/>
        </w:rPr>
        <w:t>нейросети</w:t>
      </w:r>
      <w:proofErr w:type="spellEnd"/>
      <w:r w:rsidRPr="0084369D">
        <w:rPr>
          <w:rFonts w:ascii="Times New Roman" w:eastAsia="Times New Roman" w:hAnsi="Times New Roman" w:cs="Times New Roman"/>
          <w:color w:val="000000"/>
          <w:sz w:val="28"/>
          <w:szCs w:val="28"/>
          <w:lang w:eastAsia="ru-RU"/>
        </w:rPr>
        <w:t xml:space="preserve"> с обратным распространением ошибки для обучения данных, которые буду использованы для распознавания изображения. Распознавание лица – биометрическая технология используемая, к примеру, с целью наблюдения, поиска разыскиваемых преступников, пропавших без вести детей. Распознавание лица имеет три стадии:</w:t>
      </w:r>
    </w:p>
    <w:p w:rsidR="00005E62" w:rsidRPr="0084369D" w:rsidRDefault="00005E62" w:rsidP="00005E62">
      <w:pPr>
        <w:numPr>
          <w:ilvl w:val="0"/>
          <w:numId w:val="2"/>
        </w:numPr>
        <w:spacing w:before="100" w:beforeAutospacing="1" w:after="100" w:afterAutospacing="1" w:line="240" w:lineRule="auto"/>
        <w:ind w:left="500"/>
        <w:rPr>
          <w:rFonts w:ascii="Times New Roman" w:eastAsia="Times New Roman" w:hAnsi="Times New Roman" w:cs="Times New Roman"/>
          <w:color w:val="000000"/>
          <w:sz w:val="28"/>
          <w:szCs w:val="28"/>
          <w:lang w:eastAsia="ru-RU"/>
        </w:rPr>
      </w:pPr>
      <w:r w:rsidRPr="0084369D">
        <w:rPr>
          <w:rFonts w:ascii="Times New Roman" w:eastAsia="Times New Roman" w:hAnsi="Times New Roman" w:cs="Times New Roman"/>
          <w:color w:val="000000"/>
          <w:sz w:val="28"/>
          <w:szCs w:val="28"/>
          <w:lang w:eastAsia="ru-RU"/>
        </w:rPr>
        <w:t>обнаружение лица;</w:t>
      </w:r>
    </w:p>
    <w:p w:rsidR="00005E62" w:rsidRPr="0084369D" w:rsidRDefault="00005E62" w:rsidP="00005E62">
      <w:pPr>
        <w:numPr>
          <w:ilvl w:val="0"/>
          <w:numId w:val="2"/>
        </w:numPr>
        <w:spacing w:before="100" w:beforeAutospacing="1" w:after="100" w:afterAutospacing="1" w:line="240" w:lineRule="auto"/>
        <w:ind w:left="500"/>
        <w:rPr>
          <w:rFonts w:ascii="Times New Roman" w:eastAsia="Times New Roman" w:hAnsi="Times New Roman" w:cs="Times New Roman"/>
          <w:color w:val="000000"/>
          <w:sz w:val="28"/>
          <w:szCs w:val="28"/>
          <w:lang w:eastAsia="ru-RU"/>
        </w:rPr>
      </w:pPr>
      <w:r w:rsidRPr="0084369D">
        <w:rPr>
          <w:rFonts w:ascii="Times New Roman" w:eastAsia="Times New Roman" w:hAnsi="Times New Roman" w:cs="Times New Roman"/>
          <w:color w:val="000000"/>
          <w:sz w:val="28"/>
          <w:szCs w:val="28"/>
          <w:lang w:eastAsia="ru-RU"/>
        </w:rPr>
        <w:t>извлечение характеристик;</w:t>
      </w:r>
    </w:p>
    <w:p w:rsidR="00005E62" w:rsidRPr="0084369D" w:rsidRDefault="00005E62" w:rsidP="00005E62">
      <w:pPr>
        <w:numPr>
          <w:ilvl w:val="0"/>
          <w:numId w:val="2"/>
        </w:numPr>
        <w:spacing w:before="100" w:beforeAutospacing="1" w:after="100" w:afterAutospacing="1" w:line="240" w:lineRule="auto"/>
        <w:ind w:left="500"/>
        <w:rPr>
          <w:rFonts w:ascii="Times New Roman" w:eastAsia="Times New Roman" w:hAnsi="Times New Roman" w:cs="Times New Roman"/>
          <w:color w:val="000000"/>
          <w:sz w:val="28"/>
          <w:szCs w:val="28"/>
          <w:lang w:eastAsia="ru-RU"/>
        </w:rPr>
      </w:pPr>
      <w:r w:rsidRPr="0084369D">
        <w:rPr>
          <w:rFonts w:ascii="Times New Roman" w:eastAsia="Times New Roman" w:hAnsi="Times New Roman" w:cs="Times New Roman"/>
          <w:color w:val="000000"/>
          <w:sz w:val="28"/>
          <w:szCs w:val="28"/>
          <w:lang w:eastAsia="ru-RU"/>
        </w:rPr>
        <w:t>непосредственно классификация.</w:t>
      </w:r>
    </w:p>
    <w:p w:rsidR="00005E62" w:rsidRPr="0084369D" w:rsidRDefault="00005E62" w:rsidP="00005E62">
      <w:pPr>
        <w:spacing w:before="400" w:after="0" w:line="240" w:lineRule="auto"/>
        <w:ind w:left="200" w:right="200" w:firstLine="200"/>
        <w:outlineLvl w:val="2"/>
        <w:rPr>
          <w:rFonts w:ascii="Times New Roman" w:eastAsia="Times New Roman" w:hAnsi="Times New Roman" w:cs="Times New Roman"/>
          <w:bCs/>
          <w:color w:val="303030"/>
          <w:sz w:val="28"/>
          <w:szCs w:val="28"/>
          <w:lang w:eastAsia="ru-RU"/>
        </w:rPr>
      </w:pPr>
      <w:r w:rsidRPr="0084369D">
        <w:rPr>
          <w:rFonts w:ascii="Times New Roman" w:eastAsia="Times New Roman" w:hAnsi="Times New Roman" w:cs="Times New Roman"/>
          <w:bCs/>
          <w:color w:val="303030"/>
          <w:sz w:val="28"/>
          <w:szCs w:val="28"/>
          <w:lang w:eastAsia="ru-RU"/>
        </w:rPr>
        <w:t>МГК-АЛГОРИТМ</w:t>
      </w:r>
    </w:p>
    <w:p w:rsidR="00866BD0" w:rsidRDefault="00005E62" w:rsidP="0023004B">
      <w:pPr>
        <w:spacing w:after="0" w:line="364" w:lineRule="atLeast"/>
        <w:ind w:firstLine="600"/>
        <w:jc w:val="both"/>
        <w:rPr>
          <w:rFonts w:ascii="Times New Roman" w:eastAsia="Times New Roman" w:hAnsi="Times New Roman" w:cs="Times New Roman"/>
          <w:color w:val="000000"/>
          <w:sz w:val="28"/>
          <w:szCs w:val="28"/>
          <w:lang w:val="en-US" w:eastAsia="ru-RU"/>
        </w:rPr>
      </w:pPr>
      <w:r w:rsidRPr="0084369D">
        <w:rPr>
          <w:rFonts w:ascii="Times New Roman" w:eastAsia="Times New Roman" w:hAnsi="Times New Roman" w:cs="Times New Roman"/>
          <w:color w:val="000000"/>
          <w:sz w:val="28"/>
          <w:szCs w:val="28"/>
          <w:lang w:eastAsia="ru-RU"/>
        </w:rPr>
        <w:t>Пусть имеется такой набор лиц для обучения:</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Г</m:t>
            </m:r>
          </m:e>
          <m:sub>
            <m:r>
              <w:rPr>
                <w:rFonts w:ascii="Cambria Math" w:eastAsia="Times New Roman" w:hAnsi="Cambria Math" w:cs="Times New Roman"/>
                <w:color w:val="000000"/>
                <w:sz w:val="28"/>
                <w:szCs w:val="28"/>
                <w:lang w:eastAsia="ru-RU"/>
              </w:rPr>
              <m:t>1</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Г</m:t>
            </m:r>
          </m:e>
          <m:sub>
            <m:r>
              <w:rPr>
                <w:rFonts w:ascii="Cambria Math" w:eastAsia="Times New Roman" w:hAnsi="Cambria Math" w:cs="Times New Roman"/>
                <w:color w:val="000000"/>
                <w:sz w:val="28"/>
                <w:szCs w:val="28"/>
                <w:lang w:eastAsia="ru-RU"/>
              </w:rPr>
              <m:t>2</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Г</m:t>
            </m:r>
          </m:e>
          <m:sub>
            <m:r>
              <w:rPr>
                <w:rFonts w:ascii="Cambria Math" w:eastAsia="Times New Roman" w:hAnsi="Cambria Math" w:cs="Times New Roman"/>
                <w:color w:val="000000"/>
                <w:sz w:val="28"/>
                <w:szCs w:val="28"/>
                <w:lang w:eastAsia="ru-RU"/>
              </w:rPr>
              <m:t>M</m:t>
            </m:r>
          </m:sub>
        </m:sSub>
        <m:r>
          <w:rPr>
            <w:rFonts w:ascii="Cambria Math" w:eastAsia="Times New Roman" w:hAnsi="Cambria Math" w:cs="Times New Roman"/>
            <w:color w:val="000000"/>
            <w:sz w:val="28"/>
            <w:szCs w:val="28"/>
            <w:lang w:eastAsia="ru-RU"/>
          </w:rPr>
          <m:t>,</m:t>
        </m:r>
      </m:oMath>
    </w:p>
    <w:p w:rsidR="0023004B" w:rsidRDefault="0023004B" w:rsidP="0023004B">
      <w:pPr>
        <w:spacing w:after="0" w:line="364" w:lineRule="atLeast"/>
        <w:ind w:firstLine="600"/>
        <w:jc w:val="both"/>
        <w:rPr>
          <w:rFonts w:ascii="Times New Roman" w:eastAsia="Times New Roman" w:hAnsi="Times New Roman" w:cs="Times New Roman"/>
          <w:color w:val="000000"/>
          <w:sz w:val="28"/>
          <w:szCs w:val="28"/>
          <w:lang w:val="en-US" w:eastAsia="ru-RU"/>
        </w:rPr>
      </w:pPr>
    </w:p>
    <w:p w:rsidR="0023004B" w:rsidRDefault="0023004B" w:rsidP="0023004B">
      <w:pPr>
        <w:spacing w:after="0" w:line="364" w:lineRule="atLeast"/>
        <w:ind w:firstLine="600"/>
        <w:jc w:val="both"/>
        <w:rPr>
          <w:rFonts w:ascii="Times New Roman" w:eastAsia="Times New Roman" w:hAnsi="Times New Roman" w:cs="Times New Roman"/>
          <w:color w:val="000000"/>
          <w:sz w:val="28"/>
          <w:szCs w:val="28"/>
          <w:lang w:val="en-US" w:eastAsia="ru-RU"/>
        </w:rPr>
      </w:pPr>
    </w:p>
    <w:p w:rsidR="0023004B" w:rsidRDefault="0023004B" w:rsidP="0023004B">
      <w:pPr>
        <w:spacing w:after="0" w:line="364" w:lineRule="atLeast"/>
        <w:ind w:firstLine="600"/>
        <w:jc w:val="both"/>
        <w:rPr>
          <w:rFonts w:ascii="Times New Roman" w:eastAsia="Times New Roman" w:hAnsi="Times New Roman" w:cs="Times New Roman"/>
          <w:color w:val="000000"/>
          <w:sz w:val="28"/>
          <w:szCs w:val="28"/>
          <w:lang w:val="en-US" w:eastAsia="ru-RU"/>
        </w:rPr>
      </w:pPr>
    </w:p>
    <w:p w:rsidR="00005E62" w:rsidRPr="00866BD0" w:rsidRDefault="00005E62" w:rsidP="00866BD0">
      <w:pPr>
        <w:spacing w:after="0" w:line="364" w:lineRule="atLeast"/>
        <w:ind w:firstLine="600"/>
        <w:jc w:val="both"/>
        <w:rPr>
          <w:rFonts w:ascii="Times New Roman" w:eastAsia="Times New Roman" w:hAnsi="Times New Roman" w:cs="Times New Roman"/>
          <w:color w:val="000000"/>
          <w:sz w:val="28"/>
          <w:szCs w:val="28"/>
          <w:lang w:eastAsia="ru-RU"/>
        </w:rPr>
      </w:pPr>
      <w:r w:rsidRPr="0084369D">
        <w:rPr>
          <w:rFonts w:ascii="Times New Roman" w:eastAsia="Times New Roman" w:hAnsi="Times New Roman" w:cs="Times New Roman"/>
          <w:color w:val="000000"/>
          <w:sz w:val="28"/>
          <w:szCs w:val="28"/>
          <w:lang w:eastAsia="ru-RU"/>
        </w:rPr>
        <w:lastRenderedPageBreak/>
        <w:t>Среднее лицо по набору может быть определено:</w:t>
      </w:r>
    </w:p>
    <w:p w:rsidR="00866BD0" w:rsidRPr="00866BD0" w:rsidRDefault="00866BD0" w:rsidP="00005E62">
      <w:pPr>
        <w:spacing w:after="0" w:line="240" w:lineRule="auto"/>
        <w:jc w:val="center"/>
        <w:rPr>
          <w:rFonts w:ascii="Times New Roman" w:eastAsia="Times New Roman" w:hAnsi="Times New Roman" w:cs="Times New Roman"/>
          <w:color w:val="000000"/>
          <w:sz w:val="28"/>
          <w:szCs w:val="28"/>
          <w:lang w:val="en-US" w:eastAsia="ru-RU"/>
        </w:rPr>
      </w:pPr>
      <m:oMathPara>
        <m:oMath>
          <m:r>
            <m:rPr>
              <m:sty m:val="p"/>
            </m:rPr>
            <w:rPr>
              <w:rFonts w:ascii="Cambria Math" w:eastAsia="Times New Roman" w:hAnsi="Cambria Math" w:cs="Times New Roman"/>
              <w:color w:val="000000"/>
              <w:sz w:val="28"/>
              <w:szCs w:val="28"/>
              <w:lang w:val="en-US" w:eastAsia="ru-RU"/>
            </w:rPr>
            <m:t>Ψ</m:t>
          </m:r>
          <m:r>
            <w:rPr>
              <w:rFonts w:ascii="Cambria Math" w:eastAsia="Times New Roman" w:hAnsi="Cambria Math" w:cs="Times New Roman"/>
              <w:color w:val="000000"/>
              <w:sz w:val="28"/>
              <w:szCs w:val="28"/>
              <w:lang w:val="en-US" w:eastAsia="ru-RU"/>
            </w:rPr>
            <m:t>=</m:t>
          </m:r>
          <m:f>
            <m:fPr>
              <m:ctrlPr>
                <w:rPr>
                  <w:rFonts w:ascii="Cambria Math" w:eastAsia="Times New Roman" w:hAnsi="Cambria Math" w:cs="Times New Roman"/>
                  <w:i/>
                  <w:color w:val="000000"/>
                  <w:sz w:val="28"/>
                  <w:szCs w:val="28"/>
                  <w:lang w:val="en-US" w:eastAsia="ru-RU"/>
                </w:rPr>
              </m:ctrlPr>
            </m:fPr>
            <m:num>
              <m:r>
                <w:rPr>
                  <w:rFonts w:ascii="Cambria Math" w:eastAsia="Times New Roman" w:hAnsi="Cambria Math" w:cs="Times New Roman"/>
                  <w:color w:val="000000"/>
                  <w:sz w:val="28"/>
                  <w:szCs w:val="28"/>
                  <w:lang w:val="en-US" w:eastAsia="ru-RU"/>
                </w:rPr>
                <m:t>1</m:t>
              </m:r>
            </m:num>
            <m:den>
              <m:r>
                <w:rPr>
                  <w:rFonts w:ascii="Cambria Math" w:eastAsia="Times New Roman" w:hAnsi="Cambria Math" w:cs="Times New Roman"/>
                  <w:color w:val="000000"/>
                  <w:sz w:val="28"/>
                  <w:szCs w:val="28"/>
                  <w:lang w:val="en-US" w:eastAsia="ru-RU"/>
                </w:rPr>
                <m:t>M</m:t>
              </m:r>
            </m:den>
          </m:f>
          <m:nary>
            <m:naryPr>
              <m:chr m:val="∑"/>
              <m:limLoc m:val="undOvr"/>
              <m:ctrlPr>
                <w:rPr>
                  <w:rFonts w:ascii="Cambria Math" w:eastAsia="Times New Roman" w:hAnsi="Cambria Math" w:cs="Times New Roman"/>
                  <w:i/>
                  <w:color w:val="000000"/>
                  <w:sz w:val="28"/>
                  <w:szCs w:val="28"/>
                  <w:lang w:val="en-US" w:eastAsia="ru-RU"/>
                </w:rPr>
              </m:ctrlPr>
            </m:naryPr>
            <m:sub>
              <m:r>
                <w:rPr>
                  <w:rFonts w:ascii="Cambria Math" w:eastAsia="Times New Roman" w:hAnsi="Cambria Math" w:cs="Times New Roman"/>
                  <w:color w:val="000000"/>
                  <w:sz w:val="28"/>
                  <w:szCs w:val="28"/>
                  <w:lang w:val="en-US" w:eastAsia="ru-RU"/>
                </w:rPr>
                <m:t>n=1</m:t>
              </m:r>
            </m:sub>
            <m:sup>
              <m:r>
                <w:rPr>
                  <w:rFonts w:ascii="Cambria Math" w:eastAsia="Times New Roman" w:hAnsi="Cambria Math" w:cs="Times New Roman"/>
                  <w:color w:val="000000"/>
                  <w:sz w:val="28"/>
                  <w:szCs w:val="28"/>
                  <w:lang w:val="en-US" w:eastAsia="ru-RU"/>
                </w:rPr>
                <m:t>M</m:t>
              </m:r>
            </m:sup>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Г</m:t>
                  </m:r>
                </m:e>
                <m:sub>
                  <m:r>
                    <w:rPr>
                      <w:rFonts w:ascii="Cambria Math" w:eastAsia="Times New Roman" w:hAnsi="Cambria Math" w:cs="Times New Roman"/>
                      <w:color w:val="000000"/>
                      <w:sz w:val="28"/>
                      <w:szCs w:val="28"/>
                      <w:lang w:val="en-US" w:eastAsia="ru-RU"/>
                    </w:rPr>
                    <m:t>n</m:t>
                  </m:r>
                  <m:ctrlPr>
                    <w:rPr>
                      <w:rFonts w:ascii="Cambria Math" w:eastAsia="Times New Roman" w:hAnsi="Cambria Math" w:cs="Times New Roman"/>
                      <w:i/>
                      <w:color w:val="000000"/>
                      <w:sz w:val="28"/>
                      <w:szCs w:val="28"/>
                      <w:lang w:val="en-US" w:eastAsia="ru-RU"/>
                    </w:rPr>
                  </m:ctrlPr>
                </m:sub>
              </m:sSub>
            </m:e>
          </m:nary>
        </m:oMath>
      </m:oMathPara>
    </w:p>
    <w:p w:rsidR="00005E62" w:rsidRPr="00866BD0" w:rsidRDefault="00005E62" w:rsidP="00866BD0">
      <w:pPr>
        <w:spacing w:after="0" w:line="364" w:lineRule="atLeast"/>
        <w:ind w:firstLine="600"/>
        <w:jc w:val="both"/>
        <w:rPr>
          <w:rFonts w:ascii="Times New Roman" w:eastAsia="Times New Roman" w:hAnsi="Times New Roman" w:cs="Times New Roman"/>
          <w:color w:val="000000"/>
          <w:sz w:val="28"/>
          <w:szCs w:val="28"/>
          <w:lang w:eastAsia="ru-RU"/>
        </w:rPr>
      </w:pPr>
      <w:r w:rsidRPr="0084369D">
        <w:rPr>
          <w:rFonts w:ascii="Times New Roman" w:eastAsia="Times New Roman" w:hAnsi="Times New Roman" w:cs="Times New Roman"/>
          <w:color w:val="000000"/>
          <w:sz w:val="28"/>
          <w:szCs w:val="28"/>
          <w:lang w:eastAsia="ru-RU"/>
        </w:rPr>
        <w:t>Каждое лицо отличается от среднего вектором признаков:</w:t>
      </w:r>
    </w:p>
    <w:p w:rsidR="00866BD0" w:rsidRPr="00866BD0" w:rsidRDefault="00866BD0" w:rsidP="00005E62">
      <w:pPr>
        <w:spacing w:after="0" w:line="240" w:lineRule="auto"/>
        <w:jc w:val="center"/>
        <w:rPr>
          <w:rFonts w:ascii="Times New Roman" w:eastAsia="Times New Roman" w:hAnsi="Times New Roman" w:cs="Times New Roman"/>
          <w:i/>
          <w:color w:val="000000"/>
          <w:sz w:val="28"/>
          <w:szCs w:val="28"/>
          <w:lang w:val="en-US" w:eastAsia="ru-RU"/>
        </w:rPr>
      </w:pPr>
      <m:oMathPara>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Ф</m:t>
              </m:r>
            </m:e>
            <m:sub>
              <m:r>
                <w:rPr>
                  <w:rFonts w:ascii="Cambria Math" w:eastAsia="Times New Roman" w:hAnsi="Cambria Math" w:cs="Times New Roman"/>
                  <w:color w:val="000000"/>
                  <w:sz w:val="28"/>
                  <w:szCs w:val="28"/>
                  <w:lang w:val="en-US" w:eastAsia="ru-RU"/>
                </w:rPr>
                <m:t>i</m:t>
              </m:r>
            </m:sub>
          </m:sSub>
          <m:r>
            <w:rPr>
              <w:rFonts w:ascii="Cambria Math" w:eastAsia="Times New Roman" w:hAnsi="Cambria Math" w:cs="Times New Roman"/>
              <w:color w:val="000000"/>
              <w:sz w:val="28"/>
              <w:szCs w:val="28"/>
              <w:lang w:val="en-US"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Г</m:t>
              </m:r>
            </m:e>
            <m:sub>
              <m:r>
                <w:rPr>
                  <w:rFonts w:ascii="Cambria Math" w:eastAsia="Times New Roman" w:hAnsi="Cambria Math" w:cs="Times New Roman"/>
                  <w:color w:val="000000"/>
                  <w:sz w:val="28"/>
                  <w:szCs w:val="28"/>
                  <w:lang w:val="en-US" w:eastAsia="ru-RU"/>
                </w:rPr>
                <m:t>i</m:t>
              </m:r>
              <m:ctrlPr>
                <w:rPr>
                  <w:rFonts w:ascii="Cambria Math" w:eastAsia="Times New Roman" w:hAnsi="Cambria Math" w:cs="Times New Roman"/>
                  <w:i/>
                  <w:color w:val="000000"/>
                  <w:sz w:val="28"/>
                  <w:szCs w:val="28"/>
                  <w:lang w:val="en-US" w:eastAsia="ru-RU"/>
                </w:rPr>
              </m:ctrlPr>
            </m:sub>
          </m:sSub>
          <m:r>
            <w:rPr>
              <w:rFonts w:ascii="Cambria Math" w:eastAsia="Times New Roman" w:hAnsi="Cambria Math" w:cs="Times New Roman"/>
              <w:color w:val="000000"/>
              <w:sz w:val="28"/>
              <w:szCs w:val="28"/>
              <w:lang w:val="en-US" w:eastAsia="ru-RU"/>
            </w:rPr>
            <m:t>-</m:t>
          </m:r>
          <m:r>
            <m:rPr>
              <m:sty m:val="p"/>
            </m:rPr>
            <w:rPr>
              <w:rFonts w:ascii="Cambria Math" w:eastAsia="Times New Roman" w:hAnsi="Cambria Math" w:cs="Times New Roman"/>
              <w:color w:val="000000"/>
              <w:sz w:val="28"/>
              <w:szCs w:val="28"/>
              <w:lang w:val="en-US" w:eastAsia="ru-RU"/>
            </w:rPr>
            <m:t>Ψ</m:t>
          </m:r>
        </m:oMath>
      </m:oMathPara>
    </w:p>
    <w:p w:rsidR="00005E62" w:rsidRPr="00866BD0" w:rsidRDefault="00005E62" w:rsidP="00866BD0">
      <w:pPr>
        <w:spacing w:after="0" w:line="364" w:lineRule="atLeast"/>
        <w:ind w:firstLine="600"/>
        <w:jc w:val="both"/>
        <w:rPr>
          <w:rFonts w:ascii="Times New Roman" w:eastAsia="Times New Roman" w:hAnsi="Times New Roman" w:cs="Times New Roman"/>
          <w:color w:val="000000"/>
          <w:sz w:val="28"/>
          <w:szCs w:val="28"/>
          <w:lang w:eastAsia="ru-RU"/>
        </w:rPr>
      </w:pPr>
      <w:r w:rsidRPr="0084369D">
        <w:rPr>
          <w:rFonts w:ascii="Times New Roman" w:eastAsia="Times New Roman" w:hAnsi="Times New Roman" w:cs="Times New Roman"/>
          <w:color w:val="000000"/>
          <w:sz w:val="28"/>
          <w:szCs w:val="28"/>
          <w:lang w:eastAsia="ru-RU"/>
        </w:rPr>
        <w:t>Матрица ковариаций строится благодаря вектору:</w:t>
      </w:r>
    </w:p>
    <w:p w:rsidR="00866BD0" w:rsidRPr="00866BD0" w:rsidRDefault="00866BD0" w:rsidP="00005E62">
      <w:pPr>
        <w:spacing w:after="0" w:line="240" w:lineRule="auto"/>
        <w:jc w:val="center"/>
        <w:rPr>
          <w:rFonts w:ascii="Times New Roman" w:eastAsia="Times New Roman" w:hAnsi="Times New Roman" w:cs="Times New Roman"/>
          <w:i/>
          <w:color w:val="000000"/>
          <w:sz w:val="28"/>
          <w:szCs w:val="28"/>
          <w:lang w:val="en-US" w:eastAsia="ru-RU"/>
        </w:rPr>
      </w:pPr>
      <m:oMathPara>
        <m:oMath>
          <m:r>
            <w:rPr>
              <w:rFonts w:ascii="Cambria Math" w:eastAsia="Times New Roman" w:hAnsi="Cambria Math" w:cs="Times New Roman"/>
              <w:color w:val="000000"/>
              <w:sz w:val="28"/>
              <w:szCs w:val="28"/>
              <w:lang w:val="en-US" w:eastAsia="ru-RU"/>
            </w:rPr>
            <m:t>C=</m:t>
          </m:r>
          <m:f>
            <m:fPr>
              <m:ctrlPr>
                <w:rPr>
                  <w:rFonts w:ascii="Cambria Math" w:eastAsia="Times New Roman" w:hAnsi="Cambria Math" w:cs="Times New Roman"/>
                  <w:i/>
                  <w:color w:val="000000"/>
                  <w:sz w:val="28"/>
                  <w:szCs w:val="28"/>
                  <w:lang w:val="en-US" w:eastAsia="ru-RU"/>
                </w:rPr>
              </m:ctrlPr>
            </m:fPr>
            <m:num>
              <m:r>
                <w:rPr>
                  <w:rFonts w:ascii="Cambria Math" w:eastAsia="Times New Roman" w:hAnsi="Cambria Math" w:cs="Times New Roman"/>
                  <w:color w:val="000000"/>
                  <w:sz w:val="28"/>
                  <w:szCs w:val="28"/>
                  <w:lang w:val="en-US" w:eastAsia="ru-RU"/>
                </w:rPr>
                <m:t>1</m:t>
              </m:r>
            </m:num>
            <m:den>
              <m:r>
                <w:rPr>
                  <w:rFonts w:ascii="Cambria Math" w:eastAsia="Times New Roman" w:hAnsi="Cambria Math" w:cs="Times New Roman"/>
                  <w:color w:val="000000"/>
                  <w:sz w:val="28"/>
                  <w:szCs w:val="28"/>
                  <w:lang w:val="en-US" w:eastAsia="ru-RU"/>
                </w:rPr>
                <m:t>M</m:t>
              </m:r>
            </m:den>
          </m:f>
          <m:nary>
            <m:naryPr>
              <m:chr m:val="∑"/>
              <m:limLoc m:val="undOvr"/>
              <m:ctrlPr>
                <w:rPr>
                  <w:rFonts w:ascii="Cambria Math" w:eastAsia="Times New Roman" w:hAnsi="Cambria Math" w:cs="Times New Roman"/>
                  <w:i/>
                  <w:color w:val="000000"/>
                  <w:sz w:val="28"/>
                  <w:szCs w:val="28"/>
                  <w:lang w:val="en-US" w:eastAsia="ru-RU"/>
                </w:rPr>
              </m:ctrlPr>
            </m:naryPr>
            <m:sub>
              <m:r>
                <w:rPr>
                  <w:rFonts w:ascii="Cambria Math" w:eastAsia="Times New Roman" w:hAnsi="Cambria Math" w:cs="Times New Roman"/>
                  <w:color w:val="000000"/>
                  <w:sz w:val="28"/>
                  <w:szCs w:val="28"/>
                  <w:lang w:val="en-US" w:eastAsia="ru-RU"/>
                </w:rPr>
                <m:t>n=1</m:t>
              </m:r>
            </m:sub>
            <m:sup>
              <m:r>
                <w:rPr>
                  <w:rFonts w:ascii="Cambria Math" w:eastAsia="Times New Roman" w:hAnsi="Cambria Math" w:cs="Times New Roman"/>
                  <w:color w:val="000000"/>
                  <w:sz w:val="28"/>
                  <w:szCs w:val="28"/>
                  <w:lang w:val="en-US" w:eastAsia="ru-RU"/>
                </w:rPr>
                <m:t>M</m:t>
              </m:r>
            </m:sup>
            <m:e>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Ф</m:t>
                  </m:r>
                </m:e>
                <m:sub>
                  <m:r>
                    <w:rPr>
                      <w:rFonts w:ascii="Cambria Math" w:eastAsia="Times New Roman" w:hAnsi="Cambria Math" w:cs="Times New Roman"/>
                      <w:color w:val="000000"/>
                      <w:sz w:val="28"/>
                      <w:szCs w:val="28"/>
                      <w:lang w:val="en-US" w:eastAsia="ru-RU"/>
                    </w:rPr>
                    <m:t>n</m:t>
                  </m:r>
                </m:sub>
              </m:sSub>
            </m:e>
          </m:nary>
          <m:r>
            <w:rPr>
              <w:rFonts w:ascii="Cambria Math" w:eastAsia="Times New Roman" w:hAnsi="Cambria Math" w:cs="Times New Roman"/>
              <w:color w:val="000000"/>
              <w:sz w:val="28"/>
              <w:szCs w:val="28"/>
              <w:lang w:val="en-US" w:eastAsia="ru-RU"/>
            </w:rPr>
            <m:t xml:space="preserve"> </m:t>
          </m:r>
          <m:sSubSup>
            <m:sSubSupPr>
              <m:ctrlPr>
                <w:rPr>
                  <w:rFonts w:ascii="Cambria Math" w:eastAsia="Times New Roman" w:hAnsi="Cambria Math" w:cs="Times New Roman"/>
                  <w:i/>
                  <w:color w:val="000000"/>
                  <w:sz w:val="28"/>
                  <w:szCs w:val="28"/>
                  <w:lang w:eastAsia="ru-RU"/>
                </w:rPr>
              </m:ctrlPr>
            </m:sSubSupPr>
            <m:e>
              <m:r>
                <w:rPr>
                  <w:rFonts w:ascii="Cambria Math" w:eastAsia="Times New Roman" w:hAnsi="Cambria Math" w:cs="Times New Roman"/>
                  <w:color w:val="000000"/>
                  <w:sz w:val="28"/>
                  <w:szCs w:val="28"/>
                  <w:lang w:eastAsia="ru-RU"/>
                </w:rPr>
                <m:t>Ф</m:t>
              </m:r>
            </m:e>
            <m:sub>
              <m:r>
                <w:rPr>
                  <w:rFonts w:ascii="Cambria Math" w:eastAsia="Times New Roman" w:hAnsi="Cambria Math" w:cs="Times New Roman"/>
                  <w:color w:val="000000"/>
                  <w:sz w:val="28"/>
                  <w:szCs w:val="28"/>
                  <w:lang w:eastAsia="ru-RU"/>
                </w:rPr>
                <m:t>n</m:t>
              </m:r>
            </m:sub>
            <m:sup>
              <m:r>
                <w:rPr>
                  <w:rFonts w:ascii="Cambria Math" w:eastAsia="Times New Roman" w:hAnsi="Cambria Math" w:cs="Times New Roman"/>
                  <w:color w:val="000000"/>
                  <w:sz w:val="28"/>
                  <w:szCs w:val="28"/>
                  <w:lang w:val="en-US" w:eastAsia="ru-RU"/>
                </w:rPr>
                <m:t>T</m:t>
              </m:r>
            </m:sup>
          </m:sSubSup>
          <m:r>
            <w:rPr>
              <w:rFonts w:ascii="Cambria Math" w:eastAsia="Times New Roman" w:hAnsi="Cambria Math" w:cs="Times New Roman"/>
              <w:color w:val="000000"/>
              <w:sz w:val="28"/>
              <w:szCs w:val="28"/>
              <w:lang w:val="en-US" w:eastAsia="ru-RU"/>
            </w:rPr>
            <m:t>=A</m:t>
          </m:r>
          <m:sSup>
            <m:sSupPr>
              <m:ctrlPr>
                <w:rPr>
                  <w:rFonts w:ascii="Cambria Math" w:eastAsia="Times New Roman" w:hAnsi="Cambria Math" w:cs="Times New Roman"/>
                  <w:i/>
                  <w:color w:val="000000"/>
                  <w:sz w:val="28"/>
                  <w:szCs w:val="28"/>
                  <w:lang w:val="en-US" w:eastAsia="ru-RU"/>
                </w:rPr>
              </m:ctrlPr>
            </m:sSupPr>
            <m:e>
              <m:r>
                <w:rPr>
                  <w:rFonts w:ascii="Cambria Math" w:eastAsia="Times New Roman" w:hAnsi="Cambria Math" w:cs="Times New Roman"/>
                  <w:color w:val="000000"/>
                  <w:sz w:val="28"/>
                  <w:szCs w:val="28"/>
                  <w:lang w:val="en-US" w:eastAsia="ru-RU"/>
                </w:rPr>
                <m:t>A</m:t>
              </m:r>
            </m:e>
            <m:sup>
              <m:r>
                <w:rPr>
                  <w:rFonts w:ascii="Cambria Math" w:eastAsia="Times New Roman" w:hAnsi="Cambria Math" w:cs="Times New Roman"/>
                  <w:color w:val="000000"/>
                  <w:sz w:val="28"/>
                  <w:szCs w:val="28"/>
                  <w:lang w:val="en-US" w:eastAsia="ru-RU"/>
                </w:rPr>
                <m:t>T</m:t>
              </m:r>
            </m:sup>
          </m:sSup>
        </m:oMath>
      </m:oMathPara>
    </w:p>
    <w:p w:rsidR="00005E62" w:rsidRPr="00866BD0" w:rsidRDefault="00005E62" w:rsidP="00866BD0">
      <w:pPr>
        <w:spacing w:after="0" w:line="364" w:lineRule="atLeast"/>
        <w:ind w:firstLine="600"/>
        <w:jc w:val="both"/>
        <w:rPr>
          <w:rFonts w:ascii="Times New Roman" w:eastAsia="Times New Roman" w:hAnsi="Times New Roman" w:cs="Times New Roman"/>
          <w:color w:val="000000"/>
          <w:sz w:val="28"/>
          <w:szCs w:val="28"/>
          <w:lang w:eastAsia="ru-RU"/>
        </w:rPr>
      </w:pPr>
      <w:r w:rsidRPr="0084369D">
        <w:rPr>
          <w:rFonts w:ascii="Times New Roman" w:eastAsia="Times New Roman" w:hAnsi="Times New Roman" w:cs="Times New Roman"/>
          <w:color w:val="000000"/>
          <w:sz w:val="28"/>
          <w:szCs w:val="28"/>
          <w:lang w:eastAsia="ru-RU"/>
        </w:rPr>
        <w:t>Где матрица</w:t>
      </w:r>
      <w:r w:rsidR="00866BD0" w:rsidRPr="00866BD0">
        <w:rPr>
          <w:rFonts w:ascii="Times New Roman" w:eastAsia="Times New Roman" w:hAnsi="Times New Roman" w:cs="Times New Roman"/>
          <w:color w:val="000000"/>
          <w:sz w:val="28"/>
          <w:szCs w:val="28"/>
          <w:lang w:eastAsia="ru-RU"/>
        </w:rPr>
        <w:t xml:space="preserve"> </w:t>
      </w:r>
      <m:oMath>
        <m:r>
          <w:rPr>
            <w:rFonts w:ascii="Cambria Math" w:eastAsia="Times New Roman" w:hAnsi="Cambria Math" w:cs="Times New Roman"/>
            <w:color w:val="000000"/>
            <w:sz w:val="28"/>
            <w:szCs w:val="28"/>
            <w:lang w:val="en-US" w:eastAsia="ru-RU"/>
          </w:rPr>
          <m:t>A</m:t>
        </m:r>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Ф</m:t>
            </m:r>
          </m:e>
          <m:sub>
            <m:r>
              <w:rPr>
                <w:rFonts w:ascii="Cambria Math" w:eastAsia="Times New Roman" w:hAnsi="Cambria Math" w:cs="Times New Roman"/>
                <w:color w:val="000000"/>
                <w:sz w:val="28"/>
                <w:szCs w:val="28"/>
                <w:lang w:eastAsia="ru-RU"/>
              </w:rPr>
              <m:t>1</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Ф</m:t>
            </m:r>
          </m:e>
          <m:sub>
            <m:r>
              <w:rPr>
                <w:rFonts w:ascii="Cambria Math" w:eastAsia="Times New Roman" w:hAnsi="Cambria Math" w:cs="Times New Roman"/>
                <w:color w:val="000000"/>
                <w:sz w:val="28"/>
                <w:szCs w:val="28"/>
                <w:lang w:eastAsia="ru-RU"/>
              </w:rPr>
              <m:t>2</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Ф</m:t>
            </m:r>
          </m:e>
          <m:sub>
            <m:r>
              <w:rPr>
                <w:rFonts w:ascii="Cambria Math" w:eastAsia="Times New Roman" w:hAnsi="Cambria Math" w:cs="Times New Roman"/>
                <w:color w:val="000000"/>
                <w:sz w:val="28"/>
                <w:szCs w:val="28"/>
                <w:lang w:val="en-US" w:eastAsia="ru-RU"/>
              </w:rPr>
              <m:t>M</m:t>
            </m:r>
          </m:sub>
        </m:sSub>
        <m:r>
          <w:rPr>
            <w:rFonts w:ascii="Cambria Math" w:eastAsia="Times New Roman" w:hAnsi="Cambria Math" w:cs="Times New Roman"/>
            <w:color w:val="000000"/>
            <w:sz w:val="28"/>
            <w:szCs w:val="28"/>
            <w:lang w:eastAsia="ru-RU"/>
          </w:rPr>
          <m:t>)</m:t>
        </m:r>
      </m:oMath>
      <w:r w:rsidRPr="0084369D">
        <w:rPr>
          <w:rFonts w:ascii="Times New Roman" w:eastAsia="Times New Roman" w:hAnsi="Times New Roman" w:cs="Times New Roman"/>
          <w:color w:val="000000"/>
          <w:sz w:val="28"/>
          <w:szCs w:val="28"/>
          <w:lang w:eastAsia="ru-RU"/>
        </w:rPr>
        <w:t xml:space="preserve"> Множество больших векторов затем подвергают МГК</w:t>
      </w:r>
      <w:r w:rsidR="00866BD0" w:rsidRPr="00866BD0">
        <w:rPr>
          <w:rFonts w:ascii="Times New Roman" w:eastAsia="Times New Roman" w:hAnsi="Times New Roman" w:cs="Times New Roman"/>
          <w:color w:val="000000"/>
          <w:sz w:val="28"/>
          <w:szCs w:val="28"/>
          <w:lang w:eastAsia="ru-RU"/>
        </w:rPr>
        <w:t xml:space="preserve">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U</m:t>
            </m:r>
          </m:e>
          <m:sub>
            <m:r>
              <w:rPr>
                <w:rFonts w:ascii="Cambria Math" w:eastAsia="Times New Roman" w:hAnsi="Cambria Math" w:cs="Times New Roman"/>
                <w:color w:val="000000"/>
                <w:sz w:val="28"/>
                <w:szCs w:val="28"/>
                <w:lang w:eastAsia="ru-RU"/>
              </w:rPr>
              <m:t>1</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U</m:t>
            </m:r>
          </m:e>
          <m:sub>
            <m:r>
              <w:rPr>
                <w:rFonts w:ascii="Cambria Math" w:eastAsia="Times New Roman" w:hAnsi="Cambria Math" w:cs="Times New Roman"/>
                <w:color w:val="000000"/>
                <w:sz w:val="28"/>
                <w:szCs w:val="28"/>
                <w:lang w:eastAsia="ru-RU"/>
              </w:rPr>
              <m:t>2</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U</m:t>
            </m:r>
          </m:e>
          <m:sub>
            <m:r>
              <w:rPr>
                <w:rFonts w:ascii="Cambria Math" w:eastAsia="Times New Roman" w:hAnsi="Cambria Math" w:cs="Times New Roman"/>
                <w:color w:val="000000"/>
                <w:sz w:val="28"/>
                <w:szCs w:val="28"/>
                <w:lang w:eastAsia="ru-RU"/>
              </w:rPr>
              <m:t>M</m:t>
            </m:r>
          </m:sub>
        </m:sSub>
      </m:oMath>
      <w:r w:rsidRPr="0084369D">
        <w:rPr>
          <w:rFonts w:ascii="Times New Roman" w:eastAsia="Times New Roman" w:hAnsi="Times New Roman" w:cs="Times New Roman"/>
          <w:color w:val="000000"/>
          <w:sz w:val="28"/>
          <w:szCs w:val="28"/>
          <w:lang w:eastAsia="ru-RU"/>
        </w:rPr>
        <w:t>. Получаем вектор весов</w:t>
      </w:r>
      <w:r w:rsidR="00866BD0" w:rsidRPr="00866BD0">
        <w:rPr>
          <w:rFonts w:ascii="Times New Roman" w:eastAsia="Times New Roman" w:hAnsi="Times New Roman" w:cs="Times New Roman"/>
          <w:color w:val="000000"/>
          <w:sz w:val="28"/>
          <w:szCs w:val="28"/>
          <w:lang w:eastAsia="ru-RU"/>
        </w:rPr>
        <w:t xml:space="preserve"> </w:t>
      </w:r>
      <m:oMath>
        <m:r>
          <m:rPr>
            <m:sty m:val="p"/>
          </m:rPr>
          <w:rPr>
            <w:rFonts w:ascii="Cambria Math" w:eastAsia="Times New Roman" w:hAnsi="Cambria Math" w:cs="Times New Roman"/>
            <w:color w:val="000000"/>
            <w:sz w:val="28"/>
            <w:szCs w:val="28"/>
            <w:lang w:eastAsia="ru-RU"/>
          </w:rPr>
          <m:t>Ω</m:t>
        </m:r>
      </m:oMath>
      <w:r w:rsidR="00866BD0" w:rsidRPr="00866BD0">
        <w:rPr>
          <w:rFonts w:ascii="Times New Roman" w:eastAsia="Times New Roman" w:hAnsi="Times New Roman" w:cs="Times New Roman"/>
          <w:color w:val="000000"/>
          <w:sz w:val="28"/>
          <w:szCs w:val="28"/>
          <w:lang w:eastAsia="ru-RU"/>
        </w:rPr>
        <w:t xml:space="preserve"> </w:t>
      </w:r>
      <w:r w:rsidRPr="0084369D">
        <w:rPr>
          <w:rFonts w:ascii="Times New Roman" w:eastAsia="Times New Roman" w:hAnsi="Times New Roman" w:cs="Times New Roman"/>
          <w:color w:val="000000"/>
          <w:sz w:val="28"/>
          <w:szCs w:val="28"/>
          <w:lang w:eastAsia="ru-RU"/>
        </w:rPr>
        <w:t>изображения лица. Лицо проецируется на пространство лиц:</w:t>
      </w:r>
    </w:p>
    <w:p w:rsidR="00866BD0" w:rsidRPr="00866BD0" w:rsidRDefault="00866BD0" w:rsidP="00005E62">
      <w:pPr>
        <w:spacing w:after="0" w:line="240" w:lineRule="auto"/>
        <w:jc w:val="center"/>
        <w:rPr>
          <w:rFonts w:ascii="Times New Roman" w:eastAsia="Times New Roman" w:hAnsi="Times New Roman" w:cs="Times New Roman"/>
          <w:i/>
          <w:color w:val="000000"/>
          <w:sz w:val="28"/>
          <w:szCs w:val="28"/>
          <w:lang w:eastAsia="ru-RU"/>
        </w:rPr>
      </w:pPr>
      <m:oMathPara>
        <m:oMath>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W</m:t>
              </m:r>
            </m:e>
            <m:sub>
              <m:r>
                <w:rPr>
                  <w:rFonts w:ascii="Cambria Math" w:eastAsia="Times New Roman" w:hAnsi="Cambria Math" w:cs="Times New Roman"/>
                  <w:color w:val="000000"/>
                  <w:sz w:val="28"/>
                  <w:szCs w:val="28"/>
                  <w:lang w:val="en-US" w:eastAsia="ru-RU"/>
                </w:rPr>
                <m:t>k</m:t>
              </m:r>
            </m:sub>
          </m:sSub>
          <m:r>
            <w:rPr>
              <w:rFonts w:ascii="Cambria Math" w:eastAsia="Times New Roman" w:hAnsi="Cambria Math" w:cs="Times New Roman"/>
              <w:color w:val="000000"/>
              <w:sz w:val="28"/>
              <w:szCs w:val="28"/>
              <w:lang w:val="en-US" w:eastAsia="ru-RU"/>
            </w:rPr>
            <m:t>=</m:t>
          </m:r>
          <m:sSubSup>
            <m:sSubSupPr>
              <m:ctrlPr>
                <w:rPr>
                  <w:rFonts w:ascii="Cambria Math" w:eastAsia="Times New Roman" w:hAnsi="Cambria Math" w:cs="Times New Roman"/>
                  <w:i/>
                  <w:color w:val="000000"/>
                  <w:sz w:val="28"/>
                  <w:szCs w:val="28"/>
                  <w:lang w:val="en-US" w:eastAsia="ru-RU"/>
                </w:rPr>
              </m:ctrlPr>
            </m:sSubSupPr>
            <m:e>
              <m:r>
                <w:rPr>
                  <w:rFonts w:ascii="Cambria Math" w:eastAsia="Times New Roman" w:hAnsi="Cambria Math" w:cs="Times New Roman"/>
                  <w:color w:val="000000"/>
                  <w:sz w:val="28"/>
                  <w:szCs w:val="28"/>
                  <w:lang w:val="en-US" w:eastAsia="ru-RU"/>
                </w:rPr>
                <m:t>U</m:t>
              </m:r>
            </m:e>
            <m:sub>
              <m:r>
                <w:rPr>
                  <w:rFonts w:ascii="Cambria Math" w:eastAsia="Times New Roman" w:hAnsi="Cambria Math" w:cs="Times New Roman"/>
                  <w:color w:val="000000"/>
                  <w:sz w:val="28"/>
                  <w:szCs w:val="28"/>
                  <w:lang w:val="en-US" w:eastAsia="ru-RU"/>
                </w:rPr>
                <m:t>k</m:t>
              </m:r>
            </m:sub>
            <m:sup>
              <m:r>
                <w:rPr>
                  <w:rFonts w:ascii="Cambria Math" w:eastAsia="Times New Roman" w:hAnsi="Cambria Math" w:cs="Times New Roman"/>
                  <w:color w:val="000000"/>
                  <w:sz w:val="28"/>
                  <w:szCs w:val="28"/>
                  <w:lang w:val="en-US" w:eastAsia="ru-RU"/>
                </w:rPr>
                <m:t>T</m:t>
              </m:r>
            </m:sup>
          </m:sSubSup>
          <m:r>
            <w:rPr>
              <w:rFonts w:ascii="Cambria Math" w:eastAsia="Times New Roman" w:hAnsi="Cambria Math" w:cs="Times New Roman"/>
              <w:color w:val="000000"/>
              <w:sz w:val="28"/>
              <w:szCs w:val="28"/>
              <w:lang w:val="en-US" w:eastAsia="ru-RU"/>
            </w:rPr>
            <m:t>(</m:t>
          </m:r>
          <m:r>
            <w:rPr>
              <w:rFonts w:ascii="Cambria Math" w:eastAsia="Times New Roman" w:hAnsi="Cambria Math" w:cs="Times New Roman"/>
              <w:color w:val="000000"/>
              <w:sz w:val="28"/>
              <w:szCs w:val="28"/>
              <w:lang w:eastAsia="ru-RU"/>
            </w:rPr>
            <m:t>Г-</m:t>
          </m:r>
          <m:r>
            <m:rPr>
              <m:sty m:val="p"/>
            </m:rPr>
            <w:rPr>
              <w:rFonts w:ascii="Cambria Math" w:eastAsia="Times New Roman" w:hAnsi="Cambria Math" w:cs="Times New Roman"/>
              <w:color w:val="000000"/>
              <w:sz w:val="28"/>
              <w:szCs w:val="28"/>
              <w:lang w:val="en-US" w:eastAsia="ru-RU"/>
            </w:rPr>
            <m:t>Ψ</m:t>
          </m:r>
          <m:r>
            <m:rPr>
              <m:sty m:val="p"/>
            </m:rPr>
            <w:rPr>
              <w:rFonts w:ascii="Cambria Math" w:eastAsia="Times New Roman" w:hAnsi="Cambria Math" w:cs="Times New Roman"/>
              <w:color w:val="000000"/>
              <w:sz w:val="28"/>
              <w:szCs w:val="28"/>
              <w:lang w:val="en-US" w:eastAsia="ru-RU"/>
            </w:rPr>
            <m:t>)</m:t>
          </m:r>
        </m:oMath>
      </m:oMathPara>
    </w:p>
    <w:p w:rsidR="00005E62" w:rsidRPr="00A477E9" w:rsidRDefault="00005E62" w:rsidP="00005E62">
      <w:pPr>
        <w:spacing w:after="0" w:line="364" w:lineRule="atLeast"/>
        <w:ind w:firstLine="600"/>
        <w:jc w:val="both"/>
        <w:rPr>
          <w:rFonts w:ascii="Times New Roman" w:eastAsia="Times New Roman" w:hAnsi="Times New Roman" w:cs="Times New Roman"/>
          <w:color w:val="000000"/>
          <w:sz w:val="28"/>
          <w:szCs w:val="28"/>
          <w:lang w:eastAsia="ru-RU"/>
        </w:rPr>
      </w:pPr>
      <w:r w:rsidRPr="0084369D">
        <w:rPr>
          <w:rFonts w:ascii="Times New Roman" w:eastAsia="Times New Roman" w:hAnsi="Times New Roman" w:cs="Times New Roman"/>
          <w:color w:val="000000"/>
          <w:sz w:val="28"/>
          <w:szCs w:val="28"/>
          <w:lang w:eastAsia="ru-RU"/>
        </w:rPr>
        <w:t xml:space="preserve">Для </w:t>
      </w:r>
      <w:proofErr w:type="spellStart"/>
      <w:r w:rsidRPr="0084369D">
        <w:rPr>
          <w:rFonts w:ascii="Times New Roman" w:eastAsia="Times New Roman" w:hAnsi="Times New Roman" w:cs="Times New Roman"/>
          <w:color w:val="000000"/>
          <w:sz w:val="28"/>
          <w:szCs w:val="28"/>
          <w:lang w:eastAsia="ru-RU"/>
        </w:rPr>
        <w:t>k</w:t>
      </w:r>
      <w:proofErr w:type="spellEnd"/>
      <w:r w:rsidRPr="0084369D">
        <w:rPr>
          <w:rFonts w:ascii="Times New Roman" w:eastAsia="Times New Roman" w:hAnsi="Times New Roman" w:cs="Times New Roman"/>
          <w:color w:val="000000"/>
          <w:sz w:val="28"/>
          <w:szCs w:val="28"/>
          <w:lang w:eastAsia="ru-RU"/>
        </w:rPr>
        <w:t xml:space="preserve"> = 1, M', где M'&lt;= M это номер собственного лица, используемого для распознавания. Веса формируют вектор</w:t>
      </w:r>
      <w:r w:rsidR="00866BD0">
        <w:rPr>
          <w:rFonts w:ascii="Times New Roman" w:eastAsia="Times New Roman" w:hAnsi="Times New Roman" w:cs="Times New Roman"/>
          <w:color w:val="000000"/>
          <w:sz w:val="28"/>
          <w:szCs w:val="28"/>
          <w:lang w:val="en-US" w:eastAsia="ru-RU"/>
        </w:rPr>
        <w:t xml:space="preserve"> </w:t>
      </w:r>
      <m:oMath>
        <m:r>
          <m:rPr>
            <m:sty m:val="p"/>
          </m:rPr>
          <w:rPr>
            <w:rFonts w:ascii="Cambria Math" w:eastAsia="Times New Roman" w:hAnsi="Cambria Math" w:cs="Times New Roman"/>
            <w:color w:val="000000"/>
            <w:sz w:val="28"/>
            <w:szCs w:val="28"/>
            <w:lang w:eastAsia="ru-RU"/>
          </w:rPr>
          <m:t xml:space="preserve"> Ω</m:t>
        </m:r>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W</m:t>
            </m:r>
          </m:e>
          <m:sub>
            <m:r>
              <w:rPr>
                <w:rFonts w:ascii="Cambria Math" w:eastAsia="Times New Roman" w:hAnsi="Cambria Math" w:cs="Times New Roman"/>
                <w:color w:val="000000"/>
                <w:sz w:val="28"/>
                <w:szCs w:val="28"/>
                <w:lang w:val="en-US" w:eastAsia="ru-RU"/>
              </w:rPr>
              <m:t>1</m:t>
            </m:r>
          </m:sub>
        </m:sSub>
        <m:r>
          <w:rPr>
            <w:rFonts w:ascii="Cambria Math" w:eastAsia="Times New Roman" w:hAnsi="Cambria Math" w:cs="Times New Roman"/>
            <w:color w:val="000000"/>
            <w:sz w:val="28"/>
            <w:szCs w:val="28"/>
            <w:lang w:eastAsia="ru-RU"/>
          </w:rPr>
          <m:t xml:space="preserve">, </m:t>
        </m:r>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W</m:t>
            </m:r>
          </m:e>
          <m:sub>
            <m:r>
              <w:rPr>
                <w:rFonts w:ascii="Cambria Math" w:eastAsia="Times New Roman" w:hAnsi="Cambria Math" w:cs="Times New Roman"/>
                <w:color w:val="000000"/>
                <w:sz w:val="28"/>
                <w:szCs w:val="28"/>
                <w:lang w:val="en-US" w:eastAsia="ru-RU"/>
              </w:rPr>
              <m:t>2</m:t>
            </m:r>
          </m:sub>
        </m:sSub>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val="en-US" w:eastAsia="ru-RU"/>
              </w:rPr>
            </m:ctrlPr>
          </m:sSubPr>
          <m:e>
            <m:r>
              <w:rPr>
                <w:rFonts w:ascii="Cambria Math" w:eastAsia="Times New Roman" w:hAnsi="Cambria Math" w:cs="Times New Roman"/>
                <w:color w:val="000000"/>
                <w:sz w:val="28"/>
                <w:szCs w:val="28"/>
                <w:lang w:val="en-US" w:eastAsia="ru-RU"/>
              </w:rPr>
              <m:t>W</m:t>
            </m:r>
          </m:e>
          <m:sub>
            <m:r>
              <w:rPr>
                <w:rFonts w:ascii="Cambria Math" w:eastAsia="Times New Roman" w:hAnsi="Cambria Math" w:cs="Times New Roman"/>
                <w:color w:val="000000"/>
                <w:sz w:val="28"/>
                <w:szCs w:val="28"/>
                <w:lang w:val="en-US" w:eastAsia="ru-RU"/>
              </w:rPr>
              <m:t>M</m:t>
            </m:r>
          </m:sub>
        </m:sSub>
        <m:r>
          <w:rPr>
            <w:rFonts w:ascii="Cambria Math" w:eastAsia="Times New Roman" w:hAnsi="Cambria Math" w:cs="Times New Roman"/>
            <w:color w:val="000000"/>
            <w:sz w:val="28"/>
            <w:szCs w:val="28"/>
            <w:lang w:eastAsia="ru-RU"/>
          </w:rPr>
          <m:t>)</m:t>
        </m:r>
      </m:oMath>
      <w:r w:rsidRPr="0084369D">
        <w:rPr>
          <w:rFonts w:ascii="Times New Roman" w:eastAsia="Times New Roman" w:hAnsi="Times New Roman" w:cs="Times New Roman"/>
          <w:color w:val="000000"/>
          <w:sz w:val="28"/>
          <w:szCs w:val="28"/>
          <w:lang w:eastAsia="ru-RU"/>
        </w:rPr>
        <w:t>.</w:t>
      </w:r>
    </w:p>
    <w:p w:rsidR="005C7E13" w:rsidRPr="00A477E9" w:rsidRDefault="005C7E13" w:rsidP="005C7E13">
      <w:pPr>
        <w:pStyle w:val="222"/>
        <w:spacing w:line="240" w:lineRule="auto"/>
      </w:pPr>
      <w:r w:rsidRPr="00A477E9">
        <w:rPr>
          <w:noProof/>
          <w:lang w:eastAsia="ru-RU"/>
        </w:rPr>
        <w:drawing>
          <wp:inline distT="0" distB="0" distL="0" distR="0">
            <wp:extent cx="5562600" cy="1666875"/>
            <wp:effectExtent l="19050" t="0" r="0" b="0"/>
            <wp:docPr id="6" name="Рисунок 35" descr="https://habrastorage.org/files/caf/036/afb/caf036afb0ef4cc6826c377362700b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habrastorage.org/files/caf/036/afb/caf036afb0ef4cc6826c377362700b79.png"/>
                    <pic:cNvPicPr>
                      <a:picLocks noChangeAspect="1" noChangeArrowheads="1"/>
                    </pic:cNvPicPr>
                  </pic:nvPicPr>
                  <pic:blipFill>
                    <a:blip r:embed="rId6" cstate="print"/>
                    <a:srcRect/>
                    <a:stretch>
                      <a:fillRect/>
                    </a:stretch>
                  </pic:blipFill>
                  <pic:spPr bwMode="auto">
                    <a:xfrm>
                      <a:off x="0" y="0"/>
                      <a:ext cx="5562600" cy="1666875"/>
                    </a:xfrm>
                    <a:prstGeom prst="rect">
                      <a:avLst/>
                    </a:prstGeom>
                    <a:noFill/>
                    <a:ln w="9525">
                      <a:noFill/>
                      <a:miter lim="800000"/>
                      <a:headEnd/>
                      <a:tailEnd/>
                    </a:ln>
                  </pic:spPr>
                </pic:pic>
              </a:graphicData>
            </a:graphic>
          </wp:inline>
        </w:drawing>
      </w:r>
      <w:r w:rsidRPr="00A477E9">
        <w:rPr>
          <w:color w:val="000000"/>
        </w:rPr>
        <w:br/>
      </w:r>
      <w:r w:rsidRPr="00A477E9">
        <w:rPr>
          <w:i/>
          <w:iCs w:val="0"/>
          <w:color w:val="000000"/>
          <w:bdr w:val="none" w:sz="0" w:space="0" w:color="auto" w:frame="1"/>
          <w:shd w:val="clear" w:color="auto" w:fill="FFFFFF"/>
        </w:rPr>
        <w:t>Пример первых десяти собственных векторов (собственных лиц), полученных на обучаемом наборе лиц</w:t>
      </w:r>
      <w:r w:rsidRPr="00A477E9">
        <w:rPr>
          <w:color w:val="000000"/>
        </w:rPr>
        <w:br/>
      </w:r>
    </w:p>
    <w:p w:rsidR="005C7E13" w:rsidRPr="0084369D" w:rsidRDefault="005C7E13" w:rsidP="00005E62">
      <w:pPr>
        <w:spacing w:after="0" w:line="364" w:lineRule="atLeast"/>
        <w:ind w:firstLine="600"/>
        <w:jc w:val="both"/>
        <w:rPr>
          <w:rFonts w:ascii="Times New Roman" w:eastAsia="Times New Roman" w:hAnsi="Times New Roman" w:cs="Times New Roman"/>
          <w:color w:val="000000"/>
          <w:sz w:val="28"/>
          <w:szCs w:val="28"/>
          <w:lang w:eastAsia="ru-RU"/>
        </w:rPr>
      </w:pPr>
    </w:p>
    <w:p w:rsidR="00005E62" w:rsidRPr="00A477E9" w:rsidRDefault="00005E62" w:rsidP="00005E62">
      <w:pPr>
        <w:pStyle w:val="5"/>
        <w:shd w:val="clear" w:color="auto" w:fill="FFFFFF"/>
        <w:spacing w:before="0" w:line="336" w:lineRule="atLeast"/>
        <w:textAlignment w:val="baseline"/>
        <w:rPr>
          <w:rFonts w:ascii="Times New Roman" w:hAnsi="Times New Roman" w:cs="Times New Roman"/>
          <w:color w:val="000000"/>
          <w:sz w:val="28"/>
          <w:szCs w:val="28"/>
        </w:rPr>
      </w:pPr>
      <w:r w:rsidRPr="00A477E9">
        <w:rPr>
          <w:rFonts w:ascii="Times New Roman" w:hAnsi="Times New Roman" w:cs="Times New Roman"/>
          <w:b/>
          <w:bCs/>
          <w:color w:val="000000"/>
          <w:sz w:val="28"/>
          <w:szCs w:val="28"/>
        </w:rPr>
        <w:lastRenderedPageBreak/>
        <w:t>Метод гибкого сравнения на графах (</w:t>
      </w:r>
      <w:proofErr w:type="spellStart"/>
      <w:r w:rsidRPr="00A477E9">
        <w:rPr>
          <w:rFonts w:ascii="Times New Roman" w:hAnsi="Times New Roman" w:cs="Times New Roman"/>
          <w:b/>
          <w:bCs/>
          <w:color w:val="000000"/>
          <w:sz w:val="28"/>
          <w:szCs w:val="28"/>
        </w:rPr>
        <w:t>Elastic</w:t>
      </w:r>
      <w:proofErr w:type="spellEnd"/>
      <w:r w:rsidRPr="00A477E9">
        <w:rPr>
          <w:rFonts w:ascii="Times New Roman" w:hAnsi="Times New Roman" w:cs="Times New Roman"/>
          <w:b/>
          <w:bCs/>
          <w:color w:val="000000"/>
          <w:sz w:val="28"/>
          <w:szCs w:val="28"/>
        </w:rPr>
        <w:t xml:space="preserve"> </w:t>
      </w:r>
      <w:proofErr w:type="spellStart"/>
      <w:r w:rsidRPr="00A477E9">
        <w:rPr>
          <w:rFonts w:ascii="Times New Roman" w:hAnsi="Times New Roman" w:cs="Times New Roman"/>
          <w:b/>
          <w:bCs/>
          <w:color w:val="000000"/>
          <w:sz w:val="28"/>
          <w:szCs w:val="28"/>
        </w:rPr>
        <w:t>graph</w:t>
      </w:r>
      <w:proofErr w:type="spellEnd"/>
      <w:r w:rsidRPr="00A477E9">
        <w:rPr>
          <w:rFonts w:ascii="Times New Roman" w:hAnsi="Times New Roman" w:cs="Times New Roman"/>
          <w:b/>
          <w:bCs/>
          <w:color w:val="000000"/>
          <w:sz w:val="28"/>
          <w:szCs w:val="28"/>
        </w:rPr>
        <w:t xml:space="preserve"> </w:t>
      </w:r>
      <w:proofErr w:type="spellStart"/>
      <w:r w:rsidRPr="00A477E9">
        <w:rPr>
          <w:rFonts w:ascii="Times New Roman" w:hAnsi="Times New Roman" w:cs="Times New Roman"/>
          <w:b/>
          <w:bCs/>
          <w:color w:val="000000"/>
          <w:sz w:val="28"/>
          <w:szCs w:val="28"/>
        </w:rPr>
        <w:t>matching</w:t>
      </w:r>
      <w:proofErr w:type="spellEnd"/>
      <w:r w:rsidRPr="00A477E9">
        <w:rPr>
          <w:rFonts w:ascii="Times New Roman" w:hAnsi="Times New Roman" w:cs="Times New Roman"/>
          <w:b/>
          <w:bCs/>
          <w:color w:val="000000"/>
          <w:sz w:val="28"/>
          <w:szCs w:val="28"/>
        </w:rPr>
        <w:t>)</w:t>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shd w:val="clear" w:color="auto" w:fill="FFFFFF"/>
        </w:rPr>
        <w:t xml:space="preserve">Суть метода сводится к эластичному сопоставлению графов, описывающих изображения лиц. Лица представлены в виде графов </w:t>
      </w:r>
      <w:proofErr w:type="gramStart"/>
      <w:r w:rsidRPr="00A477E9">
        <w:rPr>
          <w:rFonts w:ascii="Times New Roman" w:hAnsi="Times New Roman" w:cs="Times New Roman"/>
          <w:color w:val="000000"/>
          <w:sz w:val="28"/>
          <w:szCs w:val="28"/>
          <w:shd w:val="clear" w:color="auto" w:fill="FFFFFF"/>
        </w:rPr>
        <w:t>со</w:t>
      </w:r>
      <w:proofErr w:type="gramEnd"/>
      <w:r w:rsidRPr="00A477E9">
        <w:rPr>
          <w:rFonts w:ascii="Times New Roman" w:hAnsi="Times New Roman" w:cs="Times New Roman"/>
          <w:color w:val="000000"/>
          <w:sz w:val="28"/>
          <w:szCs w:val="28"/>
          <w:shd w:val="clear" w:color="auto" w:fill="FFFFFF"/>
        </w:rPr>
        <w:t xml:space="preserve"> взвешенными вершинами и ребрами. На этапе распознавания один из графов – эталонный – остается неизменным, в то время как другой деформируется с целью наилучшей подгонки к первому. В подобных системах распознавания графы могут представлять собой как прямоугольную решетку, так и структуру, образованную характерными (антропометрическими) точками лица.</w:t>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shd w:val="clear" w:color="auto" w:fill="FFFFFF"/>
        </w:rPr>
        <w:t>а)</w:t>
      </w:r>
      <w:r w:rsidRPr="00A477E9">
        <w:rPr>
          <w:rFonts w:ascii="Times New Roman" w:hAnsi="Times New Roman" w:cs="Times New Roman"/>
          <w:noProof/>
          <w:sz w:val="28"/>
          <w:szCs w:val="28"/>
          <w:lang w:eastAsia="ru-RU"/>
        </w:rPr>
        <w:drawing>
          <wp:inline distT="0" distB="0" distL="0" distR="0">
            <wp:extent cx="1943100" cy="1600200"/>
            <wp:effectExtent l="19050" t="0" r="0" b="0"/>
            <wp:docPr id="25" name="Рисунок 25" descr="https://habrastorage.org/files/afe/bd2/804/afebd280435d4f7ba308d3b37dbb2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habrastorage.org/files/afe/bd2/804/afebd280435d4f7ba308d3b37dbb2623.png"/>
                    <pic:cNvPicPr>
                      <a:picLocks noChangeAspect="1" noChangeArrowheads="1"/>
                    </pic:cNvPicPr>
                  </pic:nvPicPr>
                  <pic:blipFill>
                    <a:blip r:embed="rId7" cstate="print"/>
                    <a:srcRect/>
                    <a:stretch>
                      <a:fillRect/>
                    </a:stretch>
                  </pic:blipFill>
                  <pic:spPr bwMode="auto">
                    <a:xfrm>
                      <a:off x="0" y="0"/>
                      <a:ext cx="1943100" cy="1600200"/>
                    </a:xfrm>
                    <a:prstGeom prst="rect">
                      <a:avLst/>
                    </a:prstGeom>
                    <a:noFill/>
                    <a:ln w="9525">
                      <a:noFill/>
                      <a:miter lim="800000"/>
                      <a:headEnd/>
                      <a:tailEnd/>
                    </a:ln>
                  </pic:spPr>
                </pic:pic>
              </a:graphicData>
            </a:graphic>
          </wp:inline>
        </w:drawing>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shd w:val="clear" w:color="auto" w:fill="FFFFFF"/>
        </w:rPr>
        <w:t>б)</w:t>
      </w:r>
      <w:r w:rsidRPr="00A477E9">
        <w:rPr>
          <w:rFonts w:ascii="Times New Roman" w:hAnsi="Times New Roman" w:cs="Times New Roman"/>
          <w:noProof/>
          <w:sz w:val="28"/>
          <w:szCs w:val="28"/>
          <w:lang w:eastAsia="ru-RU"/>
        </w:rPr>
        <w:drawing>
          <wp:inline distT="0" distB="0" distL="0" distR="0">
            <wp:extent cx="4772025" cy="1619250"/>
            <wp:effectExtent l="19050" t="0" r="9525" b="0"/>
            <wp:docPr id="26" name="Рисунок 26" descr="https://habrastorage.org/files/bc4/c72/440/bc4c724406d34056994b26d78926e1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habrastorage.org/files/bc4/c72/440/bc4c724406d34056994b26d78926e1eb.jpg"/>
                    <pic:cNvPicPr>
                      <a:picLocks noChangeAspect="1" noChangeArrowheads="1"/>
                    </pic:cNvPicPr>
                  </pic:nvPicPr>
                  <pic:blipFill>
                    <a:blip r:embed="rId8" cstate="print"/>
                    <a:srcRect/>
                    <a:stretch>
                      <a:fillRect/>
                    </a:stretch>
                  </pic:blipFill>
                  <pic:spPr bwMode="auto">
                    <a:xfrm>
                      <a:off x="0" y="0"/>
                      <a:ext cx="4772025" cy="1619250"/>
                    </a:xfrm>
                    <a:prstGeom prst="rect">
                      <a:avLst/>
                    </a:prstGeom>
                    <a:noFill/>
                    <a:ln w="9525">
                      <a:noFill/>
                      <a:miter lim="800000"/>
                      <a:headEnd/>
                      <a:tailEnd/>
                    </a:ln>
                  </pic:spPr>
                </pic:pic>
              </a:graphicData>
            </a:graphic>
          </wp:inline>
        </w:drawing>
      </w:r>
      <w:r w:rsidRPr="00A477E9">
        <w:rPr>
          <w:rFonts w:ascii="Times New Roman" w:hAnsi="Times New Roman" w:cs="Times New Roman"/>
          <w:color w:val="000000"/>
          <w:sz w:val="28"/>
          <w:szCs w:val="28"/>
        </w:rPr>
        <w:br/>
      </w:r>
      <w:r w:rsidRPr="00A477E9">
        <w:rPr>
          <w:rFonts w:ascii="Times New Roman" w:hAnsi="Times New Roman" w:cs="Times New Roman"/>
          <w:i/>
          <w:iCs/>
          <w:color w:val="000000"/>
          <w:sz w:val="28"/>
          <w:szCs w:val="28"/>
          <w:bdr w:val="none" w:sz="0" w:space="0" w:color="auto" w:frame="1"/>
          <w:shd w:val="clear" w:color="auto" w:fill="FFFFFF"/>
        </w:rPr>
        <w:t>Пример структуры графа для распознавания лиц: а) регулярная решетка б) граф на основе антропометрических точек лица.</w:t>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shd w:val="clear" w:color="auto" w:fill="FFFFFF"/>
        </w:rPr>
        <w:t xml:space="preserve">В вершинах графа вычисляются значения признаков, чаще всего используют комплексные значения фильтров </w:t>
      </w:r>
      <w:proofErr w:type="spellStart"/>
      <w:r w:rsidRPr="00A477E9">
        <w:rPr>
          <w:rFonts w:ascii="Times New Roman" w:hAnsi="Times New Roman" w:cs="Times New Roman"/>
          <w:color w:val="000000"/>
          <w:sz w:val="28"/>
          <w:szCs w:val="28"/>
          <w:shd w:val="clear" w:color="auto" w:fill="FFFFFF"/>
        </w:rPr>
        <w:t>Габора</w:t>
      </w:r>
      <w:proofErr w:type="spellEnd"/>
      <w:r w:rsidRPr="00A477E9">
        <w:rPr>
          <w:rFonts w:ascii="Times New Roman" w:hAnsi="Times New Roman" w:cs="Times New Roman"/>
          <w:color w:val="000000"/>
          <w:sz w:val="28"/>
          <w:szCs w:val="28"/>
          <w:shd w:val="clear" w:color="auto" w:fill="FFFFFF"/>
        </w:rPr>
        <w:t xml:space="preserve"> или их упорядоченных наборов – </w:t>
      </w:r>
      <w:proofErr w:type="spellStart"/>
      <w:r w:rsidRPr="00A477E9">
        <w:rPr>
          <w:rFonts w:ascii="Times New Roman" w:hAnsi="Times New Roman" w:cs="Times New Roman"/>
          <w:color w:val="000000"/>
          <w:sz w:val="28"/>
          <w:szCs w:val="28"/>
          <w:shd w:val="clear" w:color="auto" w:fill="FFFFFF"/>
        </w:rPr>
        <w:t>Габоровских</w:t>
      </w:r>
      <w:proofErr w:type="spellEnd"/>
      <w:r w:rsidRPr="00A477E9">
        <w:rPr>
          <w:rFonts w:ascii="Times New Roman" w:hAnsi="Times New Roman" w:cs="Times New Roman"/>
          <w:color w:val="000000"/>
          <w:sz w:val="28"/>
          <w:szCs w:val="28"/>
          <w:shd w:val="clear" w:color="auto" w:fill="FFFFFF"/>
        </w:rPr>
        <w:t xml:space="preserve"> </w:t>
      </w:r>
      <w:proofErr w:type="spellStart"/>
      <w:r w:rsidRPr="00A477E9">
        <w:rPr>
          <w:rFonts w:ascii="Times New Roman" w:hAnsi="Times New Roman" w:cs="Times New Roman"/>
          <w:color w:val="000000"/>
          <w:sz w:val="28"/>
          <w:szCs w:val="28"/>
          <w:shd w:val="clear" w:color="auto" w:fill="FFFFFF"/>
        </w:rPr>
        <w:t>вейвлет</w:t>
      </w:r>
      <w:proofErr w:type="spellEnd"/>
      <w:r w:rsidRPr="00A477E9">
        <w:rPr>
          <w:rFonts w:ascii="Times New Roman" w:hAnsi="Times New Roman" w:cs="Times New Roman"/>
          <w:color w:val="000000"/>
          <w:sz w:val="28"/>
          <w:szCs w:val="28"/>
          <w:shd w:val="clear" w:color="auto" w:fill="FFFFFF"/>
        </w:rPr>
        <w:t xml:space="preserve"> (строи </w:t>
      </w:r>
      <w:proofErr w:type="spellStart"/>
      <w:r w:rsidRPr="00A477E9">
        <w:rPr>
          <w:rFonts w:ascii="Times New Roman" w:hAnsi="Times New Roman" w:cs="Times New Roman"/>
          <w:color w:val="000000"/>
          <w:sz w:val="28"/>
          <w:szCs w:val="28"/>
          <w:shd w:val="clear" w:color="auto" w:fill="FFFFFF"/>
        </w:rPr>
        <w:t>Габора</w:t>
      </w:r>
      <w:proofErr w:type="spellEnd"/>
      <w:r w:rsidRPr="00A477E9">
        <w:rPr>
          <w:rFonts w:ascii="Times New Roman" w:hAnsi="Times New Roman" w:cs="Times New Roman"/>
          <w:color w:val="000000"/>
          <w:sz w:val="28"/>
          <w:szCs w:val="28"/>
          <w:shd w:val="clear" w:color="auto" w:fill="FFFFFF"/>
        </w:rPr>
        <w:t xml:space="preserve">), которые вычисляются в некоторой локальной области вершины графа локально путем свертки значений яркости пикселей с фильтрами </w:t>
      </w:r>
      <w:proofErr w:type="spellStart"/>
      <w:r w:rsidRPr="00A477E9">
        <w:rPr>
          <w:rFonts w:ascii="Times New Roman" w:hAnsi="Times New Roman" w:cs="Times New Roman"/>
          <w:color w:val="000000"/>
          <w:sz w:val="28"/>
          <w:szCs w:val="28"/>
          <w:shd w:val="clear" w:color="auto" w:fill="FFFFFF"/>
        </w:rPr>
        <w:t>Габора</w:t>
      </w:r>
      <w:proofErr w:type="spellEnd"/>
      <w:r w:rsidRPr="00A477E9">
        <w:rPr>
          <w:rFonts w:ascii="Times New Roman" w:hAnsi="Times New Roman" w:cs="Times New Roman"/>
          <w:color w:val="000000"/>
          <w:sz w:val="28"/>
          <w:szCs w:val="28"/>
          <w:shd w:val="clear" w:color="auto" w:fill="FFFFFF"/>
        </w:rPr>
        <w:t>.</w:t>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rPr>
        <w:br/>
      </w:r>
      <w:r w:rsidRPr="00A477E9">
        <w:rPr>
          <w:rFonts w:ascii="Times New Roman" w:hAnsi="Times New Roman" w:cs="Times New Roman"/>
          <w:noProof/>
          <w:sz w:val="28"/>
          <w:szCs w:val="28"/>
          <w:lang w:eastAsia="ru-RU"/>
        </w:rPr>
        <w:lastRenderedPageBreak/>
        <w:drawing>
          <wp:inline distT="0" distB="0" distL="0" distR="0">
            <wp:extent cx="5019675" cy="4724400"/>
            <wp:effectExtent l="19050" t="0" r="9525" b="0"/>
            <wp:docPr id="27" name="Рисунок 27" descr="https://habrastorage.org/files/4fd/5d1/826/4fd5d18265de4e2298c3847ef24724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habrastorage.org/files/4fd/5d1/826/4fd5d18265de4e2298c3847ef24724e8.png"/>
                    <pic:cNvPicPr>
                      <a:picLocks noChangeAspect="1" noChangeArrowheads="1"/>
                    </pic:cNvPicPr>
                  </pic:nvPicPr>
                  <pic:blipFill>
                    <a:blip r:embed="rId9" cstate="print"/>
                    <a:srcRect/>
                    <a:stretch>
                      <a:fillRect/>
                    </a:stretch>
                  </pic:blipFill>
                  <pic:spPr bwMode="auto">
                    <a:xfrm>
                      <a:off x="0" y="0"/>
                      <a:ext cx="5019675" cy="4724400"/>
                    </a:xfrm>
                    <a:prstGeom prst="rect">
                      <a:avLst/>
                    </a:prstGeom>
                    <a:noFill/>
                    <a:ln w="9525">
                      <a:noFill/>
                      <a:miter lim="800000"/>
                      <a:headEnd/>
                      <a:tailEnd/>
                    </a:ln>
                  </pic:spPr>
                </pic:pic>
              </a:graphicData>
            </a:graphic>
          </wp:inline>
        </w:drawing>
      </w:r>
      <w:r w:rsidRPr="00A477E9">
        <w:rPr>
          <w:rStyle w:val="apple-converted-space"/>
          <w:rFonts w:ascii="Times New Roman" w:hAnsi="Times New Roman" w:cs="Times New Roman"/>
          <w:color w:val="000000"/>
          <w:sz w:val="28"/>
          <w:szCs w:val="28"/>
          <w:shd w:val="clear" w:color="auto" w:fill="FFFFFF"/>
        </w:rPr>
        <w:t> </w:t>
      </w:r>
      <w:r w:rsidRPr="00A477E9">
        <w:rPr>
          <w:rFonts w:ascii="Times New Roman" w:hAnsi="Times New Roman" w:cs="Times New Roman"/>
          <w:color w:val="000000"/>
          <w:sz w:val="28"/>
          <w:szCs w:val="28"/>
        </w:rPr>
        <w:br/>
      </w:r>
      <w:r w:rsidRPr="00A477E9">
        <w:rPr>
          <w:rFonts w:ascii="Times New Roman" w:hAnsi="Times New Roman" w:cs="Times New Roman"/>
          <w:i/>
          <w:iCs/>
          <w:color w:val="000000"/>
          <w:sz w:val="28"/>
          <w:szCs w:val="28"/>
          <w:bdr w:val="none" w:sz="0" w:space="0" w:color="auto" w:frame="1"/>
          <w:shd w:val="clear" w:color="auto" w:fill="FFFFFF"/>
        </w:rPr>
        <w:t xml:space="preserve">Набор (банк, </w:t>
      </w:r>
      <w:proofErr w:type="spellStart"/>
      <w:r w:rsidRPr="00A477E9">
        <w:rPr>
          <w:rFonts w:ascii="Times New Roman" w:hAnsi="Times New Roman" w:cs="Times New Roman"/>
          <w:i/>
          <w:iCs/>
          <w:color w:val="000000"/>
          <w:sz w:val="28"/>
          <w:szCs w:val="28"/>
          <w:bdr w:val="none" w:sz="0" w:space="0" w:color="auto" w:frame="1"/>
          <w:shd w:val="clear" w:color="auto" w:fill="FFFFFF"/>
        </w:rPr>
        <w:t>jet</w:t>
      </w:r>
      <w:proofErr w:type="spellEnd"/>
      <w:r w:rsidRPr="00A477E9">
        <w:rPr>
          <w:rFonts w:ascii="Times New Roman" w:hAnsi="Times New Roman" w:cs="Times New Roman"/>
          <w:i/>
          <w:iCs/>
          <w:color w:val="000000"/>
          <w:sz w:val="28"/>
          <w:szCs w:val="28"/>
          <w:bdr w:val="none" w:sz="0" w:space="0" w:color="auto" w:frame="1"/>
          <w:shd w:val="clear" w:color="auto" w:fill="FFFFFF"/>
        </w:rPr>
        <w:t xml:space="preserve">) фильтров </w:t>
      </w:r>
      <w:proofErr w:type="spellStart"/>
      <w:r w:rsidRPr="00A477E9">
        <w:rPr>
          <w:rFonts w:ascii="Times New Roman" w:hAnsi="Times New Roman" w:cs="Times New Roman"/>
          <w:i/>
          <w:iCs/>
          <w:color w:val="000000"/>
          <w:sz w:val="28"/>
          <w:szCs w:val="28"/>
          <w:bdr w:val="none" w:sz="0" w:space="0" w:color="auto" w:frame="1"/>
          <w:shd w:val="clear" w:color="auto" w:fill="FFFFFF"/>
        </w:rPr>
        <w:t>Габора</w:t>
      </w:r>
      <w:proofErr w:type="spellEnd"/>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rPr>
        <w:br/>
      </w:r>
      <w:r w:rsidRPr="00A477E9">
        <w:rPr>
          <w:rFonts w:ascii="Times New Roman" w:hAnsi="Times New Roman" w:cs="Times New Roman"/>
          <w:noProof/>
          <w:sz w:val="28"/>
          <w:szCs w:val="28"/>
          <w:lang w:eastAsia="ru-RU"/>
        </w:rPr>
        <w:lastRenderedPageBreak/>
        <w:drawing>
          <wp:inline distT="0" distB="0" distL="0" distR="0">
            <wp:extent cx="6096000" cy="4191000"/>
            <wp:effectExtent l="19050" t="0" r="0" b="0"/>
            <wp:docPr id="28" name="Рисунок 28" descr="https://habrastorage.org/files/557/0ac/b02/5570acb0233d4310a44ce3e8c6263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habrastorage.org/files/557/0ac/b02/5570acb0233d4310a44ce3e8c6263040.png"/>
                    <pic:cNvPicPr>
                      <a:picLocks noChangeAspect="1" noChangeArrowheads="1"/>
                    </pic:cNvPicPr>
                  </pic:nvPicPr>
                  <pic:blipFill>
                    <a:blip r:embed="rId10" cstate="print"/>
                    <a:srcRect/>
                    <a:stretch>
                      <a:fillRect/>
                    </a:stretch>
                  </pic:blipFill>
                  <pic:spPr bwMode="auto">
                    <a:xfrm>
                      <a:off x="0" y="0"/>
                      <a:ext cx="6096000" cy="4191000"/>
                    </a:xfrm>
                    <a:prstGeom prst="rect">
                      <a:avLst/>
                    </a:prstGeom>
                    <a:noFill/>
                    <a:ln w="9525">
                      <a:noFill/>
                      <a:miter lim="800000"/>
                      <a:headEnd/>
                      <a:tailEnd/>
                    </a:ln>
                  </pic:spPr>
                </pic:pic>
              </a:graphicData>
            </a:graphic>
          </wp:inline>
        </w:drawing>
      </w:r>
      <w:r w:rsidRPr="00A477E9">
        <w:rPr>
          <w:rFonts w:ascii="Times New Roman" w:hAnsi="Times New Roman" w:cs="Times New Roman"/>
          <w:i/>
          <w:iCs/>
          <w:color w:val="000000"/>
          <w:sz w:val="28"/>
          <w:szCs w:val="28"/>
          <w:bdr w:val="none" w:sz="0" w:space="0" w:color="auto" w:frame="1"/>
          <w:shd w:val="clear" w:color="auto" w:fill="FFFFFF"/>
        </w:rPr>
        <w:t xml:space="preserve">Пример свертки изображения лица с двумя фильтрами </w:t>
      </w:r>
      <w:proofErr w:type="spellStart"/>
      <w:r w:rsidRPr="00A477E9">
        <w:rPr>
          <w:rFonts w:ascii="Times New Roman" w:hAnsi="Times New Roman" w:cs="Times New Roman"/>
          <w:i/>
          <w:iCs/>
          <w:color w:val="000000"/>
          <w:sz w:val="28"/>
          <w:szCs w:val="28"/>
          <w:bdr w:val="none" w:sz="0" w:space="0" w:color="auto" w:frame="1"/>
          <w:shd w:val="clear" w:color="auto" w:fill="FFFFFF"/>
        </w:rPr>
        <w:t>Габора</w:t>
      </w:r>
      <w:proofErr w:type="spellEnd"/>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shd w:val="clear" w:color="auto" w:fill="FFFFFF"/>
        </w:rPr>
        <w:t>Ребра графа взвешиваются расстояниями между смежными вершинами. Различие (расстояние, дискриминационная характеристика) между двумя графами вычисляется при помощи некоторой ценовой функции деформации, учитывающей как различие между значениями признаков, вычисленными в вершинах, так и степень деформации ребер графа.</w:t>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shd w:val="clear" w:color="auto" w:fill="FFFFFF"/>
        </w:rPr>
        <w:t xml:space="preserve">Деформация графа происходит путем смещения каждой из его вершин на некоторое расстояние в определённых направлениях относительно ее исходного местоположения и выбора такой ее позиции, при которой разница между значениями признаков (откликов фильтров </w:t>
      </w:r>
      <w:proofErr w:type="spellStart"/>
      <w:r w:rsidRPr="00A477E9">
        <w:rPr>
          <w:rFonts w:ascii="Times New Roman" w:hAnsi="Times New Roman" w:cs="Times New Roman"/>
          <w:color w:val="000000"/>
          <w:sz w:val="28"/>
          <w:szCs w:val="28"/>
          <w:shd w:val="clear" w:color="auto" w:fill="FFFFFF"/>
        </w:rPr>
        <w:t>Габора</w:t>
      </w:r>
      <w:proofErr w:type="spellEnd"/>
      <w:r w:rsidRPr="00A477E9">
        <w:rPr>
          <w:rFonts w:ascii="Times New Roman" w:hAnsi="Times New Roman" w:cs="Times New Roman"/>
          <w:color w:val="000000"/>
          <w:sz w:val="28"/>
          <w:szCs w:val="28"/>
          <w:shd w:val="clear" w:color="auto" w:fill="FFFFFF"/>
        </w:rPr>
        <w:t>) в вершине деформируемого графа и соответствующей ей вершине эталонного графа будет минимальной. Данная операция выполняется поочередно для всех вершин графа до тех пор, пока не будет достигнуто наименьшее суммарное различие между признаками деформируемого и эталонного графов. Значение ценовой функции деформации при таком положении деформируемого графа и будет являться мерой различия между входным изображением лица и эталонным графом. Данная «релаксационная» процедура деформации должна выполняться для всех эталонных лиц, заложенных в базу данных системы. Результат распознавания системы – эталон с наилучшим значением ценовой функции деформации.</w:t>
      </w:r>
      <w:r w:rsidRPr="00A477E9">
        <w:rPr>
          <w:rStyle w:val="apple-converted-space"/>
          <w:rFonts w:ascii="Times New Roman" w:hAnsi="Times New Roman" w:cs="Times New Roman"/>
          <w:color w:val="000000"/>
          <w:sz w:val="28"/>
          <w:szCs w:val="28"/>
          <w:shd w:val="clear" w:color="auto" w:fill="FFFFFF"/>
        </w:rPr>
        <w:t> </w:t>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rPr>
        <w:br/>
      </w:r>
      <w:r w:rsidRPr="00A477E9">
        <w:rPr>
          <w:rFonts w:ascii="Times New Roman" w:hAnsi="Times New Roman" w:cs="Times New Roman"/>
          <w:noProof/>
          <w:sz w:val="28"/>
          <w:szCs w:val="28"/>
          <w:lang w:eastAsia="ru-RU"/>
        </w:rPr>
        <w:lastRenderedPageBreak/>
        <w:drawing>
          <wp:inline distT="0" distB="0" distL="0" distR="0">
            <wp:extent cx="5838825" cy="1600200"/>
            <wp:effectExtent l="19050" t="0" r="9525" b="0"/>
            <wp:docPr id="29" name="Рисунок 29" descr="https://habrastorage.org/files/306/381/7e7/3063817e70834273add4ee5c99d93d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habrastorage.org/files/306/381/7e7/3063817e70834273add4ee5c99d93d8b.png"/>
                    <pic:cNvPicPr>
                      <a:picLocks noChangeAspect="1" noChangeArrowheads="1"/>
                    </pic:cNvPicPr>
                  </pic:nvPicPr>
                  <pic:blipFill>
                    <a:blip r:embed="rId11" cstate="print"/>
                    <a:srcRect/>
                    <a:stretch>
                      <a:fillRect/>
                    </a:stretch>
                  </pic:blipFill>
                  <pic:spPr bwMode="auto">
                    <a:xfrm>
                      <a:off x="0" y="0"/>
                      <a:ext cx="5838825" cy="1600200"/>
                    </a:xfrm>
                    <a:prstGeom prst="rect">
                      <a:avLst/>
                    </a:prstGeom>
                    <a:noFill/>
                    <a:ln w="9525">
                      <a:noFill/>
                      <a:miter lim="800000"/>
                      <a:headEnd/>
                      <a:tailEnd/>
                    </a:ln>
                  </pic:spPr>
                </pic:pic>
              </a:graphicData>
            </a:graphic>
          </wp:inline>
        </w:drawing>
      </w:r>
      <w:r w:rsidRPr="00A477E9">
        <w:rPr>
          <w:rStyle w:val="apple-converted-space"/>
          <w:rFonts w:ascii="Times New Roman" w:hAnsi="Times New Roman" w:cs="Times New Roman"/>
          <w:color w:val="000000"/>
          <w:sz w:val="28"/>
          <w:szCs w:val="28"/>
          <w:shd w:val="clear" w:color="auto" w:fill="FFFFFF"/>
        </w:rPr>
        <w:t> </w:t>
      </w:r>
      <w:r w:rsidRPr="00A477E9">
        <w:rPr>
          <w:rFonts w:ascii="Times New Roman" w:hAnsi="Times New Roman" w:cs="Times New Roman"/>
          <w:color w:val="000000"/>
          <w:sz w:val="28"/>
          <w:szCs w:val="28"/>
        </w:rPr>
        <w:br/>
      </w:r>
      <w:r w:rsidRPr="00A477E9">
        <w:rPr>
          <w:rFonts w:ascii="Times New Roman" w:hAnsi="Times New Roman" w:cs="Times New Roman"/>
          <w:i/>
          <w:iCs/>
          <w:color w:val="000000"/>
          <w:sz w:val="28"/>
          <w:szCs w:val="28"/>
          <w:bdr w:val="none" w:sz="0" w:space="0" w:color="auto" w:frame="1"/>
          <w:shd w:val="clear" w:color="auto" w:fill="FFFFFF"/>
        </w:rPr>
        <w:t>Пример деформации графа в виде регулярной решетки</w:t>
      </w:r>
      <w:proofErr w:type="gramStart"/>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shd w:val="clear" w:color="auto" w:fill="FFFFFF"/>
        </w:rPr>
        <w:t>В</w:t>
      </w:r>
      <w:proofErr w:type="gramEnd"/>
      <w:r w:rsidRPr="00A477E9">
        <w:rPr>
          <w:rFonts w:ascii="Times New Roman" w:hAnsi="Times New Roman" w:cs="Times New Roman"/>
          <w:color w:val="000000"/>
          <w:sz w:val="28"/>
          <w:szCs w:val="28"/>
          <w:shd w:val="clear" w:color="auto" w:fill="FFFFFF"/>
        </w:rPr>
        <w:t xml:space="preserve"> отдельных публикациях указывается 95-97%-ая эффективность распознавания даже при наличии различных эмоциональных выражениях и изменении ракурса лица до 15 градусов. Однако разработчики систем эластичного сравнения на графах ссылаются на высокую вычислительную стоимость данного подхода. Например, для сравнения входного изображения лица с 87 эталонными тратилось приблизительно 25 секунд при работе на параллельной ЭВМ с 23 транспьютерами [15] (Примечание: публикация датирована 1993 годом). В других публикациях по данной тематике время либо не указывается, либо говорится, что оно велико.</w:t>
      </w:r>
      <w:r w:rsidRPr="00A477E9">
        <w:rPr>
          <w:rStyle w:val="apple-converted-space"/>
          <w:rFonts w:ascii="Times New Roman" w:hAnsi="Times New Roman" w:cs="Times New Roman"/>
          <w:color w:val="000000"/>
          <w:sz w:val="28"/>
          <w:szCs w:val="28"/>
          <w:shd w:val="clear" w:color="auto" w:fill="FFFFFF"/>
        </w:rPr>
        <w:t> </w:t>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rPr>
        <w:br/>
      </w:r>
      <w:r w:rsidRPr="00A477E9">
        <w:rPr>
          <w:rFonts w:ascii="Times New Roman" w:hAnsi="Times New Roman" w:cs="Times New Roman"/>
          <w:b/>
          <w:bCs/>
          <w:color w:val="000000"/>
          <w:sz w:val="28"/>
          <w:szCs w:val="28"/>
          <w:bdr w:val="none" w:sz="0" w:space="0" w:color="auto" w:frame="1"/>
          <w:shd w:val="clear" w:color="auto" w:fill="FFFFFF"/>
        </w:rPr>
        <w:t>Недостатки:</w:t>
      </w:r>
      <w:r w:rsidRPr="00A477E9">
        <w:rPr>
          <w:rStyle w:val="apple-converted-space"/>
          <w:rFonts w:ascii="Times New Roman" w:hAnsi="Times New Roman" w:cs="Times New Roman"/>
          <w:color w:val="000000"/>
          <w:sz w:val="28"/>
          <w:szCs w:val="28"/>
          <w:shd w:val="clear" w:color="auto" w:fill="FFFFFF"/>
        </w:rPr>
        <w:t> </w:t>
      </w:r>
      <w:r w:rsidRPr="00A477E9">
        <w:rPr>
          <w:rFonts w:ascii="Times New Roman" w:hAnsi="Times New Roman" w:cs="Times New Roman"/>
          <w:color w:val="000000"/>
          <w:sz w:val="28"/>
          <w:szCs w:val="28"/>
          <w:shd w:val="clear" w:color="auto" w:fill="FFFFFF"/>
        </w:rPr>
        <w:t>высокая вычислительная сложность процедуры распознавания. Низкая технологичность при запоминании новых эталонов. Линейная зависимость времени работы от размера базы данных лиц.</w:t>
      </w:r>
      <w:r w:rsidRPr="00A477E9">
        <w:rPr>
          <w:rStyle w:val="apple-converted-space"/>
          <w:rFonts w:ascii="Times New Roman" w:hAnsi="Times New Roman" w:cs="Times New Roman"/>
          <w:color w:val="000000"/>
          <w:sz w:val="28"/>
          <w:szCs w:val="28"/>
          <w:shd w:val="clear" w:color="auto" w:fill="FFFFFF"/>
        </w:rPr>
        <w:t> </w:t>
      </w:r>
      <w:r w:rsidRPr="00A477E9">
        <w:rPr>
          <w:rFonts w:ascii="Times New Roman" w:hAnsi="Times New Roman" w:cs="Times New Roman"/>
          <w:color w:val="000000"/>
          <w:sz w:val="28"/>
          <w:szCs w:val="28"/>
        </w:rPr>
        <w:br/>
      </w:r>
    </w:p>
    <w:p w:rsidR="005C7E13" w:rsidRPr="00DD4400" w:rsidRDefault="005C7E13" w:rsidP="00DD4400">
      <w:pPr>
        <w:pStyle w:val="5"/>
        <w:shd w:val="clear" w:color="auto" w:fill="FFFFFF"/>
        <w:spacing w:before="0" w:line="336" w:lineRule="atLeast"/>
        <w:textAlignment w:val="baseline"/>
        <w:rPr>
          <w:rStyle w:val="apple-converted-space"/>
          <w:rFonts w:ascii="Times New Roman" w:hAnsi="Times New Roman" w:cs="Times New Roman"/>
          <w:color w:val="000000"/>
          <w:sz w:val="28"/>
          <w:szCs w:val="28"/>
        </w:rPr>
      </w:pPr>
      <w:r w:rsidRPr="00A477E9">
        <w:rPr>
          <w:rFonts w:ascii="Times New Roman" w:hAnsi="Times New Roman" w:cs="Times New Roman"/>
          <w:b/>
          <w:bCs/>
          <w:color w:val="000000"/>
          <w:sz w:val="28"/>
          <w:szCs w:val="28"/>
        </w:rPr>
        <w:lastRenderedPageBreak/>
        <w:t>3. Скрытые Марковские модели (СММ, HMM)</w:t>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shd w:val="clear" w:color="auto" w:fill="FFFFFF"/>
        </w:rPr>
        <w:t xml:space="preserve">Одним из статистических методов распознавания лиц являются скрытые Марковские модели (СММ) с дискретным временем [32-34]. СММ используют статистические свойства сигналов и учитывают непосредственно их пространственные характеристики. Элементами модели являются: множество скрытых состояний, множество наблюдаемых состояний, матрица переходных вероятностей, начальная вероятность состояний. Каждому соответствует своя Марковская модель. </w:t>
      </w:r>
      <w:proofErr w:type="gramStart"/>
      <w:r w:rsidRPr="00A477E9">
        <w:rPr>
          <w:rFonts w:ascii="Times New Roman" w:hAnsi="Times New Roman" w:cs="Times New Roman"/>
          <w:color w:val="000000"/>
          <w:sz w:val="28"/>
          <w:szCs w:val="28"/>
          <w:shd w:val="clear" w:color="auto" w:fill="FFFFFF"/>
        </w:rPr>
        <w:t>При распознавании объекта проверяются сгенерированные для заданной базы объектов Марковские модели и ищется максимальная из наблюдаемых вероятность того, что последовательность наблюдений для данного объекта сгенерирована соответствующей моделью.</w:t>
      </w:r>
      <w:proofErr w:type="gramEnd"/>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shd w:val="clear" w:color="auto" w:fill="FFFFFF"/>
        </w:rPr>
        <w:t>На сегодняшний день не удалось найти примера коммерческого применения СММ для распознавания лиц.</w:t>
      </w:r>
      <w:r w:rsidRPr="00A477E9">
        <w:rPr>
          <w:rStyle w:val="apple-converted-space"/>
          <w:rFonts w:ascii="Times New Roman" w:hAnsi="Times New Roman" w:cs="Times New Roman"/>
          <w:color w:val="000000"/>
          <w:sz w:val="28"/>
          <w:szCs w:val="28"/>
          <w:shd w:val="clear" w:color="auto" w:fill="FFFFFF"/>
        </w:rPr>
        <w:t> </w:t>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rPr>
        <w:br/>
      </w:r>
      <w:r w:rsidRPr="00A477E9">
        <w:rPr>
          <w:rFonts w:ascii="Times New Roman" w:hAnsi="Times New Roman" w:cs="Times New Roman"/>
          <w:b/>
          <w:bCs/>
          <w:color w:val="000000"/>
          <w:sz w:val="28"/>
          <w:szCs w:val="28"/>
          <w:bdr w:val="none" w:sz="0" w:space="0" w:color="auto" w:frame="1"/>
          <w:shd w:val="clear" w:color="auto" w:fill="FFFFFF"/>
        </w:rPr>
        <w:t>Недостатки:</w:t>
      </w:r>
      <w:r w:rsidRPr="00A477E9">
        <w:rPr>
          <w:rStyle w:val="apple-converted-space"/>
          <w:rFonts w:ascii="Times New Roman" w:hAnsi="Times New Roman" w:cs="Times New Roman"/>
          <w:color w:val="000000"/>
          <w:sz w:val="28"/>
          <w:szCs w:val="28"/>
          <w:shd w:val="clear" w:color="auto" w:fill="FFFFFF"/>
        </w:rPr>
        <w:t> </w:t>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shd w:val="clear" w:color="auto" w:fill="FFFFFF"/>
        </w:rPr>
        <w:t>— необходимо подбирать параметры модели для каждой базы данных;</w:t>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shd w:val="clear" w:color="auto" w:fill="FFFFFF"/>
        </w:rPr>
        <w:t xml:space="preserve">— СММ не обладает различающей способностью, то есть алгоритм </w:t>
      </w:r>
      <w:proofErr w:type="gramStart"/>
      <w:r w:rsidRPr="00A477E9">
        <w:rPr>
          <w:rFonts w:ascii="Times New Roman" w:hAnsi="Times New Roman" w:cs="Times New Roman"/>
          <w:color w:val="000000"/>
          <w:sz w:val="28"/>
          <w:szCs w:val="28"/>
          <w:shd w:val="clear" w:color="auto" w:fill="FFFFFF"/>
        </w:rPr>
        <w:t>обучения</w:t>
      </w:r>
      <w:proofErr w:type="gramEnd"/>
      <w:r w:rsidRPr="00A477E9">
        <w:rPr>
          <w:rFonts w:ascii="Times New Roman" w:hAnsi="Times New Roman" w:cs="Times New Roman"/>
          <w:color w:val="000000"/>
          <w:sz w:val="28"/>
          <w:szCs w:val="28"/>
          <w:shd w:val="clear" w:color="auto" w:fill="FFFFFF"/>
        </w:rPr>
        <w:t xml:space="preserve"> только максимизирует отклик каждого изображения на свою модель, но не минимизирует отклик на другие модели.</w:t>
      </w:r>
      <w:r w:rsidRPr="00A477E9">
        <w:rPr>
          <w:rStyle w:val="apple-converted-space"/>
          <w:rFonts w:ascii="Times New Roman" w:hAnsi="Times New Roman" w:cs="Times New Roman"/>
          <w:color w:val="000000"/>
          <w:sz w:val="28"/>
          <w:szCs w:val="28"/>
          <w:shd w:val="clear" w:color="auto" w:fill="FFFFFF"/>
        </w:rPr>
        <w:t> </w:t>
      </w:r>
    </w:p>
    <w:p w:rsidR="005C7E13" w:rsidRPr="00A477E9" w:rsidRDefault="005C7E13" w:rsidP="005C7E13">
      <w:pPr>
        <w:rPr>
          <w:rStyle w:val="apple-converted-space"/>
          <w:rFonts w:ascii="Times New Roman" w:hAnsi="Times New Roman" w:cs="Times New Roman"/>
          <w:color w:val="000000"/>
          <w:sz w:val="28"/>
          <w:szCs w:val="28"/>
          <w:shd w:val="clear" w:color="auto" w:fill="FFFFFF"/>
        </w:rPr>
      </w:pPr>
    </w:p>
    <w:p w:rsidR="005C7E13" w:rsidRPr="00A477E9" w:rsidRDefault="005C7E13" w:rsidP="005C7E13">
      <w:pPr>
        <w:pStyle w:val="5"/>
        <w:shd w:val="clear" w:color="auto" w:fill="FFFFFF"/>
        <w:spacing w:before="0" w:line="336" w:lineRule="atLeast"/>
        <w:textAlignment w:val="baseline"/>
        <w:rPr>
          <w:rFonts w:ascii="Times New Roman" w:hAnsi="Times New Roman" w:cs="Times New Roman"/>
          <w:color w:val="000000"/>
          <w:sz w:val="28"/>
          <w:szCs w:val="28"/>
          <w:lang w:val="en-US"/>
        </w:rPr>
      </w:pPr>
      <w:r w:rsidRPr="00A477E9">
        <w:rPr>
          <w:rFonts w:ascii="Times New Roman" w:hAnsi="Times New Roman" w:cs="Times New Roman"/>
          <w:b/>
          <w:bCs/>
          <w:color w:val="000000"/>
          <w:sz w:val="28"/>
          <w:szCs w:val="28"/>
          <w:lang w:val="en-US"/>
        </w:rPr>
        <w:t xml:space="preserve">5. Active Appearance Models (AAM) </w:t>
      </w:r>
      <w:r w:rsidRPr="00A477E9">
        <w:rPr>
          <w:rFonts w:ascii="Times New Roman" w:hAnsi="Times New Roman" w:cs="Times New Roman"/>
          <w:b/>
          <w:bCs/>
          <w:color w:val="000000"/>
          <w:sz w:val="28"/>
          <w:szCs w:val="28"/>
        </w:rPr>
        <w:t>и</w:t>
      </w:r>
      <w:r w:rsidRPr="00A477E9">
        <w:rPr>
          <w:rFonts w:ascii="Times New Roman" w:hAnsi="Times New Roman" w:cs="Times New Roman"/>
          <w:b/>
          <w:bCs/>
          <w:color w:val="000000"/>
          <w:sz w:val="28"/>
          <w:szCs w:val="28"/>
          <w:lang w:val="en-US"/>
        </w:rPr>
        <w:t xml:space="preserve"> Active Shape Models (ASM) (</w:t>
      </w:r>
      <w:proofErr w:type="spellStart"/>
      <w:r w:rsidRPr="0031363A">
        <w:rPr>
          <w:rFonts w:ascii="Times New Roman" w:hAnsi="Times New Roman" w:cs="Times New Roman"/>
          <w:b/>
          <w:bCs/>
          <w:color w:val="000000"/>
          <w:sz w:val="28"/>
          <w:szCs w:val="28"/>
          <w:bdr w:val="none" w:sz="0" w:space="0" w:color="auto" w:frame="1"/>
        </w:rPr>
        <w:t>Хабраисточник</w:t>
      </w:r>
      <w:proofErr w:type="spellEnd"/>
      <w:r w:rsidRPr="00A477E9">
        <w:rPr>
          <w:rFonts w:ascii="Times New Roman" w:hAnsi="Times New Roman" w:cs="Times New Roman"/>
          <w:b/>
          <w:bCs/>
          <w:color w:val="000000"/>
          <w:sz w:val="28"/>
          <w:szCs w:val="28"/>
          <w:lang w:val="en-US"/>
        </w:rPr>
        <w:t>)</w:t>
      </w:r>
    </w:p>
    <w:p w:rsidR="005C7E13" w:rsidRPr="00A477E9" w:rsidRDefault="005C7E13" w:rsidP="005C7E13">
      <w:pPr>
        <w:rPr>
          <w:rFonts w:ascii="Times New Roman" w:hAnsi="Times New Roman" w:cs="Times New Roman"/>
          <w:sz w:val="28"/>
          <w:szCs w:val="28"/>
        </w:rPr>
      </w:pPr>
      <w:r w:rsidRPr="00866BD0">
        <w:rPr>
          <w:rFonts w:ascii="Times New Roman" w:hAnsi="Times New Roman" w:cs="Times New Roman"/>
          <w:color w:val="000000"/>
          <w:sz w:val="28"/>
          <w:szCs w:val="28"/>
          <w:lang w:val="en-US"/>
        </w:rPr>
        <w:br/>
      </w:r>
      <w:proofErr w:type="spellStart"/>
      <w:r w:rsidRPr="00A477E9">
        <w:rPr>
          <w:rFonts w:ascii="Times New Roman" w:hAnsi="Times New Roman" w:cs="Times New Roman"/>
          <w:b/>
          <w:bCs/>
          <w:color w:val="000000"/>
          <w:sz w:val="28"/>
          <w:szCs w:val="28"/>
          <w:bdr w:val="none" w:sz="0" w:space="0" w:color="auto" w:frame="1"/>
          <w:shd w:val="clear" w:color="auto" w:fill="FFFFFF"/>
        </w:rPr>
        <w:t>Active</w:t>
      </w:r>
      <w:proofErr w:type="spellEnd"/>
      <w:r w:rsidRPr="00A477E9">
        <w:rPr>
          <w:rFonts w:ascii="Times New Roman" w:hAnsi="Times New Roman" w:cs="Times New Roman"/>
          <w:b/>
          <w:bCs/>
          <w:color w:val="000000"/>
          <w:sz w:val="28"/>
          <w:szCs w:val="28"/>
          <w:bdr w:val="none" w:sz="0" w:space="0" w:color="auto" w:frame="1"/>
          <w:shd w:val="clear" w:color="auto" w:fill="FFFFFF"/>
        </w:rPr>
        <w:t xml:space="preserve"> </w:t>
      </w:r>
      <w:proofErr w:type="spellStart"/>
      <w:r w:rsidRPr="00A477E9">
        <w:rPr>
          <w:rFonts w:ascii="Times New Roman" w:hAnsi="Times New Roman" w:cs="Times New Roman"/>
          <w:b/>
          <w:bCs/>
          <w:color w:val="000000"/>
          <w:sz w:val="28"/>
          <w:szCs w:val="28"/>
          <w:bdr w:val="none" w:sz="0" w:space="0" w:color="auto" w:frame="1"/>
          <w:shd w:val="clear" w:color="auto" w:fill="FFFFFF"/>
        </w:rPr>
        <w:t>Appearance</w:t>
      </w:r>
      <w:proofErr w:type="spellEnd"/>
      <w:r w:rsidRPr="00A477E9">
        <w:rPr>
          <w:rFonts w:ascii="Times New Roman" w:hAnsi="Times New Roman" w:cs="Times New Roman"/>
          <w:b/>
          <w:bCs/>
          <w:color w:val="000000"/>
          <w:sz w:val="28"/>
          <w:szCs w:val="28"/>
          <w:bdr w:val="none" w:sz="0" w:space="0" w:color="auto" w:frame="1"/>
          <w:shd w:val="clear" w:color="auto" w:fill="FFFFFF"/>
        </w:rPr>
        <w:t xml:space="preserve"> </w:t>
      </w:r>
      <w:proofErr w:type="spellStart"/>
      <w:r w:rsidRPr="00A477E9">
        <w:rPr>
          <w:rFonts w:ascii="Times New Roman" w:hAnsi="Times New Roman" w:cs="Times New Roman"/>
          <w:b/>
          <w:bCs/>
          <w:color w:val="000000"/>
          <w:sz w:val="28"/>
          <w:szCs w:val="28"/>
          <w:bdr w:val="none" w:sz="0" w:space="0" w:color="auto" w:frame="1"/>
          <w:shd w:val="clear" w:color="auto" w:fill="FFFFFF"/>
        </w:rPr>
        <w:t>Models</w:t>
      </w:r>
      <w:proofErr w:type="spellEnd"/>
      <w:r w:rsidRPr="00A477E9">
        <w:rPr>
          <w:rFonts w:ascii="Times New Roman" w:hAnsi="Times New Roman" w:cs="Times New Roman"/>
          <w:b/>
          <w:bCs/>
          <w:color w:val="000000"/>
          <w:sz w:val="28"/>
          <w:szCs w:val="28"/>
          <w:bdr w:val="none" w:sz="0" w:space="0" w:color="auto" w:frame="1"/>
          <w:shd w:val="clear" w:color="auto" w:fill="FFFFFF"/>
        </w:rPr>
        <w:t xml:space="preserve"> (AAM)</w:t>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shd w:val="clear" w:color="auto" w:fill="FFFFFF"/>
        </w:rPr>
        <w:t>Активные модели внешнего вида (</w:t>
      </w:r>
      <w:proofErr w:type="spellStart"/>
      <w:r w:rsidRPr="00A477E9">
        <w:rPr>
          <w:rFonts w:ascii="Times New Roman" w:hAnsi="Times New Roman" w:cs="Times New Roman"/>
          <w:color w:val="000000"/>
          <w:sz w:val="28"/>
          <w:szCs w:val="28"/>
          <w:shd w:val="clear" w:color="auto" w:fill="FFFFFF"/>
        </w:rPr>
        <w:t>Active</w:t>
      </w:r>
      <w:proofErr w:type="spellEnd"/>
      <w:r w:rsidRPr="00A477E9">
        <w:rPr>
          <w:rFonts w:ascii="Times New Roman" w:hAnsi="Times New Roman" w:cs="Times New Roman"/>
          <w:color w:val="000000"/>
          <w:sz w:val="28"/>
          <w:szCs w:val="28"/>
          <w:shd w:val="clear" w:color="auto" w:fill="FFFFFF"/>
        </w:rPr>
        <w:t xml:space="preserve"> </w:t>
      </w:r>
      <w:proofErr w:type="spellStart"/>
      <w:r w:rsidRPr="00A477E9">
        <w:rPr>
          <w:rFonts w:ascii="Times New Roman" w:hAnsi="Times New Roman" w:cs="Times New Roman"/>
          <w:color w:val="000000"/>
          <w:sz w:val="28"/>
          <w:szCs w:val="28"/>
          <w:shd w:val="clear" w:color="auto" w:fill="FFFFFF"/>
        </w:rPr>
        <w:t>Appearance</w:t>
      </w:r>
      <w:proofErr w:type="spellEnd"/>
      <w:r w:rsidRPr="00A477E9">
        <w:rPr>
          <w:rFonts w:ascii="Times New Roman" w:hAnsi="Times New Roman" w:cs="Times New Roman"/>
          <w:color w:val="000000"/>
          <w:sz w:val="28"/>
          <w:szCs w:val="28"/>
          <w:shd w:val="clear" w:color="auto" w:fill="FFFFFF"/>
        </w:rPr>
        <w:t xml:space="preserve"> </w:t>
      </w:r>
      <w:proofErr w:type="spellStart"/>
      <w:r w:rsidRPr="00A477E9">
        <w:rPr>
          <w:rFonts w:ascii="Times New Roman" w:hAnsi="Times New Roman" w:cs="Times New Roman"/>
          <w:color w:val="000000"/>
          <w:sz w:val="28"/>
          <w:szCs w:val="28"/>
          <w:shd w:val="clear" w:color="auto" w:fill="FFFFFF"/>
        </w:rPr>
        <w:t>Models</w:t>
      </w:r>
      <w:proofErr w:type="spellEnd"/>
      <w:r w:rsidRPr="00A477E9">
        <w:rPr>
          <w:rFonts w:ascii="Times New Roman" w:hAnsi="Times New Roman" w:cs="Times New Roman"/>
          <w:color w:val="000000"/>
          <w:sz w:val="28"/>
          <w:szCs w:val="28"/>
          <w:shd w:val="clear" w:color="auto" w:fill="FFFFFF"/>
        </w:rPr>
        <w:t xml:space="preserve">, AAM) — это статистические модели изображений, которые путем разного рода деформаций могут быть подогнаны под реальное изображение. Данный тип моделей в двумерном варианте был предложен </w:t>
      </w:r>
      <w:proofErr w:type="spellStart"/>
      <w:r w:rsidRPr="00A477E9">
        <w:rPr>
          <w:rFonts w:ascii="Times New Roman" w:hAnsi="Times New Roman" w:cs="Times New Roman"/>
          <w:color w:val="000000"/>
          <w:sz w:val="28"/>
          <w:szCs w:val="28"/>
          <w:shd w:val="clear" w:color="auto" w:fill="FFFFFF"/>
        </w:rPr>
        <w:t>Тимом</w:t>
      </w:r>
      <w:proofErr w:type="spellEnd"/>
      <w:r w:rsidRPr="00A477E9">
        <w:rPr>
          <w:rFonts w:ascii="Times New Roman" w:hAnsi="Times New Roman" w:cs="Times New Roman"/>
          <w:color w:val="000000"/>
          <w:sz w:val="28"/>
          <w:szCs w:val="28"/>
          <w:shd w:val="clear" w:color="auto" w:fill="FFFFFF"/>
        </w:rPr>
        <w:t xml:space="preserve"> </w:t>
      </w:r>
      <w:proofErr w:type="spellStart"/>
      <w:r w:rsidRPr="00A477E9">
        <w:rPr>
          <w:rFonts w:ascii="Times New Roman" w:hAnsi="Times New Roman" w:cs="Times New Roman"/>
          <w:color w:val="000000"/>
          <w:sz w:val="28"/>
          <w:szCs w:val="28"/>
          <w:shd w:val="clear" w:color="auto" w:fill="FFFFFF"/>
        </w:rPr>
        <w:t>Кутсом</w:t>
      </w:r>
      <w:proofErr w:type="spellEnd"/>
      <w:r w:rsidRPr="00A477E9">
        <w:rPr>
          <w:rFonts w:ascii="Times New Roman" w:hAnsi="Times New Roman" w:cs="Times New Roman"/>
          <w:color w:val="000000"/>
          <w:sz w:val="28"/>
          <w:szCs w:val="28"/>
          <w:shd w:val="clear" w:color="auto" w:fill="FFFFFF"/>
        </w:rPr>
        <w:t xml:space="preserve"> и </w:t>
      </w:r>
      <w:proofErr w:type="spellStart"/>
      <w:r w:rsidRPr="00A477E9">
        <w:rPr>
          <w:rFonts w:ascii="Times New Roman" w:hAnsi="Times New Roman" w:cs="Times New Roman"/>
          <w:color w:val="000000"/>
          <w:sz w:val="28"/>
          <w:szCs w:val="28"/>
          <w:shd w:val="clear" w:color="auto" w:fill="FFFFFF"/>
        </w:rPr>
        <w:t>Крисом</w:t>
      </w:r>
      <w:proofErr w:type="spellEnd"/>
      <w:r w:rsidRPr="00A477E9">
        <w:rPr>
          <w:rFonts w:ascii="Times New Roman" w:hAnsi="Times New Roman" w:cs="Times New Roman"/>
          <w:color w:val="000000"/>
          <w:sz w:val="28"/>
          <w:szCs w:val="28"/>
          <w:shd w:val="clear" w:color="auto" w:fill="FFFFFF"/>
        </w:rPr>
        <w:t xml:space="preserve"> Тейлором в 1998 году [17,18]. Первоначально активные модели внешнего вида применялись для оценки параметров изображений лиц.</w:t>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shd w:val="clear" w:color="auto" w:fill="FFFFFF"/>
        </w:rPr>
        <w:t>Активная модель внешнего вида содержит два типа параметров: параметры, связанные с формой (параметры формы), и параметры, связанные со статистической моделью пикселей изображения или текстурой (параметры внешнего вида). Перед использованием модель должна быть обучена на множестве заранее размеченных изображений. Разметка изображений производится вручную. Каждая метка имеет свой номер и определяет характерную точку, которую должна будет находить модель во время адаптации к новому изображению.</w:t>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rPr>
        <w:br/>
      </w:r>
      <w:r w:rsidRPr="00A477E9">
        <w:rPr>
          <w:rFonts w:ascii="Times New Roman" w:hAnsi="Times New Roman" w:cs="Times New Roman"/>
          <w:noProof/>
          <w:sz w:val="28"/>
          <w:szCs w:val="28"/>
          <w:lang w:eastAsia="ru-RU"/>
        </w:rPr>
        <w:lastRenderedPageBreak/>
        <w:drawing>
          <wp:inline distT="0" distB="0" distL="0" distR="0">
            <wp:extent cx="4076700" cy="3848100"/>
            <wp:effectExtent l="19050" t="0" r="0" b="0"/>
            <wp:docPr id="48" name="Рисунок 48" descr="https://habrastorage.org/files/e47/5b9/be7/e475b9be784547a699e9770fa3f0ba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habrastorage.org/files/e47/5b9/be7/e475b9be784547a699e9770fa3f0ba8a.png"/>
                    <pic:cNvPicPr>
                      <a:picLocks noChangeAspect="1" noChangeArrowheads="1"/>
                    </pic:cNvPicPr>
                  </pic:nvPicPr>
                  <pic:blipFill>
                    <a:blip r:embed="rId12" cstate="print"/>
                    <a:srcRect/>
                    <a:stretch>
                      <a:fillRect/>
                    </a:stretch>
                  </pic:blipFill>
                  <pic:spPr bwMode="auto">
                    <a:xfrm>
                      <a:off x="0" y="0"/>
                      <a:ext cx="4076700" cy="3848100"/>
                    </a:xfrm>
                    <a:prstGeom prst="rect">
                      <a:avLst/>
                    </a:prstGeom>
                    <a:noFill/>
                    <a:ln w="9525">
                      <a:noFill/>
                      <a:miter lim="800000"/>
                      <a:headEnd/>
                      <a:tailEnd/>
                    </a:ln>
                  </pic:spPr>
                </pic:pic>
              </a:graphicData>
            </a:graphic>
          </wp:inline>
        </w:drawing>
      </w:r>
      <w:r w:rsidRPr="00A477E9">
        <w:rPr>
          <w:rStyle w:val="apple-converted-space"/>
          <w:rFonts w:ascii="Times New Roman" w:hAnsi="Times New Roman" w:cs="Times New Roman"/>
          <w:color w:val="000000"/>
          <w:sz w:val="28"/>
          <w:szCs w:val="28"/>
          <w:shd w:val="clear" w:color="auto" w:fill="FFFFFF"/>
        </w:rPr>
        <w:t> </w:t>
      </w:r>
      <w:r w:rsidRPr="00A477E9">
        <w:rPr>
          <w:rFonts w:ascii="Times New Roman" w:hAnsi="Times New Roman" w:cs="Times New Roman"/>
          <w:color w:val="000000"/>
          <w:sz w:val="28"/>
          <w:szCs w:val="28"/>
        </w:rPr>
        <w:br/>
      </w:r>
      <w:r w:rsidRPr="00A477E9">
        <w:rPr>
          <w:rFonts w:ascii="Times New Roman" w:hAnsi="Times New Roman" w:cs="Times New Roman"/>
          <w:i/>
          <w:iCs/>
          <w:color w:val="000000"/>
          <w:sz w:val="28"/>
          <w:szCs w:val="28"/>
          <w:bdr w:val="none" w:sz="0" w:space="0" w:color="auto" w:frame="1"/>
          <w:shd w:val="clear" w:color="auto" w:fill="FFFFFF"/>
        </w:rPr>
        <w:t>Пример разметки изображения лица из 68 точек, образующих форму AAM.</w:t>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shd w:val="clear" w:color="auto" w:fill="FFFFFF"/>
        </w:rPr>
        <w:t>Процедура обучения AAM начинается с нормализации форм на размеченных изображениях с целью компенсации различий в масштабе, наклоне и смещении. Для этого используется так называемый обобщенный Прокрустов анализ.</w:t>
      </w:r>
      <w:r w:rsidRPr="00A477E9">
        <w:rPr>
          <w:rStyle w:val="apple-converted-space"/>
          <w:rFonts w:ascii="Times New Roman" w:hAnsi="Times New Roman" w:cs="Times New Roman"/>
          <w:color w:val="000000"/>
          <w:sz w:val="28"/>
          <w:szCs w:val="28"/>
          <w:shd w:val="clear" w:color="auto" w:fill="FFFFFF"/>
        </w:rPr>
        <w:t> </w:t>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rPr>
        <w:br/>
      </w:r>
      <w:r w:rsidRPr="00A477E9">
        <w:rPr>
          <w:rFonts w:ascii="Times New Roman" w:hAnsi="Times New Roman" w:cs="Times New Roman"/>
          <w:noProof/>
          <w:sz w:val="28"/>
          <w:szCs w:val="28"/>
          <w:lang w:eastAsia="ru-RU"/>
        </w:rPr>
        <w:drawing>
          <wp:inline distT="0" distB="0" distL="0" distR="0">
            <wp:extent cx="5486400" cy="2657475"/>
            <wp:effectExtent l="19050" t="0" r="0" b="0"/>
            <wp:docPr id="49" name="Рисунок 49" descr="https://habrastorage.org/files/274/e79/97d/274e7997db0047c8935d1f11cec9d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habrastorage.org/files/274/e79/97d/274e7997db0047c8935d1f11cec9d237.png"/>
                    <pic:cNvPicPr>
                      <a:picLocks noChangeAspect="1" noChangeArrowheads="1"/>
                    </pic:cNvPicPr>
                  </pic:nvPicPr>
                  <pic:blipFill>
                    <a:blip r:embed="rId13" cstate="print"/>
                    <a:srcRect/>
                    <a:stretch>
                      <a:fillRect/>
                    </a:stretch>
                  </pic:blipFill>
                  <pic:spPr bwMode="auto">
                    <a:xfrm>
                      <a:off x="0" y="0"/>
                      <a:ext cx="5486400" cy="2657475"/>
                    </a:xfrm>
                    <a:prstGeom prst="rect">
                      <a:avLst/>
                    </a:prstGeom>
                    <a:noFill/>
                    <a:ln w="9525">
                      <a:noFill/>
                      <a:miter lim="800000"/>
                      <a:headEnd/>
                      <a:tailEnd/>
                    </a:ln>
                  </pic:spPr>
                </pic:pic>
              </a:graphicData>
            </a:graphic>
          </wp:inline>
        </w:drawing>
      </w:r>
      <w:r w:rsidRPr="00A477E9">
        <w:rPr>
          <w:rStyle w:val="apple-converted-space"/>
          <w:rFonts w:ascii="Times New Roman" w:hAnsi="Times New Roman" w:cs="Times New Roman"/>
          <w:color w:val="000000"/>
          <w:sz w:val="28"/>
          <w:szCs w:val="28"/>
          <w:shd w:val="clear" w:color="auto" w:fill="FFFFFF"/>
        </w:rPr>
        <w:t> </w:t>
      </w:r>
      <w:r w:rsidRPr="00A477E9">
        <w:rPr>
          <w:rFonts w:ascii="Times New Roman" w:hAnsi="Times New Roman" w:cs="Times New Roman"/>
          <w:color w:val="000000"/>
          <w:sz w:val="28"/>
          <w:szCs w:val="28"/>
        </w:rPr>
        <w:br/>
      </w:r>
      <w:r w:rsidRPr="00A477E9">
        <w:rPr>
          <w:rFonts w:ascii="Times New Roman" w:hAnsi="Times New Roman" w:cs="Times New Roman"/>
          <w:i/>
          <w:iCs/>
          <w:color w:val="000000"/>
          <w:sz w:val="28"/>
          <w:szCs w:val="28"/>
          <w:bdr w:val="none" w:sz="0" w:space="0" w:color="auto" w:frame="1"/>
          <w:shd w:val="clear" w:color="auto" w:fill="FFFFFF"/>
        </w:rPr>
        <w:t>Координаты точек формы лица до и после нормализации</w:t>
      </w:r>
      <w:proofErr w:type="gramStart"/>
      <w:r w:rsidRPr="00A477E9">
        <w:rPr>
          <w:rStyle w:val="apple-converted-space"/>
          <w:rFonts w:ascii="Times New Roman" w:hAnsi="Times New Roman" w:cs="Times New Roman"/>
          <w:i/>
          <w:iCs/>
          <w:color w:val="000000"/>
          <w:sz w:val="28"/>
          <w:szCs w:val="28"/>
          <w:bdr w:val="none" w:sz="0" w:space="0" w:color="auto" w:frame="1"/>
          <w:shd w:val="clear" w:color="auto" w:fill="FFFFFF"/>
        </w:rPr>
        <w:t> </w:t>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shd w:val="clear" w:color="auto" w:fill="FFFFFF"/>
        </w:rPr>
        <w:t>И</w:t>
      </w:r>
      <w:proofErr w:type="gramEnd"/>
      <w:r w:rsidRPr="00A477E9">
        <w:rPr>
          <w:rFonts w:ascii="Times New Roman" w:hAnsi="Times New Roman" w:cs="Times New Roman"/>
          <w:color w:val="000000"/>
          <w:sz w:val="28"/>
          <w:szCs w:val="28"/>
          <w:shd w:val="clear" w:color="auto" w:fill="FFFFFF"/>
        </w:rPr>
        <w:t>з всего множества нормированных точек затем выделяются главные компоненты с использованием метода PCA.</w:t>
      </w:r>
      <w:r w:rsidRPr="00A477E9">
        <w:rPr>
          <w:rStyle w:val="apple-converted-space"/>
          <w:rFonts w:ascii="Times New Roman" w:hAnsi="Times New Roman" w:cs="Times New Roman"/>
          <w:color w:val="000000"/>
          <w:sz w:val="28"/>
          <w:szCs w:val="28"/>
          <w:shd w:val="clear" w:color="auto" w:fill="FFFFFF"/>
        </w:rPr>
        <w:t> </w:t>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rPr>
        <w:lastRenderedPageBreak/>
        <w:br/>
      </w:r>
      <w:r w:rsidRPr="00A477E9">
        <w:rPr>
          <w:rFonts w:ascii="Times New Roman" w:hAnsi="Times New Roman" w:cs="Times New Roman"/>
          <w:noProof/>
          <w:sz w:val="28"/>
          <w:szCs w:val="28"/>
          <w:lang w:eastAsia="ru-RU"/>
        </w:rPr>
        <w:drawing>
          <wp:inline distT="0" distB="0" distL="0" distR="0">
            <wp:extent cx="5715575" cy="1247874"/>
            <wp:effectExtent l="19050" t="0" r="0" b="0"/>
            <wp:docPr id="50" name="Рисунок 50" descr="https://habrastorage.org/files/7cf/179/53b/7cf17953bc614aa1bba0acd9295390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habrastorage.org/files/7cf/179/53b/7cf17953bc614aa1bba0acd92953905a.png"/>
                    <pic:cNvPicPr>
                      <a:picLocks noChangeAspect="1" noChangeArrowheads="1"/>
                    </pic:cNvPicPr>
                  </pic:nvPicPr>
                  <pic:blipFill>
                    <a:blip r:embed="rId14" cstate="print"/>
                    <a:srcRect/>
                    <a:stretch>
                      <a:fillRect/>
                    </a:stretch>
                  </pic:blipFill>
                  <pic:spPr bwMode="auto">
                    <a:xfrm>
                      <a:off x="0" y="0"/>
                      <a:ext cx="5734497" cy="1252005"/>
                    </a:xfrm>
                    <a:prstGeom prst="rect">
                      <a:avLst/>
                    </a:prstGeom>
                    <a:noFill/>
                    <a:ln w="9525">
                      <a:noFill/>
                      <a:miter lim="800000"/>
                      <a:headEnd/>
                      <a:tailEnd/>
                    </a:ln>
                  </pic:spPr>
                </pic:pic>
              </a:graphicData>
            </a:graphic>
          </wp:inline>
        </w:drawing>
      </w:r>
      <w:r w:rsidRPr="00A477E9">
        <w:rPr>
          <w:rStyle w:val="apple-converted-space"/>
          <w:rFonts w:ascii="Times New Roman" w:hAnsi="Times New Roman" w:cs="Times New Roman"/>
          <w:color w:val="000000"/>
          <w:sz w:val="28"/>
          <w:szCs w:val="28"/>
          <w:shd w:val="clear" w:color="auto" w:fill="FFFFFF"/>
        </w:rPr>
        <w:t> </w:t>
      </w:r>
      <w:r w:rsidRPr="00A477E9">
        <w:rPr>
          <w:rFonts w:ascii="Times New Roman" w:hAnsi="Times New Roman" w:cs="Times New Roman"/>
          <w:color w:val="000000"/>
          <w:sz w:val="28"/>
          <w:szCs w:val="28"/>
        </w:rPr>
        <w:br/>
      </w:r>
      <w:r w:rsidRPr="00A477E9">
        <w:rPr>
          <w:rFonts w:ascii="Times New Roman" w:hAnsi="Times New Roman" w:cs="Times New Roman"/>
          <w:i/>
          <w:iCs/>
          <w:color w:val="000000"/>
          <w:sz w:val="28"/>
          <w:szCs w:val="28"/>
          <w:bdr w:val="none" w:sz="0" w:space="0" w:color="auto" w:frame="1"/>
          <w:shd w:val="clear" w:color="auto" w:fill="FFFFFF"/>
        </w:rPr>
        <w:t xml:space="preserve">Модель формы AAM состоит из триангуляционной решетки s0 и линейной комбинации смещений </w:t>
      </w:r>
      <w:proofErr w:type="spellStart"/>
      <w:r w:rsidRPr="00A477E9">
        <w:rPr>
          <w:rFonts w:ascii="Times New Roman" w:hAnsi="Times New Roman" w:cs="Times New Roman"/>
          <w:i/>
          <w:iCs/>
          <w:color w:val="000000"/>
          <w:sz w:val="28"/>
          <w:szCs w:val="28"/>
          <w:bdr w:val="none" w:sz="0" w:space="0" w:color="auto" w:frame="1"/>
          <w:shd w:val="clear" w:color="auto" w:fill="FFFFFF"/>
        </w:rPr>
        <w:t>si</w:t>
      </w:r>
      <w:proofErr w:type="spellEnd"/>
      <w:r w:rsidRPr="00A477E9">
        <w:rPr>
          <w:rFonts w:ascii="Times New Roman" w:hAnsi="Times New Roman" w:cs="Times New Roman"/>
          <w:i/>
          <w:iCs/>
          <w:color w:val="000000"/>
          <w:sz w:val="28"/>
          <w:szCs w:val="28"/>
          <w:bdr w:val="none" w:sz="0" w:space="0" w:color="auto" w:frame="1"/>
          <w:shd w:val="clear" w:color="auto" w:fill="FFFFFF"/>
        </w:rPr>
        <w:t xml:space="preserve"> относительно s0</w:t>
      </w:r>
      <w:proofErr w:type="gramStart"/>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shd w:val="clear" w:color="auto" w:fill="FFFFFF"/>
        </w:rPr>
        <w:t>Д</w:t>
      </w:r>
      <w:proofErr w:type="gramEnd"/>
      <w:r w:rsidRPr="00A477E9">
        <w:rPr>
          <w:rFonts w:ascii="Times New Roman" w:hAnsi="Times New Roman" w:cs="Times New Roman"/>
          <w:color w:val="000000"/>
          <w:sz w:val="28"/>
          <w:szCs w:val="28"/>
          <w:shd w:val="clear" w:color="auto" w:fill="FFFFFF"/>
        </w:rPr>
        <w:t xml:space="preserve">алее из пикселей внутри треугольников, образуемых точками формы, формируется матрица, такая что, каждый ее столбец содержит значения пикселей соответствующей текстуры. </w:t>
      </w:r>
      <w:proofErr w:type="gramStart"/>
      <w:r w:rsidRPr="00A477E9">
        <w:rPr>
          <w:rFonts w:ascii="Times New Roman" w:hAnsi="Times New Roman" w:cs="Times New Roman"/>
          <w:color w:val="000000"/>
          <w:sz w:val="28"/>
          <w:szCs w:val="28"/>
          <w:shd w:val="clear" w:color="auto" w:fill="FFFFFF"/>
        </w:rPr>
        <w:t>Стоит отметить, что используемые для обучения текстуры могут быть как одноканальными (градации серого), так и многоканальными (например, пространство цветов RGB или другое).</w:t>
      </w:r>
      <w:proofErr w:type="gramEnd"/>
      <w:r w:rsidRPr="00A477E9">
        <w:rPr>
          <w:rFonts w:ascii="Times New Roman" w:hAnsi="Times New Roman" w:cs="Times New Roman"/>
          <w:color w:val="000000"/>
          <w:sz w:val="28"/>
          <w:szCs w:val="28"/>
          <w:shd w:val="clear" w:color="auto" w:fill="FFFFFF"/>
        </w:rPr>
        <w:t xml:space="preserve"> В случае многоканальных текстур векторы </w:t>
      </w:r>
      <w:proofErr w:type="spellStart"/>
      <w:r w:rsidRPr="00A477E9">
        <w:rPr>
          <w:rFonts w:ascii="Times New Roman" w:hAnsi="Times New Roman" w:cs="Times New Roman"/>
          <w:color w:val="000000"/>
          <w:sz w:val="28"/>
          <w:szCs w:val="28"/>
          <w:shd w:val="clear" w:color="auto" w:fill="FFFFFF"/>
        </w:rPr>
        <w:t>пикселов</w:t>
      </w:r>
      <w:proofErr w:type="spellEnd"/>
      <w:r w:rsidRPr="00A477E9">
        <w:rPr>
          <w:rFonts w:ascii="Times New Roman" w:hAnsi="Times New Roman" w:cs="Times New Roman"/>
          <w:color w:val="000000"/>
          <w:sz w:val="28"/>
          <w:szCs w:val="28"/>
          <w:shd w:val="clear" w:color="auto" w:fill="FFFFFF"/>
        </w:rPr>
        <w:t xml:space="preserve"> формируются отдельно по каждому из каналов, а потом выполняется их конкатенация. После нахождения главных компонент матрицы текстур модель AAM считается обученной.</w:t>
      </w:r>
      <w:r w:rsidRPr="00A477E9">
        <w:rPr>
          <w:rStyle w:val="apple-converted-space"/>
          <w:rFonts w:ascii="Times New Roman" w:hAnsi="Times New Roman" w:cs="Times New Roman"/>
          <w:color w:val="000000"/>
          <w:sz w:val="28"/>
          <w:szCs w:val="28"/>
          <w:shd w:val="clear" w:color="auto" w:fill="FFFFFF"/>
        </w:rPr>
        <w:t> </w:t>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rPr>
        <w:br/>
      </w:r>
      <w:r w:rsidRPr="00A477E9">
        <w:rPr>
          <w:rFonts w:ascii="Times New Roman" w:hAnsi="Times New Roman" w:cs="Times New Roman"/>
          <w:noProof/>
          <w:sz w:val="28"/>
          <w:szCs w:val="28"/>
          <w:lang w:eastAsia="ru-RU"/>
        </w:rPr>
        <w:drawing>
          <wp:inline distT="0" distB="0" distL="0" distR="0">
            <wp:extent cx="5353050" cy="1485900"/>
            <wp:effectExtent l="19050" t="0" r="0" b="0"/>
            <wp:docPr id="51" name="Рисунок 51" descr="https://habrastorage.org/files/cfd/2e7/035/cfd2e70350264d45b38d68dcb0ad5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habrastorage.org/files/cfd/2e7/035/cfd2e70350264d45b38d68dcb0ad5808.png"/>
                    <pic:cNvPicPr>
                      <a:picLocks noChangeAspect="1" noChangeArrowheads="1"/>
                    </pic:cNvPicPr>
                  </pic:nvPicPr>
                  <pic:blipFill>
                    <a:blip r:embed="rId15" cstate="print"/>
                    <a:srcRect/>
                    <a:stretch>
                      <a:fillRect/>
                    </a:stretch>
                  </pic:blipFill>
                  <pic:spPr bwMode="auto">
                    <a:xfrm>
                      <a:off x="0" y="0"/>
                      <a:ext cx="5353050" cy="1485900"/>
                    </a:xfrm>
                    <a:prstGeom prst="rect">
                      <a:avLst/>
                    </a:prstGeom>
                    <a:noFill/>
                    <a:ln w="9525">
                      <a:noFill/>
                      <a:miter lim="800000"/>
                      <a:headEnd/>
                      <a:tailEnd/>
                    </a:ln>
                  </pic:spPr>
                </pic:pic>
              </a:graphicData>
            </a:graphic>
          </wp:inline>
        </w:drawing>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shd w:val="clear" w:color="auto" w:fill="FFFFFF"/>
        </w:rPr>
        <w:t xml:space="preserve">Модель внешнего вида AAM состоит из базового вида A0, определенного пикселями внутри базовой решетки s0 и линейной комбинации смещений </w:t>
      </w:r>
      <w:proofErr w:type="spellStart"/>
      <w:r w:rsidRPr="00A477E9">
        <w:rPr>
          <w:rFonts w:ascii="Times New Roman" w:hAnsi="Times New Roman" w:cs="Times New Roman"/>
          <w:color w:val="000000"/>
          <w:sz w:val="28"/>
          <w:szCs w:val="28"/>
          <w:shd w:val="clear" w:color="auto" w:fill="FFFFFF"/>
        </w:rPr>
        <w:t>Ai</w:t>
      </w:r>
      <w:proofErr w:type="spellEnd"/>
      <w:r w:rsidRPr="00A477E9">
        <w:rPr>
          <w:rFonts w:ascii="Times New Roman" w:hAnsi="Times New Roman" w:cs="Times New Roman"/>
          <w:color w:val="000000"/>
          <w:sz w:val="28"/>
          <w:szCs w:val="28"/>
          <w:shd w:val="clear" w:color="auto" w:fill="FFFFFF"/>
        </w:rPr>
        <w:t xml:space="preserve"> относительно A0</w:t>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rPr>
        <w:br/>
      </w:r>
      <w:r w:rsidRPr="00A477E9">
        <w:rPr>
          <w:rFonts w:ascii="Times New Roman" w:hAnsi="Times New Roman" w:cs="Times New Roman"/>
          <w:noProof/>
          <w:sz w:val="28"/>
          <w:szCs w:val="28"/>
          <w:lang w:eastAsia="ru-RU"/>
        </w:rPr>
        <w:lastRenderedPageBreak/>
        <w:drawing>
          <wp:inline distT="0" distB="0" distL="0" distR="0">
            <wp:extent cx="5705475" cy="3733800"/>
            <wp:effectExtent l="19050" t="0" r="9525" b="0"/>
            <wp:docPr id="52" name="Рисунок 52" descr="https://habrastorage.org/files/06a/e2e/f8b/06ae2ef8bca64099be73a8c73c2f59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habrastorage.org/files/06a/e2e/f8b/06ae2ef8bca64099be73a8c73c2f59d3.png"/>
                    <pic:cNvPicPr>
                      <a:picLocks noChangeAspect="1" noChangeArrowheads="1"/>
                    </pic:cNvPicPr>
                  </pic:nvPicPr>
                  <pic:blipFill>
                    <a:blip r:embed="rId16" cstate="print"/>
                    <a:srcRect/>
                    <a:stretch>
                      <a:fillRect/>
                    </a:stretch>
                  </pic:blipFill>
                  <pic:spPr bwMode="auto">
                    <a:xfrm>
                      <a:off x="0" y="0"/>
                      <a:ext cx="5705475" cy="3733800"/>
                    </a:xfrm>
                    <a:prstGeom prst="rect">
                      <a:avLst/>
                    </a:prstGeom>
                    <a:noFill/>
                    <a:ln w="9525">
                      <a:noFill/>
                      <a:miter lim="800000"/>
                      <a:headEnd/>
                      <a:tailEnd/>
                    </a:ln>
                  </pic:spPr>
                </pic:pic>
              </a:graphicData>
            </a:graphic>
          </wp:inline>
        </w:drawing>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shd w:val="clear" w:color="auto" w:fill="FFFFFF"/>
        </w:rPr>
        <w:t>Пример конкретизации AAM. Вектор параметров формы</w:t>
      </w:r>
      <w:r w:rsidRPr="00A477E9">
        <w:rPr>
          <w:rFonts w:ascii="Times New Roman" w:hAnsi="Times New Roman" w:cs="Times New Roman"/>
          <w:color w:val="000000"/>
          <w:sz w:val="28"/>
          <w:szCs w:val="28"/>
        </w:rPr>
        <w:br/>
      </w:r>
      <w:proofErr w:type="spellStart"/>
      <w:r w:rsidRPr="00A477E9">
        <w:rPr>
          <w:rFonts w:ascii="Times New Roman" w:hAnsi="Times New Roman" w:cs="Times New Roman"/>
          <w:color w:val="000000"/>
          <w:sz w:val="28"/>
          <w:szCs w:val="28"/>
          <w:shd w:val="clear" w:color="auto" w:fill="FFFFFF"/>
        </w:rPr>
        <w:t>p=</w:t>
      </w:r>
      <w:proofErr w:type="spellEnd"/>
      <w:r w:rsidRPr="00A477E9">
        <w:rPr>
          <w:rFonts w:ascii="Times New Roman" w:hAnsi="Times New Roman" w:cs="Times New Roman"/>
          <w:color w:val="000000"/>
          <w:sz w:val="28"/>
          <w:szCs w:val="28"/>
          <w:shd w:val="clear" w:color="auto" w:fill="FFFFFF"/>
        </w:rPr>
        <w:t>(p_1,p_2,</w:t>
      </w:r>
      <w:r w:rsidRPr="00A477E9">
        <w:rPr>
          <w:rFonts w:ascii="Times New Roman" w:hAnsi="Cambria Math" w:cs="Times New Roman"/>
          <w:color w:val="000000"/>
          <w:sz w:val="28"/>
          <w:szCs w:val="28"/>
          <w:shd w:val="clear" w:color="auto" w:fill="FFFFFF"/>
        </w:rPr>
        <w:t>〖</w:t>
      </w:r>
      <w:r w:rsidRPr="00A477E9">
        <w:rPr>
          <w:rFonts w:ascii="Times New Roman" w:hAnsi="Times New Roman" w:cs="Times New Roman"/>
          <w:color w:val="000000"/>
          <w:sz w:val="28"/>
          <w:szCs w:val="28"/>
          <w:shd w:val="clear" w:color="auto" w:fill="FFFFFF"/>
        </w:rPr>
        <w:t>…,</w:t>
      </w:r>
      <w:proofErr w:type="spellStart"/>
      <w:r w:rsidRPr="00A477E9">
        <w:rPr>
          <w:rFonts w:ascii="Times New Roman" w:hAnsi="Times New Roman" w:cs="Times New Roman"/>
          <w:color w:val="000000"/>
          <w:sz w:val="28"/>
          <w:szCs w:val="28"/>
          <w:shd w:val="clear" w:color="auto" w:fill="FFFFFF"/>
        </w:rPr>
        <w:t>p</w:t>
      </w:r>
      <w:proofErr w:type="spellEnd"/>
      <w:r w:rsidRPr="00A477E9">
        <w:rPr>
          <w:rFonts w:ascii="Times New Roman" w:hAnsi="Cambria Math" w:cs="Times New Roman"/>
          <w:color w:val="000000"/>
          <w:sz w:val="28"/>
          <w:szCs w:val="28"/>
          <w:shd w:val="clear" w:color="auto" w:fill="FFFFFF"/>
        </w:rPr>
        <w:t>〗</w:t>
      </w:r>
      <w:proofErr w:type="spellStart"/>
      <w:r w:rsidRPr="00A477E9">
        <w:rPr>
          <w:rFonts w:ascii="Times New Roman" w:hAnsi="Times New Roman" w:cs="Times New Roman"/>
          <w:color w:val="000000"/>
          <w:sz w:val="28"/>
          <w:szCs w:val="28"/>
          <w:shd w:val="clear" w:color="auto" w:fill="FFFFFF"/>
        </w:rPr>
        <w:t>_m</w:t>
      </w:r>
      <w:proofErr w:type="spellEnd"/>
      <w:proofErr w:type="gramStart"/>
      <w:r w:rsidRPr="00A477E9">
        <w:rPr>
          <w:rFonts w:ascii="Times New Roman" w:hAnsi="Times New Roman" w:cs="Times New Roman"/>
          <w:color w:val="000000"/>
          <w:sz w:val="28"/>
          <w:szCs w:val="28"/>
          <w:shd w:val="clear" w:color="auto" w:fill="FFFFFF"/>
        </w:rPr>
        <w:t xml:space="preserve"> )</w:t>
      </w:r>
      <w:proofErr w:type="gramEnd"/>
      <w:r w:rsidRPr="00A477E9">
        <w:rPr>
          <w:rFonts w:ascii="Times New Roman" w:hAnsi="Times New Roman" w:cs="Times New Roman"/>
          <w:color w:val="000000"/>
          <w:sz w:val="28"/>
          <w:szCs w:val="28"/>
          <w:shd w:val="clear" w:color="auto" w:fill="FFFFFF"/>
        </w:rPr>
        <w:t xml:space="preserve">^T=(-54,10,-9.1,…)^T используется для синтеза модели формы </w:t>
      </w:r>
      <w:proofErr w:type="spellStart"/>
      <w:r w:rsidRPr="00A477E9">
        <w:rPr>
          <w:rFonts w:ascii="Times New Roman" w:hAnsi="Times New Roman" w:cs="Times New Roman"/>
          <w:color w:val="000000"/>
          <w:sz w:val="28"/>
          <w:szCs w:val="28"/>
          <w:shd w:val="clear" w:color="auto" w:fill="FFFFFF"/>
        </w:rPr>
        <w:t>s</w:t>
      </w:r>
      <w:proofErr w:type="spellEnd"/>
      <w:r w:rsidRPr="00A477E9">
        <w:rPr>
          <w:rFonts w:ascii="Times New Roman" w:hAnsi="Times New Roman" w:cs="Times New Roman"/>
          <w:color w:val="000000"/>
          <w:sz w:val="28"/>
          <w:szCs w:val="28"/>
          <w:shd w:val="clear" w:color="auto" w:fill="FFFFFF"/>
        </w:rPr>
        <w:t>, а вектор параметров λ=(λ_1,λ_2,</w:t>
      </w:r>
      <w:r w:rsidRPr="00A477E9">
        <w:rPr>
          <w:rFonts w:ascii="Times New Roman" w:hAnsi="Cambria Math" w:cs="Times New Roman"/>
          <w:color w:val="000000"/>
          <w:sz w:val="28"/>
          <w:szCs w:val="28"/>
          <w:shd w:val="clear" w:color="auto" w:fill="FFFFFF"/>
        </w:rPr>
        <w:t>〖</w:t>
      </w:r>
      <w:r w:rsidRPr="00A477E9">
        <w:rPr>
          <w:rFonts w:ascii="Times New Roman" w:hAnsi="Times New Roman" w:cs="Times New Roman"/>
          <w:color w:val="000000"/>
          <w:sz w:val="28"/>
          <w:szCs w:val="28"/>
          <w:shd w:val="clear" w:color="auto" w:fill="FFFFFF"/>
        </w:rPr>
        <w:t>…,λ</w:t>
      </w:r>
      <w:r w:rsidRPr="00A477E9">
        <w:rPr>
          <w:rFonts w:ascii="Times New Roman" w:hAnsi="Cambria Math" w:cs="Times New Roman"/>
          <w:color w:val="000000"/>
          <w:sz w:val="28"/>
          <w:szCs w:val="28"/>
          <w:shd w:val="clear" w:color="auto" w:fill="FFFFFF"/>
        </w:rPr>
        <w:t>〗</w:t>
      </w:r>
      <w:proofErr w:type="spellStart"/>
      <w:r w:rsidRPr="00A477E9">
        <w:rPr>
          <w:rFonts w:ascii="Times New Roman" w:hAnsi="Times New Roman" w:cs="Times New Roman"/>
          <w:color w:val="000000"/>
          <w:sz w:val="28"/>
          <w:szCs w:val="28"/>
          <w:shd w:val="clear" w:color="auto" w:fill="FFFFFF"/>
        </w:rPr>
        <w:t>_m</w:t>
      </w:r>
      <w:proofErr w:type="spellEnd"/>
      <w:r w:rsidRPr="00A477E9">
        <w:rPr>
          <w:rFonts w:ascii="Times New Roman" w:hAnsi="Times New Roman" w:cs="Times New Roman"/>
          <w:color w:val="000000"/>
          <w:sz w:val="28"/>
          <w:szCs w:val="28"/>
          <w:shd w:val="clear" w:color="auto" w:fill="FFFFFF"/>
        </w:rPr>
        <w:t xml:space="preserve"> )^T=(3559,351,-256,…)</w:t>
      </w:r>
      <w:proofErr w:type="spellStart"/>
      <w:r w:rsidRPr="00A477E9">
        <w:rPr>
          <w:rFonts w:ascii="Times New Roman" w:hAnsi="Times New Roman" w:cs="Times New Roman"/>
          <w:color w:val="000000"/>
          <w:sz w:val="28"/>
          <w:szCs w:val="28"/>
          <w:shd w:val="clear" w:color="auto" w:fill="FFFFFF"/>
        </w:rPr>
        <w:t>^Tдля</w:t>
      </w:r>
      <w:proofErr w:type="spellEnd"/>
      <w:r w:rsidRPr="00A477E9">
        <w:rPr>
          <w:rFonts w:ascii="Times New Roman" w:hAnsi="Times New Roman" w:cs="Times New Roman"/>
          <w:color w:val="000000"/>
          <w:sz w:val="28"/>
          <w:szCs w:val="28"/>
          <w:shd w:val="clear" w:color="auto" w:fill="FFFFFF"/>
        </w:rPr>
        <w:t xml:space="preserve"> синтеза внешнего вида модели. Итоговая модель лица </w:t>
      </w:r>
      <w:r w:rsidRPr="00A477E9">
        <w:rPr>
          <w:rFonts w:ascii="Times New Roman" w:hAnsi="Cambria Math" w:cs="Times New Roman"/>
          <w:color w:val="000000"/>
          <w:sz w:val="28"/>
          <w:szCs w:val="28"/>
          <w:shd w:val="clear" w:color="auto" w:fill="FFFFFF"/>
        </w:rPr>
        <w:t>〖</w:t>
      </w:r>
      <w:r w:rsidRPr="00A477E9">
        <w:rPr>
          <w:rFonts w:ascii="Times New Roman" w:hAnsi="Times New Roman" w:cs="Times New Roman"/>
          <w:color w:val="000000"/>
          <w:sz w:val="28"/>
          <w:szCs w:val="28"/>
          <w:shd w:val="clear" w:color="auto" w:fill="FFFFFF"/>
        </w:rPr>
        <w:t>M(W(</w:t>
      </w:r>
      <w:proofErr w:type="spellStart"/>
      <w:r w:rsidRPr="00A477E9">
        <w:rPr>
          <w:rFonts w:ascii="Times New Roman" w:hAnsi="Times New Roman" w:cs="Times New Roman"/>
          <w:color w:val="000000"/>
          <w:sz w:val="28"/>
          <w:szCs w:val="28"/>
          <w:shd w:val="clear" w:color="auto" w:fill="FFFFFF"/>
        </w:rPr>
        <w:t>x;p</w:t>
      </w:r>
      <w:proofErr w:type="spellEnd"/>
      <w:r w:rsidRPr="00A477E9">
        <w:rPr>
          <w:rFonts w:ascii="Times New Roman" w:hAnsi="Times New Roman" w:cs="Times New Roman"/>
          <w:color w:val="000000"/>
          <w:sz w:val="28"/>
          <w:szCs w:val="28"/>
          <w:shd w:val="clear" w:color="auto" w:fill="FFFFFF"/>
        </w:rPr>
        <w:t>))</w:t>
      </w:r>
      <w:r w:rsidRPr="00A477E9">
        <w:rPr>
          <w:rFonts w:ascii="Times New Roman" w:hAnsi="Cambria Math" w:cs="Times New Roman"/>
          <w:color w:val="000000"/>
          <w:sz w:val="28"/>
          <w:szCs w:val="28"/>
          <w:shd w:val="clear" w:color="auto" w:fill="FFFFFF"/>
        </w:rPr>
        <w:t>〗</w:t>
      </w:r>
      <w:r w:rsidRPr="00A477E9">
        <w:rPr>
          <w:rFonts w:ascii="Times New Roman" w:hAnsi="Times New Roman" w:cs="Times New Roman"/>
          <w:color w:val="000000"/>
          <w:sz w:val="28"/>
          <w:szCs w:val="28"/>
          <w:shd w:val="clear" w:color="auto" w:fill="FFFFFF"/>
        </w:rPr>
        <w:t>^ получается как комбинация двух моделей – формы и внешнего вида.</w:t>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shd w:val="clear" w:color="auto" w:fill="FFFFFF"/>
        </w:rPr>
        <w:t>Подгонка модели под конкретное изображение лица выполняется в процессе решения оптимизационной задачи, суть которой сводится к минимизации функционала</w:t>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rPr>
        <w:br/>
      </w:r>
      <w:r w:rsidRPr="00A477E9">
        <w:rPr>
          <w:rFonts w:ascii="Times New Roman" w:hAnsi="Times New Roman" w:cs="Times New Roman"/>
          <w:noProof/>
          <w:sz w:val="28"/>
          <w:szCs w:val="28"/>
          <w:lang w:eastAsia="ru-RU"/>
        </w:rPr>
        <w:drawing>
          <wp:inline distT="0" distB="0" distL="0" distR="0">
            <wp:extent cx="2952750" cy="209550"/>
            <wp:effectExtent l="19050" t="0" r="0" b="0"/>
            <wp:docPr id="53" name="Рисунок 53" descr="https://habrastorage.org/files/ac4/33b/41e/ac433b41e1bd4ad3af3700fd967e66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habrastorage.org/files/ac4/33b/41e/ac433b41e1bd4ad3af3700fd967e662f.png"/>
                    <pic:cNvPicPr>
                      <a:picLocks noChangeAspect="1" noChangeArrowheads="1"/>
                    </pic:cNvPicPr>
                  </pic:nvPicPr>
                  <pic:blipFill>
                    <a:blip r:embed="rId17" cstate="print"/>
                    <a:srcRect/>
                    <a:stretch>
                      <a:fillRect/>
                    </a:stretch>
                  </pic:blipFill>
                  <pic:spPr bwMode="auto">
                    <a:xfrm>
                      <a:off x="0" y="0"/>
                      <a:ext cx="2952750" cy="209550"/>
                    </a:xfrm>
                    <a:prstGeom prst="rect">
                      <a:avLst/>
                    </a:prstGeom>
                    <a:noFill/>
                    <a:ln w="9525">
                      <a:noFill/>
                      <a:miter lim="800000"/>
                      <a:headEnd/>
                      <a:tailEnd/>
                    </a:ln>
                  </pic:spPr>
                </pic:pic>
              </a:graphicData>
            </a:graphic>
          </wp:inline>
        </w:drawing>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shd w:val="clear" w:color="auto" w:fill="FFFFFF"/>
        </w:rPr>
        <w:t>методом градиентного спуска. Найденные при этом параметры модели и будут отражать положение модели на конкретном изображении.</w:t>
      </w:r>
      <w:r w:rsidRPr="00A477E9">
        <w:rPr>
          <w:rStyle w:val="apple-converted-space"/>
          <w:rFonts w:ascii="Times New Roman" w:hAnsi="Times New Roman" w:cs="Times New Roman"/>
          <w:color w:val="000000"/>
          <w:sz w:val="28"/>
          <w:szCs w:val="28"/>
          <w:shd w:val="clear" w:color="auto" w:fill="FFFFFF"/>
        </w:rPr>
        <w:t> </w:t>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rPr>
        <w:br/>
      </w:r>
      <w:r w:rsidRPr="00A477E9">
        <w:rPr>
          <w:rFonts w:ascii="Times New Roman" w:hAnsi="Times New Roman" w:cs="Times New Roman"/>
          <w:noProof/>
          <w:sz w:val="28"/>
          <w:szCs w:val="28"/>
          <w:lang w:eastAsia="ru-RU"/>
        </w:rPr>
        <w:drawing>
          <wp:inline distT="0" distB="0" distL="0" distR="0">
            <wp:extent cx="5286375" cy="1371600"/>
            <wp:effectExtent l="19050" t="0" r="9525" b="0"/>
            <wp:docPr id="54" name="Рисунок 54" descr="https://habrastorage.org/files/158/986/40d/15898640d18e4ed2aa84e29feed60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habrastorage.org/files/158/986/40d/15898640d18e4ed2aa84e29feed60e22.png"/>
                    <pic:cNvPicPr>
                      <a:picLocks noChangeAspect="1" noChangeArrowheads="1"/>
                    </pic:cNvPicPr>
                  </pic:nvPicPr>
                  <pic:blipFill>
                    <a:blip r:embed="rId18" cstate="print"/>
                    <a:srcRect/>
                    <a:stretch>
                      <a:fillRect/>
                    </a:stretch>
                  </pic:blipFill>
                  <pic:spPr bwMode="auto">
                    <a:xfrm>
                      <a:off x="0" y="0"/>
                      <a:ext cx="5286375" cy="1371600"/>
                    </a:xfrm>
                    <a:prstGeom prst="rect">
                      <a:avLst/>
                    </a:prstGeom>
                    <a:noFill/>
                    <a:ln w="9525">
                      <a:noFill/>
                      <a:miter lim="800000"/>
                      <a:headEnd/>
                      <a:tailEnd/>
                    </a:ln>
                  </pic:spPr>
                </pic:pic>
              </a:graphicData>
            </a:graphic>
          </wp:inline>
        </w:drawing>
      </w:r>
      <w:r w:rsidRPr="00A477E9">
        <w:rPr>
          <w:rFonts w:ascii="Times New Roman" w:hAnsi="Times New Roman" w:cs="Times New Roman"/>
          <w:color w:val="000000"/>
          <w:sz w:val="28"/>
          <w:szCs w:val="28"/>
        </w:rPr>
        <w:br/>
      </w:r>
      <w:r w:rsidRPr="00A477E9">
        <w:rPr>
          <w:rFonts w:ascii="Times New Roman" w:hAnsi="Times New Roman" w:cs="Times New Roman"/>
          <w:noProof/>
          <w:sz w:val="28"/>
          <w:szCs w:val="28"/>
          <w:lang w:eastAsia="ru-RU"/>
        </w:rPr>
        <w:lastRenderedPageBreak/>
        <w:drawing>
          <wp:inline distT="0" distB="0" distL="0" distR="0">
            <wp:extent cx="5267325" cy="1333500"/>
            <wp:effectExtent l="19050" t="0" r="9525" b="0"/>
            <wp:docPr id="55" name="Рисунок 55" descr="https://habrastorage.org/files/037/36f/ce7/03736fce7e7949578cbf1e0eeff3e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habrastorage.org/files/037/36f/ce7/03736fce7e7949578cbf1e0eeff3eda2.png"/>
                    <pic:cNvPicPr>
                      <a:picLocks noChangeAspect="1" noChangeArrowheads="1"/>
                    </pic:cNvPicPr>
                  </pic:nvPicPr>
                  <pic:blipFill>
                    <a:blip r:embed="rId19" cstate="print"/>
                    <a:srcRect/>
                    <a:stretch>
                      <a:fillRect/>
                    </a:stretch>
                  </pic:blipFill>
                  <pic:spPr bwMode="auto">
                    <a:xfrm>
                      <a:off x="0" y="0"/>
                      <a:ext cx="5267325" cy="1333500"/>
                    </a:xfrm>
                    <a:prstGeom prst="rect">
                      <a:avLst/>
                    </a:prstGeom>
                    <a:noFill/>
                    <a:ln w="9525">
                      <a:noFill/>
                      <a:miter lim="800000"/>
                      <a:headEnd/>
                      <a:tailEnd/>
                    </a:ln>
                  </pic:spPr>
                </pic:pic>
              </a:graphicData>
            </a:graphic>
          </wp:inline>
        </w:drawing>
      </w:r>
      <w:r w:rsidRPr="00A477E9">
        <w:rPr>
          <w:rStyle w:val="apple-converted-space"/>
          <w:rFonts w:ascii="Times New Roman" w:hAnsi="Times New Roman" w:cs="Times New Roman"/>
          <w:color w:val="000000"/>
          <w:sz w:val="28"/>
          <w:szCs w:val="28"/>
          <w:shd w:val="clear" w:color="auto" w:fill="FFFFFF"/>
        </w:rPr>
        <w:t> </w:t>
      </w:r>
      <w:r w:rsidRPr="00A477E9">
        <w:rPr>
          <w:rFonts w:ascii="Times New Roman" w:hAnsi="Times New Roman" w:cs="Times New Roman"/>
          <w:color w:val="000000"/>
          <w:sz w:val="28"/>
          <w:szCs w:val="28"/>
        </w:rPr>
        <w:br/>
      </w:r>
      <w:r w:rsidRPr="00A477E9">
        <w:rPr>
          <w:rFonts w:ascii="Times New Roman" w:hAnsi="Times New Roman" w:cs="Times New Roman"/>
          <w:i/>
          <w:iCs/>
          <w:color w:val="000000"/>
          <w:sz w:val="28"/>
          <w:szCs w:val="28"/>
          <w:bdr w:val="none" w:sz="0" w:space="0" w:color="auto" w:frame="1"/>
          <w:shd w:val="clear" w:color="auto" w:fill="FFFFFF"/>
        </w:rPr>
        <w:t>Пример подгонки модели на конкретное изображение за 20 итераций процедуры градиентного спуска.</w:t>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shd w:val="clear" w:color="auto" w:fill="FFFFFF"/>
        </w:rPr>
        <w:t xml:space="preserve">С помощью AAM можно моделировать изображения объектов, подверженных как жесткой, так и нежесткой деформации. ААМ состоит из набора параметров, часть которых представляют форму лица, остальные задают его текстуру. Под деформации обычно понимают геометрическое преобразование в виде композиции переноса, поворота и масштабирования. При решении задачи локализации лица на изображении выполняется поиск параметров (расположение, форма, текстура) ААМ, которые представляют синтезируемое изображение, наиболее близкое к </w:t>
      </w:r>
      <w:proofErr w:type="gramStart"/>
      <w:r w:rsidRPr="00A477E9">
        <w:rPr>
          <w:rFonts w:ascii="Times New Roman" w:hAnsi="Times New Roman" w:cs="Times New Roman"/>
          <w:color w:val="000000"/>
          <w:sz w:val="28"/>
          <w:szCs w:val="28"/>
          <w:shd w:val="clear" w:color="auto" w:fill="FFFFFF"/>
        </w:rPr>
        <w:t>наблюдаемому</w:t>
      </w:r>
      <w:proofErr w:type="gramEnd"/>
      <w:r w:rsidRPr="00A477E9">
        <w:rPr>
          <w:rFonts w:ascii="Times New Roman" w:hAnsi="Times New Roman" w:cs="Times New Roman"/>
          <w:color w:val="000000"/>
          <w:sz w:val="28"/>
          <w:szCs w:val="28"/>
          <w:shd w:val="clear" w:color="auto" w:fill="FFFFFF"/>
        </w:rPr>
        <w:t>. По степени близости AAM подгоняемому изображению принимается решение – есть лицо или нет.</w:t>
      </w:r>
      <w:r w:rsidRPr="00A477E9">
        <w:rPr>
          <w:rStyle w:val="apple-converted-space"/>
          <w:rFonts w:ascii="Times New Roman" w:hAnsi="Times New Roman" w:cs="Times New Roman"/>
          <w:color w:val="000000"/>
          <w:sz w:val="28"/>
          <w:szCs w:val="28"/>
          <w:shd w:val="clear" w:color="auto" w:fill="FFFFFF"/>
        </w:rPr>
        <w:t> </w:t>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rPr>
        <w:br/>
      </w:r>
      <w:proofErr w:type="spellStart"/>
      <w:r w:rsidRPr="00A477E9">
        <w:rPr>
          <w:rFonts w:ascii="Times New Roman" w:hAnsi="Times New Roman" w:cs="Times New Roman"/>
          <w:b/>
          <w:bCs/>
          <w:i/>
          <w:iCs/>
          <w:color w:val="000000"/>
          <w:sz w:val="28"/>
          <w:szCs w:val="28"/>
          <w:bdr w:val="none" w:sz="0" w:space="0" w:color="auto" w:frame="1"/>
          <w:shd w:val="clear" w:color="auto" w:fill="FFFFFF"/>
        </w:rPr>
        <w:t>Active</w:t>
      </w:r>
      <w:proofErr w:type="spellEnd"/>
      <w:r w:rsidRPr="00A477E9">
        <w:rPr>
          <w:rFonts w:ascii="Times New Roman" w:hAnsi="Times New Roman" w:cs="Times New Roman"/>
          <w:b/>
          <w:bCs/>
          <w:i/>
          <w:iCs/>
          <w:color w:val="000000"/>
          <w:sz w:val="28"/>
          <w:szCs w:val="28"/>
          <w:bdr w:val="none" w:sz="0" w:space="0" w:color="auto" w:frame="1"/>
          <w:shd w:val="clear" w:color="auto" w:fill="FFFFFF"/>
        </w:rPr>
        <w:t xml:space="preserve"> </w:t>
      </w:r>
      <w:proofErr w:type="spellStart"/>
      <w:r w:rsidRPr="00A477E9">
        <w:rPr>
          <w:rFonts w:ascii="Times New Roman" w:hAnsi="Times New Roman" w:cs="Times New Roman"/>
          <w:b/>
          <w:bCs/>
          <w:i/>
          <w:iCs/>
          <w:color w:val="000000"/>
          <w:sz w:val="28"/>
          <w:szCs w:val="28"/>
          <w:bdr w:val="none" w:sz="0" w:space="0" w:color="auto" w:frame="1"/>
          <w:shd w:val="clear" w:color="auto" w:fill="FFFFFF"/>
        </w:rPr>
        <w:t>Shape</w:t>
      </w:r>
      <w:proofErr w:type="spellEnd"/>
      <w:r w:rsidRPr="00A477E9">
        <w:rPr>
          <w:rFonts w:ascii="Times New Roman" w:hAnsi="Times New Roman" w:cs="Times New Roman"/>
          <w:b/>
          <w:bCs/>
          <w:i/>
          <w:iCs/>
          <w:color w:val="000000"/>
          <w:sz w:val="28"/>
          <w:szCs w:val="28"/>
          <w:bdr w:val="none" w:sz="0" w:space="0" w:color="auto" w:frame="1"/>
          <w:shd w:val="clear" w:color="auto" w:fill="FFFFFF"/>
        </w:rPr>
        <w:t xml:space="preserve"> </w:t>
      </w:r>
      <w:proofErr w:type="spellStart"/>
      <w:r w:rsidRPr="00A477E9">
        <w:rPr>
          <w:rFonts w:ascii="Times New Roman" w:hAnsi="Times New Roman" w:cs="Times New Roman"/>
          <w:b/>
          <w:bCs/>
          <w:i/>
          <w:iCs/>
          <w:color w:val="000000"/>
          <w:sz w:val="28"/>
          <w:szCs w:val="28"/>
          <w:bdr w:val="none" w:sz="0" w:space="0" w:color="auto" w:frame="1"/>
          <w:shd w:val="clear" w:color="auto" w:fill="FFFFFF"/>
        </w:rPr>
        <w:t>Models</w:t>
      </w:r>
      <w:proofErr w:type="spellEnd"/>
      <w:r w:rsidRPr="00A477E9">
        <w:rPr>
          <w:rFonts w:ascii="Times New Roman" w:hAnsi="Times New Roman" w:cs="Times New Roman"/>
          <w:b/>
          <w:bCs/>
          <w:i/>
          <w:iCs/>
          <w:color w:val="000000"/>
          <w:sz w:val="28"/>
          <w:szCs w:val="28"/>
          <w:bdr w:val="none" w:sz="0" w:space="0" w:color="auto" w:frame="1"/>
          <w:shd w:val="clear" w:color="auto" w:fill="FFFFFF"/>
        </w:rPr>
        <w:t xml:space="preserve"> (ASM)</w:t>
      </w:r>
      <w:r w:rsidRPr="00A477E9">
        <w:rPr>
          <w:rStyle w:val="apple-converted-space"/>
          <w:rFonts w:ascii="Times New Roman" w:hAnsi="Times New Roman" w:cs="Times New Roman"/>
          <w:b/>
          <w:bCs/>
          <w:i/>
          <w:iCs/>
          <w:color w:val="000000"/>
          <w:sz w:val="28"/>
          <w:szCs w:val="28"/>
          <w:bdr w:val="none" w:sz="0" w:space="0" w:color="auto" w:frame="1"/>
          <w:shd w:val="clear" w:color="auto" w:fill="FFFFFF"/>
        </w:rPr>
        <w:t> </w:t>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shd w:val="clear" w:color="auto" w:fill="FFFFFF"/>
        </w:rPr>
        <w:t xml:space="preserve">Суть метода ASM [16,19,20] заключается в учете статистических связей между расположением антропометрических точек. На имеющейся выборке изображений лиц, снятых </w:t>
      </w:r>
      <w:proofErr w:type="gramStart"/>
      <w:r w:rsidRPr="00A477E9">
        <w:rPr>
          <w:rFonts w:ascii="Times New Roman" w:hAnsi="Times New Roman" w:cs="Times New Roman"/>
          <w:color w:val="000000"/>
          <w:sz w:val="28"/>
          <w:szCs w:val="28"/>
          <w:shd w:val="clear" w:color="auto" w:fill="FFFFFF"/>
        </w:rPr>
        <w:t>в</w:t>
      </w:r>
      <w:proofErr w:type="gramEnd"/>
      <w:r w:rsidRPr="00A477E9">
        <w:rPr>
          <w:rFonts w:ascii="Times New Roman" w:hAnsi="Times New Roman" w:cs="Times New Roman"/>
          <w:color w:val="000000"/>
          <w:sz w:val="28"/>
          <w:szCs w:val="28"/>
          <w:shd w:val="clear" w:color="auto" w:fill="FFFFFF"/>
        </w:rPr>
        <w:t xml:space="preserve"> анфас. На изображении эксперт размечает расположение антропометрических точек. На каждом изображении точки пронумерованы в одинаковом порядке.</w:t>
      </w:r>
      <w:r w:rsidRPr="00A477E9">
        <w:rPr>
          <w:rStyle w:val="apple-converted-space"/>
          <w:rFonts w:ascii="Times New Roman" w:hAnsi="Times New Roman" w:cs="Times New Roman"/>
          <w:color w:val="000000"/>
          <w:sz w:val="28"/>
          <w:szCs w:val="28"/>
          <w:shd w:val="clear" w:color="auto" w:fill="FFFFFF"/>
        </w:rPr>
        <w:t> </w:t>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rPr>
        <w:br/>
      </w:r>
      <w:r w:rsidRPr="00A477E9">
        <w:rPr>
          <w:rFonts w:ascii="Times New Roman" w:hAnsi="Times New Roman" w:cs="Times New Roman"/>
          <w:noProof/>
          <w:sz w:val="28"/>
          <w:szCs w:val="28"/>
          <w:lang w:eastAsia="ru-RU"/>
        </w:rPr>
        <w:drawing>
          <wp:inline distT="0" distB="0" distL="0" distR="0">
            <wp:extent cx="2310117" cy="2527540"/>
            <wp:effectExtent l="19050" t="0" r="0" b="0"/>
            <wp:docPr id="56" name="Рисунок 56" descr="https://habrastorage.org/files/48f/21f/4f8/48f21f4f8e4d476c9c9fffa9d0de224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habrastorage.org/files/48f/21f/4f8/48f21f4f8e4d476c9c9fffa9d0de224a.gif"/>
                    <pic:cNvPicPr>
                      <a:picLocks noChangeAspect="1" noChangeArrowheads="1"/>
                    </pic:cNvPicPr>
                  </pic:nvPicPr>
                  <pic:blipFill>
                    <a:blip r:embed="rId20" cstate="print"/>
                    <a:srcRect/>
                    <a:stretch>
                      <a:fillRect/>
                    </a:stretch>
                  </pic:blipFill>
                  <pic:spPr bwMode="auto">
                    <a:xfrm>
                      <a:off x="0" y="0"/>
                      <a:ext cx="2309222" cy="2526560"/>
                    </a:xfrm>
                    <a:prstGeom prst="rect">
                      <a:avLst/>
                    </a:prstGeom>
                    <a:noFill/>
                    <a:ln w="9525">
                      <a:noFill/>
                      <a:miter lim="800000"/>
                      <a:headEnd/>
                      <a:tailEnd/>
                    </a:ln>
                  </pic:spPr>
                </pic:pic>
              </a:graphicData>
            </a:graphic>
          </wp:inline>
        </w:drawing>
      </w:r>
      <w:r w:rsidRPr="00A477E9">
        <w:rPr>
          <w:rFonts w:ascii="Times New Roman" w:hAnsi="Times New Roman" w:cs="Times New Roman"/>
          <w:color w:val="000000"/>
          <w:sz w:val="28"/>
          <w:szCs w:val="28"/>
        </w:rPr>
        <w:br/>
      </w:r>
      <w:r w:rsidRPr="00A477E9">
        <w:rPr>
          <w:rFonts w:ascii="Times New Roman" w:hAnsi="Times New Roman" w:cs="Times New Roman"/>
          <w:noProof/>
          <w:sz w:val="28"/>
          <w:szCs w:val="28"/>
          <w:lang w:eastAsia="ru-RU"/>
        </w:rPr>
        <w:lastRenderedPageBreak/>
        <w:drawing>
          <wp:inline distT="0" distB="0" distL="0" distR="0">
            <wp:extent cx="4751357" cy="1617987"/>
            <wp:effectExtent l="19050" t="0" r="0" b="0"/>
            <wp:docPr id="57" name="Рисунок 57" descr="https://habrastorage.org/files/29c/3da/483/29c3da483a874d4b9176828a3642faf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habrastorage.org/files/29c/3da/483/29c3da483a874d4b9176828a3642fafa.gif"/>
                    <pic:cNvPicPr>
                      <a:picLocks noChangeAspect="1" noChangeArrowheads="1"/>
                    </pic:cNvPicPr>
                  </pic:nvPicPr>
                  <pic:blipFill>
                    <a:blip r:embed="rId21" cstate="print"/>
                    <a:srcRect/>
                    <a:stretch>
                      <a:fillRect/>
                    </a:stretch>
                  </pic:blipFill>
                  <pic:spPr bwMode="auto">
                    <a:xfrm>
                      <a:off x="0" y="0"/>
                      <a:ext cx="4758802" cy="1620522"/>
                    </a:xfrm>
                    <a:prstGeom prst="rect">
                      <a:avLst/>
                    </a:prstGeom>
                    <a:noFill/>
                    <a:ln w="9525">
                      <a:noFill/>
                      <a:miter lim="800000"/>
                      <a:headEnd/>
                      <a:tailEnd/>
                    </a:ln>
                  </pic:spPr>
                </pic:pic>
              </a:graphicData>
            </a:graphic>
          </wp:inline>
        </w:drawing>
      </w:r>
      <w:r w:rsidRPr="00A477E9">
        <w:rPr>
          <w:rFonts w:ascii="Times New Roman" w:hAnsi="Times New Roman" w:cs="Times New Roman"/>
          <w:color w:val="000000"/>
          <w:sz w:val="28"/>
          <w:szCs w:val="28"/>
        </w:rPr>
        <w:br/>
      </w:r>
      <w:r w:rsidRPr="00A477E9">
        <w:rPr>
          <w:rFonts w:ascii="Times New Roman" w:hAnsi="Times New Roman" w:cs="Times New Roman"/>
          <w:i/>
          <w:iCs/>
          <w:color w:val="000000"/>
          <w:sz w:val="28"/>
          <w:szCs w:val="28"/>
          <w:bdr w:val="none" w:sz="0" w:space="0" w:color="auto" w:frame="1"/>
          <w:shd w:val="clear" w:color="auto" w:fill="FFFFFF"/>
        </w:rPr>
        <w:t>Пример представления формы лица с использованием 68 точек</w:t>
      </w:r>
      <w:proofErr w:type="gramStart"/>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shd w:val="clear" w:color="auto" w:fill="FFFFFF"/>
        </w:rPr>
        <w:t>Д</w:t>
      </w:r>
      <w:proofErr w:type="gramEnd"/>
      <w:r w:rsidRPr="00A477E9">
        <w:rPr>
          <w:rFonts w:ascii="Times New Roman" w:hAnsi="Times New Roman" w:cs="Times New Roman"/>
          <w:color w:val="000000"/>
          <w:sz w:val="28"/>
          <w:szCs w:val="28"/>
          <w:shd w:val="clear" w:color="auto" w:fill="FFFFFF"/>
        </w:rPr>
        <w:t xml:space="preserve">ля того чтобы привести координаты на всех изображениях к единой системе обычно выполняется т.н. обобщенный прокрустов анализ, в результате которого все точки приводятся к одному масштабу и центрируются. Далее для всего набора образов вычисляется средняя форма и матрица ковариации. На основе матрицы ковариации вычисляются собственные вектора, которые затем сортируются в порядке убывания соответствующих им собственных значений. Модель ASM определяется матрицей Φ и вектором средней формы </w:t>
      </w:r>
      <w:proofErr w:type="spellStart"/>
      <w:r w:rsidRPr="00A477E9">
        <w:rPr>
          <w:rFonts w:ascii="Times New Roman" w:hAnsi="Times New Roman" w:cs="Times New Roman"/>
          <w:color w:val="000000"/>
          <w:sz w:val="28"/>
          <w:szCs w:val="28"/>
          <w:shd w:val="clear" w:color="auto" w:fill="FFFFFF"/>
        </w:rPr>
        <w:t>s</w:t>
      </w:r>
      <w:proofErr w:type="spellEnd"/>
      <w:r w:rsidRPr="00A477E9">
        <w:rPr>
          <w:rFonts w:ascii="Times New Roman" w:hAnsi="Times New Roman" w:cs="Times New Roman"/>
          <w:color w:val="000000"/>
          <w:sz w:val="28"/>
          <w:szCs w:val="28"/>
          <w:shd w:val="clear" w:color="auto" w:fill="FFFFFF"/>
        </w:rPr>
        <w:t xml:space="preserve"> ̅.</w:t>
      </w:r>
      <w:r w:rsidRPr="00A477E9">
        <w:rPr>
          <w:rStyle w:val="apple-converted-space"/>
          <w:rFonts w:ascii="Times New Roman" w:hAnsi="Times New Roman" w:cs="Times New Roman"/>
          <w:color w:val="000000"/>
          <w:sz w:val="28"/>
          <w:szCs w:val="28"/>
          <w:shd w:val="clear" w:color="auto" w:fill="FFFFFF"/>
        </w:rPr>
        <w:t> </w:t>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shd w:val="clear" w:color="auto" w:fill="FFFFFF"/>
        </w:rPr>
        <w:t>Тогда любая форма может быть описана с помощью модели и параметров:</w:t>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rPr>
        <w:br/>
      </w:r>
      <w:r w:rsidRPr="00A477E9">
        <w:rPr>
          <w:rFonts w:ascii="Times New Roman" w:hAnsi="Times New Roman" w:cs="Times New Roman"/>
          <w:noProof/>
          <w:sz w:val="28"/>
          <w:szCs w:val="28"/>
          <w:lang w:eastAsia="ru-RU"/>
        </w:rPr>
        <w:drawing>
          <wp:inline distT="0" distB="0" distL="0" distR="0">
            <wp:extent cx="1647825" cy="209550"/>
            <wp:effectExtent l="19050" t="0" r="9525" b="0"/>
            <wp:docPr id="58" name="Рисунок 58" descr="https://habrastorage.org/files/8a1/b92/6a1/8a1b926a18a842378dbd46ef8fd3d0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habrastorage.org/files/8a1/b92/6a1/8a1b926a18a842378dbd46ef8fd3d04c.png"/>
                    <pic:cNvPicPr>
                      <a:picLocks noChangeAspect="1" noChangeArrowheads="1"/>
                    </pic:cNvPicPr>
                  </pic:nvPicPr>
                  <pic:blipFill>
                    <a:blip r:embed="rId22" cstate="print"/>
                    <a:srcRect/>
                    <a:stretch>
                      <a:fillRect/>
                    </a:stretch>
                  </pic:blipFill>
                  <pic:spPr bwMode="auto">
                    <a:xfrm>
                      <a:off x="0" y="0"/>
                      <a:ext cx="1647825" cy="209550"/>
                    </a:xfrm>
                    <a:prstGeom prst="rect">
                      <a:avLst/>
                    </a:prstGeom>
                    <a:noFill/>
                    <a:ln w="9525">
                      <a:noFill/>
                      <a:miter lim="800000"/>
                      <a:headEnd/>
                      <a:tailEnd/>
                    </a:ln>
                  </pic:spPr>
                </pic:pic>
              </a:graphicData>
            </a:graphic>
          </wp:inline>
        </w:drawing>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shd w:val="clear" w:color="auto" w:fill="FFFFFF"/>
        </w:rPr>
        <w:t>Локализации ASM модели на новом, не входящем в обучающую выборку изображении осуществляется в процессе решения оптимизационной задачи.</w:t>
      </w:r>
      <w:r w:rsidRPr="00A477E9">
        <w:rPr>
          <w:rStyle w:val="apple-converted-space"/>
          <w:rFonts w:ascii="Times New Roman" w:hAnsi="Times New Roman" w:cs="Times New Roman"/>
          <w:color w:val="000000"/>
          <w:sz w:val="28"/>
          <w:szCs w:val="28"/>
          <w:shd w:val="clear" w:color="auto" w:fill="FFFFFF"/>
        </w:rPr>
        <w:t> </w:t>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rPr>
        <w:br/>
      </w:r>
      <w:r w:rsidRPr="00A477E9">
        <w:rPr>
          <w:rFonts w:ascii="Times New Roman" w:hAnsi="Times New Roman" w:cs="Times New Roman"/>
          <w:noProof/>
          <w:sz w:val="28"/>
          <w:szCs w:val="28"/>
          <w:lang w:eastAsia="ru-RU"/>
        </w:rPr>
        <w:drawing>
          <wp:inline distT="0" distB="0" distL="0" distR="0">
            <wp:extent cx="6000750" cy="1323975"/>
            <wp:effectExtent l="19050" t="0" r="0" b="0"/>
            <wp:docPr id="59" name="Рисунок 59" descr="https://habrastorage.org/files/d39/99f/f70/d3999ff702714b259b0c9760c883f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habrastorage.org/files/d39/99f/f70/d3999ff702714b259b0c9760c883f514.png"/>
                    <pic:cNvPicPr>
                      <a:picLocks noChangeAspect="1" noChangeArrowheads="1"/>
                    </pic:cNvPicPr>
                  </pic:nvPicPr>
                  <pic:blipFill>
                    <a:blip r:embed="rId23" cstate="print"/>
                    <a:srcRect/>
                    <a:stretch>
                      <a:fillRect/>
                    </a:stretch>
                  </pic:blipFill>
                  <pic:spPr bwMode="auto">
                    <a:xfrm>
                      <a:off x="0" y="0"/>
                      <a:ext cx="6000750" cy="1323975"/>
                    </a:xfrm>
                    <a:prstGeom prst="rect">
                      <a:avLst/>
                    </a:prstGeom>
                    <a:noFill/>
                    <a:ln w="9525">
                      <a:noFill/>
                      <a:miter lim="800000"/>
                      <a:headEnd/>
                      <a:tailEnd/>
                    </a:ln>
                  </pic:spPr>
                </pic:pic>
              </a:graphicData>
            </a:graphic>
          </wp:inline>
        </w:drawing>
      </w:r>
      <w:r w:rsidRPr="00A477E9">
        <w:rPr>
          <w:rStyle w:val="apple-converted-space"/>
          <w:rFonts w:ascii="Times New Roman" w:hAnsi="Times New Roman" w:cs="Times New Roman"/>
          <w:color w:val="000000"/>
          <w:sz w:val="28"/>
          <w:szCs w:val="28"/>
          <w:shd w:val="clear" w:color="auto" w:fill="FFFFFF"/>
        </w:rPr>
        <w:t> </w:t>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shd w:val="clear" w:color="auto" w:fill="FFFFFF"/>
        </w:rPr>
        <w:t>а) б) в) г)</w:t>
      </w:r>
      <w:r w:rsidRPr="00A477E9">
        <w:rPr>
          <w:rFonts w:ascii="Times New Roman" w:hAnsi="Times New Roman" w:cs="Times New Roman"/>
          <w:color w:val="000000"/>
          <w:sz w:val="28"/>
          <w:szCs w:val="28"/>
        </w:rPr>
        <w:br/>
      </w:r>
      <w:r w:rsidRPr="00A477E9">
        <w:rPr>
          <w:rFonts w:ascii="Times New Roman" w:hAnsi="Times New Roman" w:cs="Times New Roman"/>
          <w:i/>
          <w:iCs/>
          <w:color w:val="000000"/>
          <w:sz w:val="28"/>
          <w:szCs w:val="28"/>
          <w:bdr w:val="none" w:sz="0" w:space="0" w:color="auto" w:frame="1"/>
          <w:shd w:val="clear" w:color="auto" w:fill="FFFFFF"/>
        </w:rPr>
        <w:t>Иллюстрация процесса локализации модели ASM на конкретном изображении: а) начальное положение б) после 5 итераций в) после 10 итераций г) модель сошлась</w:t>
      </w:r>
      <w:proofErr w:type="gramStart"/>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shd w:val="clear" w:color="auto" w:fill="FFFFFF"/>
        </w:rPr>
        <w:t>О</w:t>
      </w:r>
      <w:proofErr w:type="gramEnd"/>
      <w:r w:rsidRPr="00A477E9">
        <w:rPr>
          <w:rFonts w:ascii="Times New Roman" w:hAnsi="Times New Roman" w:cs="Times New Roman"/>
          <w:color w:val="000000"/>
          <w:sz w:val="28"/>
          <w:szCs w:val="28"/>
          <w:shd w:val="clear" w:color="auto" w:fill="FFFFFF"/>
        </w:rPr>
        <w:t>днако все же главной целью AAM и ASM является не распознавание лиц, а точная локализация лица и антропометрических точек на изображении для дальнейшей обработки.</w:t>
      </w:r>
      <w:r w:rsidRPr="00A477E9">
        <w:rPr>
          <w:rStyle w:val="apple-converted-space"/>
          <w:rFonts w:ascii="Times New Roman" w:hAnsi="Times New Roman" w:cs="Times New Roman"/>
          <w:color w:val="000000"/>
          <w:sz w:val="28"/>
          <w:szCs w:val="28"/>
          <w:shd w:val="clear" w:color="auto" w:fill="FFFFFF"/>
        </w:rPr>
        <w:t> </w:t>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rPr>
        <w:lastRenderedPageBreak/>
        <w:br/>
      </w:r>
      <w:r w:rsidRPr="00A477E9">
        <w:rPr>
          <w:rFonts w:ascii="Times New Roman" w:hAnsi="Times New Roman" w:cs="Times New Roman"/>
          <w:color w:val="000000"/>
          <w:sz w:val="28"/>
          <w:szCs w:val="28"/>
          <w:shd w:val="clear" w:color="auto" w:fill="FFFFFF"/>
        </w:rPr>
        <w:t>Практически во всех алгоритмах обязательным этапом, предваряющим классификацию, является выравнивание, под которым понимается выравнивание изображения лица во фронтальное положение относительно камеры или приведение совокупности лиц (например, в обучающей выборке для обучения классификатора) к единой системе координат. Для реализации этого этапа необходима локализация на изображении характерных для всех лиц антропометрических точек – чаще всего это центры зрачков или уголки глаз. Разные исследователи выделяют разные группы таких точек. В целях сокращения вычислительных затрат для систем реального времени разработчики выделяют не более 10 таких точек [1].</w:t>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rPr>
        <w:br/>
      </w:r>
      <w:r w:rsidRPr="00A477E9">
        <w:rPr>
          <w:rFonts w:ascii="Times New Roman" w:hAnsi="Times New Roman" w:cs="Times New Roman"/>
          <w:color w:val="000000"/>
          <w:sz w:val="28"/>
          <w:szCs w:val="28"/>
          <w:shd w:val="clear" w:color="auto" w:fill="FFFFFF"/>
        </w:rPr>
        <w:t>Модели AAM и ASM как раз и предназначены для того чтобы точно локализовать эти антропометрические точки на изображении лица.</w:t>
      </w:r>
      <w:r w:rsidRPr="00A477E9">
        <w:rPr>
          <w:rStyle w:val="apple-converted-space"/>
          <w:rFonts w:ascii="Times New Roman" w:hAnsi="Times New Roman" w:cs="Times New Roman"/>
          <w:color w:val="000000"/>
          <w:sz w:val="28"/>
          <w:szCs w:val="28"/>
          <w:shd w:val="clear" w:color="auto" w:fill="FFFFFF"/>
        </w:rPr>
        <w:t> </w:t>
      </w:r>
    </w:p>
    <w:p w:rsidR="005C7E13" w:rsidRPr="00A477E9" w:rsidRDefault="005C7E13" w:rsidP="005C7E13">
      <w:pPr>
        <w:rPr>
          <w:rFonts w:ascii="Times New Roman" w:hAnsi="Times New Roman" w:cs="Times New Roman"/>
          <w:sz w:val="28"/>
          <w:szCs w:val="28"/>
        </w:rPr>
      </w:pPr>
    </w:p>
    <w:sectPr w:rsidR="005C7E13" w:rsidRPr="00A477E9" w:rsidSect="00086BC5">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925924"/>
    <w:multiLevelType w:val="multilevel"/>
    <w:tmpl w:val="FE8A9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1AC6BFA"/>
    <w:multiLevelType w:val="multilevel"/>
    <w:tmpl w:val="2304BB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characterSpacingControl w:val="doNotCompress"/>
  <w:compat/>
  <w:rsids>
    <w:rsidRoot w:val="00005E62"/>
    <w:rsid w:val="00005E62"/>
    <w:rsid w:val="00086BC5"/>
    <w:rsid w:val="0023004B"/>
    <w:rsid w:val="0031363A"/>
    <w:rsid w:val="0057173C"/>
    <w:rsid w:val="005C7E13"/>
    <w:rsid w:val="00810875"/>
    <w:rsid w:val="00866BD0"/>
    <w:rsid w:val="00A477E9"/>
    <w:rsid w:val="00DD4400"/>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05E62"/>
  </w:style>
  <w:style w:type="paragraph" w:styleId="1">
    <w:name w:val="heading 1"/>
    <w:basedOn w:val="a"/>
    <w:next w:val="a"/>
    <w:link w:val="10"/>
    <w:uiPriority w:val="9"/>
    <w:qFormat/>
    <w:rsid w:val="00005E6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5">
    <w:name w:val="heading 5"/>
    <w:basedOn w:val="a"/>
    <w:next w:val="a"/>
    <w:link w:val="50"/>
    <w:uiPriority w:val="9"/>
    <w:unhideWhenUsed/>
    <w:qFormat/>
    <w:rsid w:val="00005E6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005E6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11">
    <w:name w:val="111"/>
    <w:basedOn w:val="1"/>
    <w:link w:val="1110"/>
    <w:qFormat/>
    <w:rsid w:val="00005E62"/>
    <w:pPr>
      <w:spacing w:line="360" w:lineRule="auto"/>
      <w:ind w:firstLine="397"/>
    </w:pPr>
    <w:rPr>
      <w:rFonts w:ascii="Times New Roman" w:hAnsi="Times New Roman" w:cs="Times New Roman"/>
      <w:color w:val="auto"/>
    </w:rPr>
  </w:style>
  <w:style w:type="paragraph" w:customStyle="1" w:styleId="222">
    <w:name w:val="222"/>
    <w:basedOn w:val="a4"/>
    <w:link w:val="2220"/>
    <w:qFormat/>
    <w:rsid w:val="00005E62"/>
    <w:pPr>
      <w:ind w:firstLine="397"/>
    </w:pPr>
    <w:rPr>
      <w:rFonts w:ascii="Times New Roman" w:hAnsi="Times New Roman" w:cs="Times New Roman"/>
      <w:b/>
      <w:i w:val="0"/>
      <w:color w:val="auto"/>
      <w:sz w:val="28"/>
      <w:szCs w:val="28"/>
    </w:rPr>
  </w:style>
  <w:style w:type="character" w:customStyle="1" w:styleId="1110">
    <w:name w:val="111 Знак"/>
    <w:basedOn w:val="10"/>
    <w:link w:val="111"/>
    <w:rsid w:val="00005E62"/>
    <w:rPr>
      <w:rFonts w:ascii="Times New Roman" w:hAnsi="Times New Roman" w:cs="Times New Roman"/>
    </w:rPr>
  </w:style>
  <w:style w:type="character" w:customStyle="1" w:styleId="2220">
    <w:name w:val="222 Знак"/>
    <w:basedOn w:val="a5"/>
    <w:link w:val="222"/>
    <w:rsid w:val="00005E62"/>
    <w:rPr>
      <w:rFonts w:ascii="Times New Roman" w:hAnsi="Times New Roman" w:cs="Times New Roman"/>
      <w:b/>
      <w:sz w:val="28"/>
      <w:szCs w:val="28"/>
    </w:rPr>
  </w:style>
  <w:style w:type="character" w:customStyle="1" w:styleId="10">
    <w:name w:val="Заголовок 1 Знак"/>
    <w:basedOn w:val="a0"/>
    <w:link w:val="1"/>
    <w:uiPriority w:val="9"/>
    <w:rsid w:val="00005E62"/>
    <w:rPr>
      <w:rFonts w:asciiTheme="majorHAnsi" w:eastAsiaTheme="majorEastAsia" w:hAnsiTheme="majorHAnsi" w:cstheme="majorBidi"/>
      <w:b/>
      <w:bCs/>
      <w:color w:val="365F91" w:themeColor="accent1" w:themeShade="BF"/>
      <w:sz w:val="28"/>
      <w:szCs w:val="28"/>
    </w:rPr>
  </w:style>
  <w:style w:type="paragraph" w:styleId="a4">
    <w:name w:val="Subtitle"/>
    <w:basedOn w:val="a"/>
    <w:next w:val="a"/>
    <w:link w:val="a5"/>
    <w:uiPriority w:val="11"/>
    <w:qFormat/>
    <w:rsid w:val="00005E6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5">
    <w:name w:val="Подзаголовок Знак"/>
    <w:basedOn w:val="a0"/>
    <w:link w:val="a4"/>
    <w:uiPriority w:val="11"/>
    <w:rsid w:val="00005E62"/>
    <w:rPr>
      <w:rFonts w:asciiTheme="majorHAnsi" w:eastAsiaTheme="majorEastAsia" w:hAnsiTheme="majorHAnsi" w:cstheme="majorBidi"/>
      <w:i/>
      <w:iCs/>
      <w:color w:val="4F81BD" w:themeColor="accent1"/>
      <w:spacing w:val="15"/>
      <w:sz w:val="24"/>
      <w:szCs w:val="24"/>
    </w:rPr>
  </w:style>
  <w:style w:type="paragraph" w:styleId="a6">
    <w:name w:val="Balloon Text"/>
    <w:basedOn w:val="a"/>
    <w:link w:val="a7"/>
    <w:uiPriority w:val="99"/>
    <w:semiHidden/>
    <w:unhideWhenUsed/>
    <w:rsid w:val="00005E62"/>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005E62"/>
    <w:rPr>
      <w:rFonts w:ascii="Tahoma" w:hAnsi="Tahoma" w:cs="Tahoma"/>
      <w:sz w:val="16"/>
      <w:szCs w:val="16"/>
    </w:rPr>
  </w:style>
  <w:style w:type="character" w:customStyle="1" w:styleId="50">
    <w:name w:val="Заголовок 5 Знак"/>
    <w:basedOn w:val="a0"/>
    <w:link w:val="5"/>
    <w:uiPriority w:val="9"/>
    <w:rsid w:val="00005E62"/>
    <w:rPr>
      <w:rFonts w:asciiTheme="majorHAnsi" w:eastAsiaTheme="majorEastAsia" w:hAnsiTheme="majorHAnsi" w:cstheme="majorBidi"/>
      <w:color w:val="243F60" w:themeColor="accent1" w:themeShade="7F"/>
    </w:rPr>
  </w:style>
  <w:style w:type="character" w:customStyle="1" w:styleId="apple-converted-space">
    <w:name w:val="apple-converted-space"/>
    <w:basedOn w:val="a0"/>
    <w:rsid w:val="00005E62"/>
  </w:style>
  <w:style w:type="character" w:styleId="a8">
    <w:name w:val="Hyperlink"/>
    <w:basedOn w:val="a0"/>
    <w:uiPriority w:val="99"/>
    <w:unhideWhenUsed/>
    <w:rsid w:val="005C7E13"/>
    <w:rPr>
      <w:color w:val="0000FF" w:themeColor="hyperlink"/>
      <w:u w:val="single"/>
    </w:rPr>
  </w:style>
  <w:style w:type="character" w:styleId="a9">
    <w:name w:val="Placeholder Text"/>
    <w:basedOn w:val="a0"/>
    <w:uiPriority w:val="99"/>
    <w:semiHidden/>
    <w:rsid w:val="00866BD0"/>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gif"/><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gi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2113</Words>
  <Characters>12050</Characters>
  <Application>Microsoft Office Word</Application>
  <DocSecurity>0</DocSecurity>
  <Lines>100</Lines>
  <Paragraphs>28</Paragraphs>
  <ScaleCrop>false</ScaleCrop>
  <Company/>
  <LinksUpToDate>false</LinksUpToDate>
  <CharactersWithSpaces>14135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stranger</dc:creator>
  <cp:keywords/>
  <dc:description/>
  <cp:lastModifiedBy>stranger</cp:lastModifiedBy>
  <cp:revision>11</cp:revision>
  <dcterms:created xsi:type="dcterms:W3CDTF">2016-06-02T23:17:00Z</dcterms:created>
  <dcterms:modified xsi:type="dcterms:W3CDTF">2016-06-02T23:49:00Z</dcterms:modified>
</cp:coreProperties>
</file>