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DC0556" w:rsidRDefault="00F6542B"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да</w:t>
      </w:r>
      <w:r w:rsidR="00E56FDF" w:rsidRPr="00DC0556">
        <w:rPr>
          <w:rFonts w:ascii="Times New Roman" w:eastAsia="Times New Roman" w:hAnsi="Times New Roman" w:cs="Times New Roman"/>
          <w:sz w:val="28"/>
          <w:szCs w:val="28"/>
          <w:lang w:eastAsia="ru-RU"/>
        </w:rPr>
        <w:t>Федеральное</w:t>
      </w:r>
      <w:proofErr w:type="spellEnd"/>
      <w:r w:rsidR="00E56FDF" w:rsidRPr="00DC0556">
        <w:rPr>
          <w:rFonts w:ascii="Times New Roman" w:eastAsia="Times New Roman" w:hAnsi="Times New Roman" w:cs="Times New Roman"/>
          <w:sz w:val="28"/>
          <w:szCs w:val="28"/>
          <w:lang w:eastAsia="ru-RU"/>
        </w:rPr>
        <w:t xml:space="preserve"> государственное бюджетное образовательное учреждение</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высшего профессионального образования</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«Южно-Уральский государственный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(национальный исследовательский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DC0556" w:rsidRDefault="00E56FDF" w:rsidP="00E56FDF">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Кафедра «Вычислительная механика сплошных сред»</w:t>
      </w:r>
    </w:p>
    <w:p w:rsidR="00E56FDF" w:rsidRPr="00DC0556" w:rsidRDefault="00E56FDF" w:rsidP="00E56FDF">
      <w:pPr>
        <w:spacing w:after="0"/>
        <w:jc w:val="center"/>
        <w:rPr>
          <w:rFonts w:ascii="Times New Roman" w:eastAsia="Times New Roman" w:hAnsi="Times New Roman" w:cs="Times New Roman"/>
          <w:sz w:val="28"/>
          <w:szCs w:val="28"/>
          <w:lang w:eastAsia="ru-RU"/>
        </w:rPr>
      </w:pPr>
    </w:p>
    <w:p w:rsidR="00F76C50" w:rsidRPr="00DC0556" w:rsidRDefault="00F76C50" w:rsidP="00F76C50">
      <w:pPr>
        <w:spacing w:after="0"/>
        <w:ind w:left="3540" w:hanging="3540"/>
        <w:rPr>
          <w:rFonts w:ascii="Times New Roman" w:eastAsia="Times New Roman" w:hAnsi="Times New Roman" w:cs="Times New Roman"/>
          <w:caps/>
          <w:sz w:val="28"/>
          <w:szCs w:val="28"/>
          <w:lang w:eastAsia="ru-RU"/>
        </w:rPr>
      </w:pPr>
      <w:r w:rsidRPr="00DC0556">
        <w:rPr>
          <w:rFonts w:ascii="Times New Roman" w:eastAsia="Times New Roman" w:hAnsi="Times New Roman" w:cs="Times New Roman"/>
          <w:sz w:val="28"/>
          <w:szCs w:val="28"/>
          <w:lang w:eastAsia="ru-RU"/>
        </w:rPr>
        <w:t xml:space="preserve">РАБОТА ПРОВЕРЕНА     </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caps/>
          <w:sz w:val="28"/>
          <w:szCs w:val="28"/>
          <w:lang w:eastAsia="ru-RU"/>
        </w:rPr>
        <w:t xml:space="preserve">Допустить к Защите  </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Рецензент,</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Заведующий кафедрой,</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 </w:t>
      </w:r>
      <w:proofErr w:type="spellStart"/>
      <w:proofErr w:type="gram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 xml:space="preserve">., доцент кафедры </w:t>
      </w:r>
      <w:proofErr w:type="spellStart"/>
      <w:r w:rsidRPr="00DC0556">
        <w:rPr>
          <w:rFonts w:ascii="Times New Roman" w:eastAsia="Times New Roman" w:hAnsi="Times New Roman" w:cs="Times New Roman"/>
          <w:sz w:val="28"/>
          <w:szCs w:val="28"/>
          <w:lang w:eastAsia="ru-RU"/>
        </w:rPr>
        <w:t>МиФА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д. ф.-м. н., профессор</w:t>
      </w:r>
      <w:proofErr w:type="gramEnd"/>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________________/М.А. </w:t>
      </w:r>
      <w:proofErr w:type="spellStart"/>
      <w:r w:rsidRPr="00DC0556">
        <w:rPr>
          <w:rFonts w:ascii="Times New Roman" w:eastAsia="Times New Roman" w:hAnsi="Times New Roman" w:cs="Times New Roman"/>
          <w:sz w:val="28"/>
          <w:szCs w:val="28"/>
          <w:lang w:eastAsia="ru-RU"/>
        </w:rPr>
        <w:t>Корытова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______________/Ковалев Ю.М.</w:t>
      </w:r>
    </w:p>
    <w:p w:rsidR="00F76C50" w:rsidRPr="00DC0556" w:rsidRDefault="00F76C50" w:rsidP="00F76C50">
      <w:pPr>
        <w:spacing w:after="0"/>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p>
    <w:p w:rsidR="00F76C50" w:rsidRPr="00DC0556" w:rsidRDefault="00F76C50" w:rsidP="00F76C50">
      <w:pPr>
        <w:spacing w:after="0"/>
        <w:rPr>
          <w:rFonts w:ascii="Times New Roman" w:eastAsia="Times New Roman" w:hAnsi="Times New Roman" w:cs="Times New Roman"/>
          <w:sz w:val="28"/>
          <w:szCs w:val="28"/>
          <w:lang w:eastAsia="ru-RU"/>
        </w:rPr>
      </w:pPr>
    </w:p>
    <w:p w:rsidR="00F76C50" w:rsidRPr="00DC0556" w:rsidRDefault="00F76C50" w:rsidP="00E56FDF">
      <w:pPr>
        <w:spacing w:after="0"/>
        <w:jc w:val="center"/>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p>
    <w:p w:rsidR="00E56FDF" w:rsidRPr="00DC0556" w:rsidRDefault="00D07E50" w:rsidP="00E56FDF">
      <w:pPr>
        <w:spacing w:after="0" w:line="360" w:lineRule="auto"/>
        <w:jc w:val="center"/>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E56FDF">
      <w:pPr>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ВЫПУСКНАЯ КВАЛИФИКАЦИОННАЯ РАБОТА </w:t>
      </w:r>
    </w:p>
    <w:p w:rsidR="00E56FDF" w:rsidRPr="00DC0556" w:rsidRDefault="00E56FDF" w:rsidP="00BB0012">
      <w:pPr>
        <w:spacing w:after="0" w:line="360" w:lineRule="auto"/>
        <w:jc w:val="center"/>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ЮУрГУ</w:t>
      </w:r>
      <w:proofErr w:type="spellEnd"/>
      <w:r w:rsidRPr="00DC0556">
        <w:rPr>
          <w:rFonts w:ascii="Times New Roman" w:eastAsia="Times New Roman" w:hAnsi="Times New Roman" w:cs="Times New Roman"/>
          <w:sz w:val="28"/>
          <w:szCs w:val="28"/>
          <w:lang w:eastAsia="ru-RU"/>
        </w:rPr>
        <w:t xml:space="preserve"> – 010800.62.2015</w:t>
      </w:r>
      <w:r w:rsidR="00002140" w:rsidRPr="00DC0556">
        <w:rPr>
          <w:rFonts w:ascii="Times New Roman" w:eastAsia="Times New Roman" w:hAnsi="Times New Roman" w:cs="Times New Roman"/>
          <w:sz w:val="28"/>
          <w:szCs w:val="28"/>
          <w:lang w:eastAsia="ru-RU"/>
        </w:rPr>
        <w:t>.838.ВКР</w:t>
      </w:r>
    </w:p>
    <w:p w:rsidR="00E56FDF" w:rsidRPr="00DC0556" w:rsidRDefault="00E56FDF" w:rsidP="00BB0012">
      <w:pPr>
        <w:spacing w:after="0"/>
        <w:ind w:left="708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Руководитель</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 ф.-м. н., доцент кафедры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ВМСС</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__________________/Н.Л. </w:t>
      </w:r>
      <w:proofErr w:type="spellStart"/>
      <w:r w:rsidRPr="00DC0556">
        <w:rPr>
          <w:rFonts w:ascii="Times New Roman" w:eastAsia="Times New Roman" w:hAnsi="Times New Roman" w:cs="Times New Roman"/>
          <w:sz w:val="28"/>
          <w:szCs w:val="28"/>
          <w:lang w:eastAsia="ru-RU"/>
        </w:rPr>
        <w:t>Клиначева</w:t>
      </w:r>
      <w:proofErr w:type="spellEnd"/>
    </w:p>
    <w:p w:rsidR="00E56FDF" w:rsidRPr="00DC0556" w:rsidRDefault="00D07E50"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Автор работы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студент группы ММиКН-460</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w:t>
      </w:r>
      <w:r w:rsidR="00D07E50"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______________/</w:t>
      </w:r>
      <w:r w:rsidR="00D07E50" w:rsidRPr="00DC0556">
        <w:rPr>
          <w:rFonts w:ascii="Times New Roman" w:eastAsia="Times New Roman" w:hAnsi="Times New Roman" w:cs="Times New Roman"/>
          <w:sz w:val="28"/>
          <w:szCs w:val="28"/>
          <w:lang w:eastAsia="ru-RU"/>
        </w:rPr>
        <w:t>А.О. Литвинов</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D07E50" w:rsidRPr="00DC0556">
        <w:rPr>
          <w:rFonts w:ascii="Times New Roman" w:eastAsia="Times New Roman" w:hAnsi="Times New Roman" w:cs="Times New Roman"/>
          <w:sz w:val="28"/>
          <w:szCs w:val="28"/>
          <w:lang w:eastAsia="ru-RU"/>
        </w:rPr>
        <w:t>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F76C50" w:rsidRPr="00DC0556" w:rsidRDefault="00F76C50" w:rsidP="00F76C50">
      <w:pPr>
        <w:spacing w:after="0"/>
        <w:jc w:val="right"/>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Нормоконтролер</w:t>
      </w:r>
      <w:proofErr w:type="spellEnd"/>
      <w:r w:rsidRPr="00DC0556">
        <w:rPr>
          <w:rFonts w:ascii="Times New Roman" w:eastAsia="Times New Roman" w:hAnsi="Times New Roman" w:cs="Times New Roman"/>
          <w:sz w:val="28"/>
          <w:szCs w:val="28"/>
          <w:lang w:eastAsia="ru-RU"/>
        </w:rPr>
        <w:t xml:space="preserve"> – </w:t>
      </w:r>
      <w:proofErr w:type="spell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доцент кафедры ВМСС</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___________________/В.К.Рябинин</w:t>
      </w:r>
    </w:p>
    <w:p w:rsidR="00F76C50" w:rsidRPr="00DC0556" w:rsidRDefault="00D07E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_________________________2016</w:t>
      </w:r>
      <w:r w:rsidR="00F76C50"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BB0012">
      <w:pPr>
        <w:spacing w:after="0"/>
        <w:ind w:right="57"/>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br w:type="page"/>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lastRenderedPageBreak/>
        <w:t>Министерство образования и науки Российской Федерации</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высшего профессионального образования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 «Южно-Уральский государственный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(национальный исследовательский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Факультет «Математики, механики и компьютерных наук»</w:t>
      </w:r>
    </w:p>
    <w:p w:rsidR="00D561B6" w:rsidRPr="00DC0556" w:rsidRDefault="00D561B6" w:rsidP="00633830">
      <w:pPr>
        <w:autoSpaceDE w:val="0"/>
        <w:autoSpaceDN w:val="0"/>
        <w:adjustRightInd w:val="0"/>
        <w:spacing w:line="360" w:lineRule="auto"/>
        <w:jc w:val="center"/>
        <w:rPr>
          <w:rFonts w:ascii="Times New Roman" w:hAnsi="Times New Roman" w:cs="Times New Roman"/>
          <w:sz w:val="28"/>
          <w:szCs w:val="28"/>
        </w:rPr>
      </w:pPr>
      <w:r w:rsidRPr="00DC0556">
        <w:rPr>
          <w:rFonts w:ascii="Times New Roman" w:hAnsi="Times New Roman" w:cs="Times New Roman"/>
          <w:sz w:val="28"/>
          <w:szCs w:val="28"/>
        </w:rPr>
        <w:t>Кафедра «Вычислительная механика сплошных сред»</w:t>
      </w:r>
    </w:p>
    <w:p w:rsidR="00D561B6" w:rsidRPr="00DC0556" w:rsidRDefault="00D561B6" w:rsidP="00D561B6">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633830">
            <w:pPr>
              <w:autoSpaceDE w:val="0"/>
              <w:autoSpaceDN w:val="0"/>
              <w:adjustRightInd w:val="0"/>
              <w:spacing w:line="360" w:lineRule="auto"/>
              <w:rPr>
                <w:sz w:val="28"/>
                <w:szCs w:val="28"/>
                <w:lang w:eastAsia="ru-RU"/>
              </w:rPr>
            </w:pPr>
          </w:p>
        </w:tc>
        <w:tc>
          <w:tcPr>
            <w:tcW w:w="4536" w:type="dxa"/>
            <w:tcBorders>
              <w:left w:val="nil"/>
            </w:tcBorders>
          </w:tcPr>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УТВЕРЖДАЮ</w:t>
            </w:r>
            <w:r w:rsidRPr="00DC0556">
              <w:rPr>
                <w:sz w:val="28"/>
                <w:szCs w:val="28"/>
                <w:lang w:eastAsia="ru-RU"/>
              </w:rPr>
              <w:br/>
              <w:t>Заведующий кафедрой,</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 xml:space="preserve"> д. ф.-м. н., профессор</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_________________/Ю.М. Ковалев</w:t>
            </w:r>
          </w:p>
          <w:p w:rsidR="00633830" w:rsidRPr="00DC0556" w:rsidRDefault="00633830" w:rsidP="00633830">
            <w:pPr>
              <w:spacing w:line="360" w:lineRule="auto"/>
              <w:rPr>
                <w:sz w:val="28"/>
                <w:szCs w:val="28"/>
                <w:lang w:eastAsia="ru-RU"/>
              </w:rPr>
            </w:pPr>
            <w:r w:rsidRPr="00DC0556">
              <w:rPr>
                <w:sz w:val="28"/>
                <w:szCs w:val="28"/>
                <w:lang w:eastAsia="ru-RU"/>
              </w:rPr>
              <w:t>_________________________201</w:t>
            </w:r>
            <w:r w:rsidR="007C218F" w:rsidRPr="00DC0556">
              <w:rPr>
                <w:sz w:val="28"/>
                <w:szCs w:val="28"/>
                <w:lang w:eastAsia="ru-RU"/>
              </w:rPr>
              <w:t>6</w:t>
            </w:r>
            <w:r w:rsidRPr="00DC0556">
              <w:rPr>
                <w:sz w:val="28"/>
                <w:szCs w:val="28"/>
                <w:lang w:eastAsia="ru-RU"/>
              </w:rPr>
              <w:t xml:space="preserve"> г.</w:t>
            </w:r>
          </w:p>
          <w:p w:rsidR="00633830" w:rsidRPr="00DC0556" w:rsidRDefault="00633830" w:rsidP="00633830">
            <w:pPr>
              <w:autoSpaceDE w:val="0"/>
              <w:autoSpaceDN w:val="0"/>
              <w:adjustRightInd w:val="0"/>
              <w:spacing w:line="360" w:lineRule="auto"/>
              <w:rPr>
                <w:sz w:val="28"/>
                <w:szCs w:val="28"/>
                <w:lang w:eastAsia="ru-RU"/>
              </w:rPr>
            </w:pPr>
          </w:p>
        </w:tc>
      </w:tr>
    </w:tbl>
    <w:p w:rsidR="00633830" w:rsidRPr="00DC0556" w:rsidRDefault="00633830" w:rsidP="00633830">
      <w:pPr>
        <w:spacing w:after="0" w:line="360" w:lineRule="auto"/>
        <w:rPr>
          <w:rFonts w:ascii="Times New Roman" w:eastAsia="Times New Roman" w:hAnsi="Times New Roman" w:cs="Times New Roman"/>
          <w:sz w:val="28"/>
          <w:szCs w:val="28"/>
          <w:lang w:val="en-US" w:eastAsia="ru-RU"/>
        </w:rPr>
      </w:pPr>
    </w:p>
    <w:p w:rsidR="00D561B6" w:rsidRPr="00DC0556" w:rsidRDefault="00D561B6" w:rsidP="00D561B6">
      <w:pPr>
        <w:spacing w:after="0" w:line="360" w:lineRule="auto"/>
        <w:jc w:val="center"/>
        <w:rPr>
          <w:rFonts w:ascii="Times New Roman" w:hAnsi="Times New Roman" w:cs="Times New Roman"/>
          <w:sz w:val="28"/>
          <w:szCs w:val="28"/>
          <w:lang w:val="en-US"/>
        </w:rPr>
      </w:pPr>
      <w:r w:rsidRPr="00DC0556">
        <w:rPr>
          <w:rFonts w:ascii="Times New Roman" w:hAnsi="Times New Roman" w:cs="Times New Roman"/>
          <w:b/>
          <w:sz w:val="28"/>
          <w:szCs w:val="28"/>
        </w:rPr>
        <w:t>ЗАДАНИЕ</w:t>
      </w:r>
      <w:r w:rsidR="003B529D" w:rsidRPr="00DC0556">
        <w:rPr>
          <w:rFonts w:ascii="Times New Roman" w:hAnsi="Times New Roman" w:cs="Times New Roman"/>
          <w:sz w:val="28"/>
          <w:szCs w:val="28"/>
        </w:rPr>
        <w:br/>
        <w:t>студенту группы ММиКН-4</w:t>
      </w:r>
      <w:r w:rsidR="00A52BBD" w:rsidRPr="00DC0556">
        <w:rPr>
          <w:rFonts w:ascii="Times New Roman" w:hAnsi="Times New Roman" w:cs="Times New Roman"/>
          <w:sz w:val="28"/>
          <w:szCs w:val="28"/>
          <w:lang w:val="en-US"/>
        </w:rPr>
        <w:t>73</w:t>
      </w:r>
    </w:p>
    <w:p w:rsidR="00D561B6" w:rsidRPr="00DC0556" w:rsidRDefault="007752A4"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Литвинову Андрею Олеговичу</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 xml:space="preserve">на выполнение выпускной квалификационной работы </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по направлению 011000.62.–Механика. Прикладная математика.</w:t>
      </w:r>
    </w:p>
    <w:p w:rsidR="00D561B6" w:rsidRPr="00DC0556" w:rsidRDefault="00D561B6" w:rsidP="00D561B6">
      <w:pPr>
        <w:spacing w:after="0" w:line="360" w:lineRule="auto"/>
        <w:rPr>
          <w:rFonts w:ascii="Times New Roman" w:hAnsi="Times New Roman" w:cs="Times New Roman"/>
          <w:sz w:val="28"/>
          <w:szCs w:val="28"/>
        </w:rPr>
      </w:pP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DC055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D561B6">
      <w:pPr>
        <w:spacing w:after="0" w:line="360" w:lineRule="auto"/>
        <w:ind w:firstLine="360"/>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w:t>
      </w:r>
      <w:proofErr w:type="gramStart"/>
      <w:r w:rsidRPr="00DC0556">
        <w:rPr>
          <w:rFonts w:ascii="Times New Roman" w:hAnsi="Times New Roman" w:cs="Times New Roman"/>
          <w:b/>
          <w:sz w:val="28"/>
          <w:szCs w:val="28"/>
          <w:shd w:val="clear" w:color="auto" w:fill="FFFFFF"/>
        </w:rPr>
        <w:t>Утверждена</w:t>
      </w:r>
      <w:proofErr w:type="gramEnd"/>
      <w:r w:rsidRPr="00DC0556">
        <w:rPr>
          <w:rFonts w:ascii="Times New Roman" w:hAnsi="Times New Roman" w:cs="Times New Roman"/>
          <w:b/>
          <w:sz w:val="28"/>
          <w:szCs w:val="28"/>
          <w:shd w:val="clear" w:color="auto" w:fill="FFFFFF"/>
        </w:rPr>
        <w:t xml:space="preserve"> приказом ректора от</w:t>
      </w:r>
      <w:r w:rsidR="00002140" w:rsidRPr="00DC0556">
        <w:rPr>
          <w:rFonts w:ascii="Times New Roman" w:hAnsi="Times New Roman" w:cs="Times New Roman"/>
          <w:b/>
          <w:sz w:val="28"/>
          <w:szCs w:val="28"/>
          <w:shd w:val="clear" w:color="auto" w:fill="FFFFFF"/>
        </w:rPr>
        <w:t xml:space="preserve"> 27.04.2015</w:t>
      </w:r>
      <w:r w:rsidRPr="00DC0556">
        <w:rPr>
          <w:rFonts w:ascii="Times New Roman" w:hAnsi="Times New Roman" w:cs="Times New Roman"/>
          <w:b/>
          <w:sz w:val="28"/>
          <w:szCs w:val="28"/>
          <w:shd w:val="clear" w:color="auto" w:fill="FFFFFF"/>
        </w:rPr>
        <w:t xml:space="preserve"> № </w:t>
      </w:r>
      <w:r w:rsidR="00002140" w:rsidRPr="00DC0556">
        <w:rPr>
          <w:rFonts w:ascii="Times New Roman" w:hAnsi="Times New Roman" w:cs="Times New Roman"/>
          <w:b/>
          <w:sz w:val="28"/>
          <w:szCs w:val="28"/>
          <w:shd w:val="clear" w:color="auto" w:fill="FFFFFF"/>
        </w:rPr>
        <w:t>838</w:t>
      </w:r>
      <w:r w:rsidRPr="00DC0556">
        <w:rPr>
          <w:rFonts w:ascii="Times New Roman" w:hAnsi="Times New Roman" w:cs="Times New Roman"/>
          <w:b/>
          <w:sz w:val="28"/>
          <w:szCs w:val="28"/>
          <w:shd w:val="clear" w:color="auto" w:fill="FFFFFF"/>
        </w:rPr>
        <w:t>)</w:t>
      </w: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Перечень подлежащих исследованию вопросов</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2.1 Обзор литературы по решению задачи о распространении плоской ударной волны в воздухе, взаимодействии с гетерогенным слоем</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2.2 Составление программы расчёта.</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r w:rsidRPr="00DC0556">
        <w:rPr>
          <w:rFonts w:ascii="Times New Roman" w:hAnsi="Times New Roman" w:cs="Times New Roman"/>
          <w:sz w:val="28"/>
          <w:szCs w:val="28"/>
        </w:rPr>
        <w:t xml:space="preserve">       2.3 </w:t>
      </w:r>
      <w:r w:rsidRPr="00DC0556">
        <w:rPr>
          <w:rFonts w:ascii="Times New Roman" w:eastAsia="Times New Roman" w:hAnsi="Times New Roman" w:cs="Times New Roman"/>
          <w:sz w:val="28"/>
          <w:szCs w:val="28"/>
          <w:lang w:eastAsia="ru-RU"/>
        </w:rPr>
        <w:t>Решение задачи для заданных начальных условий.</w:t>
      </w:r>
    </w:p>
    <w:p w:rsidR="00D561B6" w:rsidRPr="00DC0556" w:rsidRDefault="00D561B6" w:rsidP="00D561B6">
      <w:pPr>
        <w:pStyle w:val="a6"/>
        <w:numPr>
          <w:ilvl w:val="0"/>
          <w:numId w:val="6"/>
        </w:numPr>
        <w:spacing w:after="0" w:line="360" w:lineRule="auto"/>
        <w:rPr>
          <w:rFonts w:ascii="Times New Roman" w:hAnsi="Times New Roman" w:cs="Times New Roman"/>
          <w:b/>
          <w:sz w:val="28"/>
          <w:szCs w:val="28"/>
        </w:rPr>
      </w:pPr>
      <w:r w:rsidRPr="00DC0556">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lastRenderedPageBreak/>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10.02.1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-03.03.1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04.03.1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-15.05.1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16.05.1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-01.06.1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02.06.1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-13.06.1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22.06.1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p>
        </w:tc>
      </w:tr>
    </w:tbl>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p>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r w:rsidRPr="00DC0556">
        <w:rPr>
          <w:rFonts w:ascii="Times New Roman" w:hAnsi="Times New Roman" w:cs="Times New Roman"/>
          <w:b/>
          <w:sz w:val="28"/>
          <w:szCs w:val="28"/>
        </w:rPr>
        <w:t>4. Дата выдачи задания 10 февраля 201</w:t>
      </w:r>
      <w:r w:rsidR="0082619F" w:rsidRPr="00DC0556">
        <w:rPr>
          <w:rFonts w:ascii="Times New Roman" w:hAnsi="Times New Roman" w:cs="Times New Roman"/>
          <w:b/>
          <w:sz w:val="28"/>
          <w:szCs w:val="28"/>
        </w:rPr>
        <w:t>6</w:t>
      </w:r>
      <w:r w:rsidRPr="00DC0556">
        <w:rPr>
          <w:rFonts w:ascii="Times New Roman" w:hAnsi="Times New Roman" w:cs="Times New Roman"/>
          <w:b/>
          <w:sz w:val="28"/>
          <w:szCs w:val="28"/>
        </w:rPr>
        <w:t xml:space="preserve"> г.</w:t>
      </w:r>
    </w:p>
    <w:p w:rsidR="00D561B6" w:rsidRPr="00DC0556" w:rsidRDefault="00D561B6" w:rsidP="00D561B6">
      <w:pPr>
        <w:spacing w:after="0" w:line="360" w:lineRule="auto"/>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Руководитель работы</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proofErr w:type="spellStart"/>
      <w:r w:rsidRPr="00DC0556">
        <w:rPr>
          <w:rFonts w:ascii="Times New Roman" w:hAnsi="Times New Roman" w:cs="Times New Roman"/>
          <w:color w:val="000000"/>
          <w:sz w:val="28"/>
          <w:szCs w:val="28"/>
          <w:shd w:val="clear" w:color="auto" w:fill="FFFFFF"/>
        </w:rPr>
        <w:t>к.ф.-м.н</w:t>
      </w:r>
      <w:proofErr w:type="spellEnd"/>
      <w:r w:rsidRPr="00DC0556">
        <w:rPr>
          <w:rFonts w:ascii="Times New Roman" w:hAnsi="Times New Roman" w:cs="Times New Roman"/>
          <w:color w:val="000000"/>
          <w:sz w:val="28"/>
          <w:szCs w:val="28"/>
          <w:shd w:val="clear" w:color="auto" w:fill="FFFFFF"/>
        </w:rPr>
        <w:t>., доцент кафедры ВМСС ______________</w:t>
      </w:r>
      <w:r w:rsidRPr="00DC0556">
        <w:rPr>
          <w:rFonts w:ascii="Times New Roman" w:eastAsia="Times New Roman" w:hAnsi="Times New Roman" w:cs="Times New Roman"/>
          <w:sz w:val="28"/>
          <w:szCs w:val="28"/>
          <w:lang w:eastAsia="ru-RU"/>
        </w:rPr>
        <w:t xml:space="preserve">______/ Н.Л. </w:t>
      </w:r>
      <w:proofErr w:type="spellStart"/>
      <w:r w:rsidRPr="00DC0556">
        <w:rPr>
          <w:rFonts w:ascii="Times New Roman" w:eastAsia="Times New Roman" w:hAnsi="Times New Roman" w:cs="Times New Roman"/>
          <w:sz w:val="28"/>
          <w:szCs w:val="28"/>
          <w:lang w:eastAsia="ru-RU"/>
        </w:rPr>
        <w:t>Клиначева</w:t>
      </w:r>
      <w:proofErr w:type="spellEnd"/>
    </w:p>
    <w:p w:rsidR="00D561B6" w:rsidRPr="00DC0556" w:rsidRDefault="00D561B6" w:rsidP="00D561B6">
      <w:pPr>
        <w:tabs>
          <w:tab w:val="left" w:pos="6804"/>
        </w:tabs>
        <w:spacing w:after="0" w:line="36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Задание принял к </w:t>
      </w:r>
      <w:proofErr w:type="spellStart"/>
      <w:r w:rsidRPr="00DC0556">
        <w:rPr>
          <w:rFonts w:ascii="Times New Roman" w:eastAsia="Times New Roman" w:hAnsi="Times New Roman" w:cs="Times New Roman"/>
          <w:sz w:val="28"/>
          <w:szCs w:val="28"/>
          <w:lang w:eastAsia="ru-RU"/>
        </w:rPr>
        <w:t>исполнению</w:t>
      </w:r>
      <w:r w:rsidRPr="00DC0556">
        <w:rPr>
          <w:rFonts w:ascii="Times New Roman" w:eastAsia="Times New Roman" w:hAnsi="Times New Roman" w:cs="Times New Roman"/>
          <w:b/>
          <w:sz w:val="28"/>
          <w:szCs w:val="28"/>
          <w:lang w:eastAsia="ru-RU"/>
        </w:rPr>
        <w:t>_______________________</w:t>
      </w:r>
      <w:proofErr w:type="spellEnd"/>
      <w:r w:rsidRPr="00DC0556">
        <w:rPr>
          <w:rFonts w:ascii="Times New Roman" w:eastAsia="Times New Roman" w:hAnsi="Times New Roman" w:cs="Times New Roman"/>
          <w:b/>
          <w:sz w:val="28"/>
          <w:szCs w:val="28"/>
          <w:lang w:eastAsia="ru-RU"/>
        </w:rPr>
        <w:t>/</w:t>
      </w:r>
      <w:r w:rsidR="002C7A54" w:rsidRPr="00DC0556">
        <w:rPr>
          <w:rFonts w:ascii="Times New Roman" w:eastAsia="Times New Roman" w:hAnsi="Times New Roman" w:cs="Times New Roman"/>
          <w:sz w:val="28"/>
          <w:szCs w:val="28"/>
          <w:lang w:eastAsia="ru-RU"/>
        </w:rPr>
        <w:t>А.О. Литвинов</w:t>
      </w:r>
    </w:p>
    <w:p w:rsidR="00D561B6" w:rsidRPr="00DC0556" w:rsidRDefault="00D561B6">
      <w:pPr>
        <w:rPr>
          <w:rFonts w:ascii="Times New Roman" w:hAnsi="Times New Roman" w:cs="Times New Roman"/>
          <w:sz w:val="32"/>
          <w:szCs w:val="32"/>
        </w:rPr>
      </w:pPr>
      <w:r w:rsidRPr="00DC0556">
        <w:rPr>
          <w:rFonts w:ascii="Times New Roman" w:hAnsi="Times New Roman" w:cs="Times New Roman"/>
          <w:sz w:val="32"/>
          <w:szCs w:val="32"/>
        </w:rPr>
        <w:br w:type="page"/>
      </w:r>
    </w:p>
    <w:p w:rsidR="00F76C50" w:rsidRPr="00DC0556" w:rsidRDefault="00F76C50" w:rsidP="007300DB">
      <w:pPr>
        <w:spacing w:after="0" w:line="360" w:lineRule="auto"/>
        <w:rPr>
          <w:rFonts w:ascii="Times New Roman" w:hAnsi="Times New Roman" w:cs="Times New Roman"/>
          <w:sz w:val="32"/>
          <w:szCs w:val="32"/>
        </w:rPr>
      </w:pPr>
      <w:r w:rsidRPr="00DC0556">
        <w:rPr>
          <w:rFonts w:ascii="Times New Roman" w:hAnsi="Times New Roman" w:cs="Times New Roman"/>
          <w:sz w:val="32"/>
          <w:szCs w:val="32"/>
        </w:rPr>
        <w:lastRenderedPageBreak/>
        <w:t>УДК 533.6.011.1</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7752A4" w:rsidP="007300DB">
      <w:pPr>
        <w:spacing w:after="0" w:line="360" w:lineRule="auto"/>
        <w:rPr>
          <w:rFonts w:ascii="Times New Roman" w:hAnsi="Times New Roman" w:cs="Times New Roman"/>
          <w:b/>
          <w:sz w:val="32"/>
          <w:szCs w:val="32"/>
        </w:rPr>
      </w:pPr>
      <w:r w:rsidRPr="00DC0556">
        <w:rPr>
          <w:rFonts w:ascii="Times New Roman" w:hAnsi="Times New Roman" w:cs="Times New Roman"/>
          <w:b/>
          <w:sz w:val="32"/>
          <w:szCs w:val="32"/>
        </w:rPr>
        <w:t>Литвинов А</w:t>
      </w:r>
      <w:r w:rsidR="00F76C50" w:rsidRPr="00DC0556">
        <w:rPr>
          <w:rFonts w:ascii="Times New Roman" w:hAnsi="Times New Roman" w:cs="Times New Roman"/>
          <w:b/>
          <w:sz w:val="32"/>
          <w:szCs w:val="32"/>
        </w:rPr>
        <w:t>.</w:t>
      </w:r>
      <w:r w:rsidRPr="00DC0556">
        <w:rPr>
          <w:rFonts w:ascii="Times New Roman" w:hAnsi="Times New Roman" w:cs="Times New Roman"/>
          <w:b/>
          <w:sz w:val="32"/>
          <w:szCs w:val="32"/>
        </w:rPr>
        <w:t>О.</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Построение математической модели многокомпонентной смеси с учетом сжимаемости частиц инвариантной к преобразованиям Галилея. </w:t>
      </w:r>
      <w:r w:rsidR="00A52BBD" w:rsidRPr="00DC0556">
        <w:rPr>
          <w:rFonts w:ascii="Times New Roman" w:hAnsi="Times New Roman" w:cs="Times New Roman"/>
          <w:sz w:val="32"/>
          <w:szCs w:val="32"/>
        </w:rPr>
        <w:t>Литвинов А.О.</w:t>
      </w:r>
      <w:r w:rsidR="00291E71" w:rsidRPr="00DC0556">
        <w:rPr>
          <w:rFonts w:ascii="Times New Roman" w:hAnsi="Times New Roman" w:cs="Times New Roman"/>
          <w:sz w:val="32"/>
          <w:szCs w:val="32"/>
        </w:rPr>
        <w:t xml:space="preserve"> – Челябинск, 201</w:t>
      </w:r>
      <w:r w:rsidR="00A52BBD" w:rsidRPr="00DC0556">
        <w:rPr>
          <w:rFonts w:ascii="Times New Roman" w:hAnsi="Times New Roman" w:cs="Times New Roman"/>
          <w:sz w:val="32"/>
          <w:szCs w:val="32"/>
        </w:rPr>
        <w:t>6</w:t>
      </w:r>
      <w:r w:rsidR="00291E71" w:rsidRPr="00DC0556">
        <w:rPr>
          <w:rFonts w:ascii="Times New Roman" w:hAnsi="Times New Roman" w:cs="Times New Roman"/>
          <w:sz w:val="32"/>
          <w:szCs w:val="32"/>
        </w:rPr>
        <w:t>. – 35</w:t>
      </w:r>
      <w:r w:rsidRPr="00DC0556">
        <w:rPr>
          <w:rFonts w:ascii="Times New Roman" w:hAnsi="Times New Roman" w:cs="Times New Roman"/>
          <w:sz w:val="32"/>
          <w:szCs w:val="32"/>
        </w:rPr>
        <w:t>с.</w:t>
      </w: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В дипломной работе </w:t>
      </w:r>
      <w:r w:rsidR="0024729A" w:rsidRPr="00DC0556">
        <w:rPr>
          <w:rFonts w:ascii="Times New Roman" w:hAnsi="Times New Roman" w:cs="Times New Roman"/>
          <w:sz w:val="32"/>
          <w:szCs w:val="32"/>
        </w:rPr>
        <w:t xml:space="preserve">реализован модифицированный метод </w:t>
      </w:r>
      <w:r w:rsidR="00E80F8E" w:rsidRPr="00DC0556">
        <w:rPr>
          <w:rFonts w:ascii="Times New Roman" w:hAnsi="Times New Roman" w:cs="Times New Roman"/>
          <w:sz w:val="32"/>
          <w:szCs w:val="32"/>
        </w:rPr>
        <w:t xml:space="preserve">крупных частиц для </w:t>
      </w:r>
      <w:r w:rsidR="0024729A" w:rsidRPr="00DC0556">
        <w:rPr>
          <w:rFonts w:ascii="Times New Roman" w:hAnsi="Times New Roman" w:cs="Times New Roman"/>
          <w:sz w:val="32"/>
          <w:szCs w:val="32"/>
        </w:rPr>
        <w:t>расчета течений в сложных задачах газодинамики</w:t>
      </w:r>
      <w:r w:rsidR="00502D7E" w:rsidRPr="00DC0556">
        <w:rPr>
          <w:rFonts w:ascii="Times New Roman" w:hAnsi="Times New Roman" w:cs="Times New Roman"/>
          <w:sz w:val="32"/>
          <w:szCs w:val="32"/>
        </w:rPr>
        <w:t xml:space="preserve">. </w:t>
      </w:r>
      <w:r w:rsidR="00350FA2" w:rsidRPr="00DC0556">
        <w:rPr>
          <w:rFonts w:ascii="Times New Roman" w:hAnsi="Times New Roman" w:cs="Times New Roman"/>
          <w:sz w:val="32"/>
          <w:szCs w:val="32"/>
        </w:rPr>
        <w:t xml:space="preserve">Исследовано влияние частиц на параметры УВ, </w:t>
      </w:r>
      <w:proofErr w:type="gramStart"/>
      <w:r w:rsidR="00350FA2" w:rsidRPr="00DC0556">
        <w:rPr>
          <w:rFonts w:ascii="Times New Roman" w:hAnsi="Times New Roman" w:cs="Times New Roman"/>
          <w:sz w:val="32"/>
          <w:szCs w:val="32"/>
        </w:rPr>
        <w:t>падающей</w:t>
      </w:r>
      <w:proofErr w:type="gramEnd"/>
      <w:r w:rsidR="00350FA2" w:rsidRPr="00DC0556">
        <w:rPr>
          <w:rFonts w:ascii="Times New Roman" w:hAnsi="Times New Roman" w:cs="Times New Roman"/>
          <w:sz w:val="32"/>
          <w:szCs w:val="32"/>
        </w:rPr>
        <w:t xml:space="preserve"> на гетерогенный слой. Проведен анализ</w:t>
      </w:r>
      <w:r w:rsidR="00502D7E" w:rsidRPr="00DC0556">
        <w:rPr>
          <w:rFonts w:ascii="Times New Roman" w:hAnsi="Times New Roman" w:cs="Times New Roman"/>
          <w:sz w:val="32"/>
          <w:szCs w:val="32"/>
        </w:rPr>
        <w:t xml:space="preserve"> математическ</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модел</w:t>
      </w:r>
      <w:r w:rsidR="00350FA2" w:rsidRPr="00DC0556">
        <w:rPr>
          <w:rFonts w:ascii="Times New Roman" w:hAnsi="Times New Roman" w:cs="Times New Roman"/>
          <w:sz w:val="32"/>
          <w:szCs w:val="32"/>
        </w:rPr>
        <w:t>и</w:t>
      </w:r>
      <w:r w:rsidR="00502D7E" w:rsidRPr="00DC0556">
        <w:rPr>
          <w:rFonts w:ascii="Times New Roman" w:hAnsi="Times New Roman" w:cs="Times New Roman"/>
          <w:sz w:val="32"/>
          <w:szCs w:val="32"/>
        </w:rPr>
        <w:t>, предложенн</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П.Б. Вайнштейном, на инвариантность относительно преобразований Галилея.</w:t>
      </w:r>
    </w:p>
    <w:p w:rsidR="00502D7E" w:rsidRPr="00DC0556" w:rsidRDefault="00502D7E"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В приложении приведен те</w:t>
      </w:r>
      <w:proofErr w:type="gramStart"/>
      <w:r w:rsidRPr="00DC0556">
        <w:rPr>
          <w:rFonts w:ascii="Times New Roman" w:hAnsi="Times New Roman" w:cs="Times New Roman"/>
          <w:sz w:val="32"/>
          <w:szCs w:val="32"/>
        </w:rPr>
        <w:t xml:space="preserve">кст </w:t>
      </w:r>
      <w:r w:rsidR="007300DB" w:rsidRPr="00DC0556">
        <w:rPr>
          <w:rFonts w:ascii="Times New Roman" w:hAnsi="Times New Roman" w:cs="Times New Roman"/>
          <w:sz w:val="32"/>
          <w:szCs w:val="32"/>
        </w:rPr>
        <w:t>пр</w:t>
      </w:r>
      <w:proofErr w:type="gramEnd"/>
      <w:r w:rsidR="007300DB" w:rsidRPr="00DC0556">
        <w:rPr>
          <w:rFonts w:ascii="Times New Roman" w:hAnsi="Times New Roman" w:cs="Times New Roman"/>
          <w:sz w:val="32"/>
          <w:szCs w:val="32"/>
        </w:rPr>
        <w:t xml:space="preserve">ограммы на языке </w:t>
      </w:r>
      <w:r w:rsidR="00BD19EC" w:rsidRPr="00DC0556">
        <w:rPr>
          <w:rFonts w:ascii="Times New Roman" w:hAnsi="Times New Roman" w:cs="Times New Roman"/>
          <w:sz w:val="32"/>
          <w:szCs w:val="32"/>
          <w:lang w:val="en-US"/>
        </w:rPr>
        <w:t>python</w:t>
      </w:r>
    </w:p>
    <w:p w:rsidR="00F76C50" w:rsidRPr="00DC0556" w:rsidRDefault="00F76C50" w:rsidP="007300DB">
      <w:pPr>
        <w:spacing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Список лит. – 20 назв.</w:t>
      </w:r>
    </w:p>
    <w:p w:rsidR="00F76C50" w:rsidRPr="00DC0556" w:rsidRDefault="00F76C50">
      <w:pPr>
        <w:rPr>
          <w:rFonts w:ascii="Times New Roman" w:hAnsi="Times New Roman" w:cs="Times New Roman"/>
          <w:sz w:val="32"/>
          <w:szCs w:val="32"/>
        </w:rPr>
      </w:pPr>
      <w:r w:rsidRPr="00DC0556">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sz w:val="24"/>
        </w:rPr>
      </w:sdtEndPr>
      <w:sdtContent>
        <w:p w:rsidR="001F7258" w:rsidRPr="00DC0556" w:rsidRDefault="001F7258">
          <w:pPr>
            <w:pStyle w:val="ac"/>
            <w:rPr>
              <w:rFonts w:cs="Times New Roman"/>
            </w:rPr>
          </w:pPr>
          <w:r w:rsidRPr="00DC0556">
            <w:rPr>
              <w:rFonts w:cs="Times New Roman"/>
            </w:rPr>
            <w:t>ОГЛАВЛЕНИЕ</w:t>
          </w:r>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r w:rsidRPr="00485B7F">
            <w:rPr>
              <w:rFonts w:ascii="Times New Roman" w:hAnsi="Times New Roman" w:cs="Times New Roman"/>
              <w:b w:val="0"/>
              <w:szCs w:val="28"/>
            </w:rPr>
            <w:fldChar w:fldCharType="begin"/>
          </w:r>
          <w:r w:rsidR="001F7258" w:rsidRPr="00DC0556">
            <w:rPr>
              <w:rFonts w:ascii="Times New Roman" w:hAnsi="Times New Roman" w:cs="Times New Roman"/>
              <w:b w:val="0"/>
              <w:szCs w:val="28"/>
            </w:rPr>
            <w:instrText xml:space="preserve"> TOC \o "1-3" \h \z \u </w:instrText>
          </w:r>
          <w:r w:rsidRPr="00485B7F">
            <w:rPr>
              <w:rFonts w:ascii="Times New Roman" w:hAnsi="Times New Roman" w:cs="Times New Roman"/>
              <w:b w:val="0"/>
              <w:szCs w:val="28"/>
            </w:rPr>
            <w:fldChar w:fldCharType="separate"/>
          </w:r>
          <w:hyperlink w:anchor="_Toc452423167" w:history="1">
            <w:r w:rsidR="00DA2AD7" w:rsidRPr="005B0BD2">
              <w:rPr>
                <w:rStyle w:val="ad"/>
                <w:rFonts w:cs="Times New Roman"/>
                <w:noProof/>
              </w:rPr>
              <w:t>ВВЕДЕНИЕ</w:t>
            </w:r>
            <w:r w:rsidR="00DA2AD7">
              <w:rPr>
                <w:noProof/>
                <w:webHidden/>
              </w:rPr>
              <w:tab/>
            </w:r>
            <w:r>
              <w:rPr>
                <w:noProof/>
                <w:webHidden/>
              </w:rPr>
              <w:fldChar w:fldCharType="begin"/>
            </w:r>
            <w:r w:rsidR="00DA2AD7">
              <w:rPr>
                <w:noProof/>
                <w:webHidden/>
              </w:rPr>
              <w:instrText xml:space="preserve"> PAGEREF _Toc452423167 \h </w:instrText>
            </w:r>
            <w:r>
              <w:rPr>
                <w:noProof/>
                <w:webHidden/>
              </w:rPr>
            </w:r>
            <w:r>
              <w:rPr>
                <w:noProof/>
                <w:webHidden/>
              </w:rPr>
              <w:fldChar w:fldCharType="separate"/>
            </w:r>
            <w:r w:rsidR="00DA2AD7">
              <w:rPr>
                <w:noProof/>
                <w:webHidden/>
              </w:rPr>
              <w:t>7</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68" w:history="1">
            <w:r w:rsidR="00DA2AD7" w:rsidRPr="005B0BD2">
              <w:rPr>
                <w:rStyle w:val="ad"/>
                <w:rFonts w:cs="Times New Roman"/>
                <w:noProof/>
              </w:rPr>
              <w:t>ПОСТАНОВКА ЗАДАЧИ</w:t>
            </w:r>
            <w:r w:rsidR="00DA2AD7">
              <w:rPr>
                <w:noProof/>
                <w:webHidden/>
              </w:rPr>
              <w:tab/>
            </w:r>
            <w:r>
              <w:rPr>
                <w:noProof/>
                <w:webHidden/>
              </w:rPr>
              <w:fldChar w:fldCharType="begin"/>
            </w:r>
            <w:r w:rsidR="00DA2AD7">
              <w:rPr>
                <w:noProof/>
                <w:webHidden/>
              </w:rPr>
              <w:instrText xml:space="preserve"> PAGEREF _Toc452423168 \h </w:instrText>
            </w:r>
            <w:r>
              <w:rPr>
                <w:noProof/>
                <w:webHidden/>
              </w:rPr>
            </w:r>
            <w:r>
              <w:rPr>
                <w:noProof/>
                <w:webHidden/>
              </w:rPr>
              <w:fldChar w:fldCharType="separate"/>
            </w:r>
            <w:r w:rsidR="00DA2AD7">
              <w:rPr>
                <w:noProof/>
                <w:webHidden/>
              </w:rPr>
              <w:t>8</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69" w:history="1">
            <w:r w:rsidR="00DA2AD7" w:rsidRPr="005B0BD2">
              <w:rPr>
                <w:rStyle w:val="ad"/>
                <w:rFonts w:cs="Times New Roman"/>
                <w:noProof/>
              </w:rPr>
              <w:t>АНАЛЬТЕРНАТИВНЫЕ МЕТОДЫ РЕШЕНИЯ</w:t>
            </w:r>
            <w:r w:rsidR="00DA2AD7">
              <w:rPr>
                <w:noProof/>
                <w:webHidden/>
              </w:rPr>
              <w:tab/>
            </w:r>
            <w:r>
              <w:rPr>
                <w:noProof/>
                <w:webHidden/>
              </w:rPr>
              <w:fldChar w:fldCharType="begin"/>
            </w:r>
            <w:r w:rsidR="00DA2AD7">
              <w:rPr>
                <w:noProof/>
                <w:webHidden/>
              </w:rPr>
              <w:instrText xml:space="preserve"> PAGEREF _Toc452423169 \h </w:instrText>
            </w:r>
            <w:r>
              <w:rPr>
                <w:noProof/>
                <w:webHidden/>
              </w:rPr>
            </w:r>
            <w:r>
              <w:rPr>
                <w:noProof/>
                <w:webHidden/>
              </w:rPr>
              <w:fldChar w:fldCharType="separate"/>
            </w:r>
            <w:r w:rsidR="00DA2AD7">
              <w:rPr>
                <w:noProof/>
                <w:webHidden/>
              </w:rPr>
              <w:t>9</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0" w:history="1">
            <w:r w:rsidR="00DA2AD7" w:rsidRPr="005B0BD2">
              <w:rPr>
                <w:rStyle w:val="ad"/>
                <w:noProof/>
              </w:rPr>
              <w:t>Метод главных компонент</w:t>
            </w:r>
            <w:r w:rsidR="00DA2AD7">
              <w:rPr>
                <w:noProof/>
                <w:webHidden/>
              </w:rPr>
              <w:tab/>
            </w:r>
            <w:r>
              <w:rPr>
                <w:noProof/>
                <w:webHidden/>
              </w:rPr>
              <w:fldChar w:fldCharType="begin"/>
            </w:r>
            <w:r w:rsidR="00DA2AD7">
              <w:rPr>
                <w:noProof/>
                <w:webHidden/>
              </w:rPr>
              <w:instrText xml:space="preserve"> PAGEREF _Toc452423170 \h </w:instrText>
            </w:r>
            <w:r>
              <w:rPr>
                <w:noProof/>
                <w:webHidden/>
              </w:rPr>
            </w:r>
            <w:r>
              <w:rPr>
                <w:noProof/>
                <w:webHidden/>
              </w:rPr>
              <w:fldChar w:fldCharType="separate"/>
            </w:r>
            <w:r w:rsidR="00DA2AD7">
              <w:rPr>
                <w:noProof/>
                <w:webHidden/>
              </w:rPr>
              <w:t>9</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1" w:history="1">
            <w:r w:rsidR="00DA2AD7" w:rsidRPr="005B0BD2">
              <w:rPr>
                <w:rStyle w:val="ad"/>
                <w:noProof/>
              </w:rPr>
              <w:t>Линейный дискриминантный анализ</w:t>
            </w:r>
            <w:r w:rsidR="00DA2AD7">
              <w:rPr>
                <w:noProof/>
                <w:webHidden/>
              </w:rPr>
              <w:tab/>
            </w:r>
            <w:r>
              <w:rPr>
                <w:noProof/>
                <w:webHidden/>
              </w:rPr>
              <w:fldChar w:fldCharType="begin"/>
            </w:r>
            <w:r w:rsidR="00DA2AD7">
              <w:rPr>
                <w:noProof/>
                <w:webHidden/>
              </w:rPr>
              <w:instrText xml:space="preserve"> PAGEREF _Toc452423171 \h </w:instrText>
            </w:r>
            <w:r>
              <w:rPr>
                <w:noProof/>
                <w:webHidden/>
              </w:rPr>
            </w:r>
            <w:r>
              <w:rPr>
                <w:noProof/>
                <w:webHidden/>
              </w:rPr>
              <w:fldChar w:fldCharType="separate"/>
            </w:r>
            <w:r w:rsidR="00DA2AD7">
              <w:rPr>
                <w:noProof/>
                <w:webHidden/>
              </w:rPr>
              <w:t>11</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2" w:history="1">
            <w:r w:rsidR="00DA2AD7" w:rsidRPr="005B0BD2">
              <w:rPr>
                <w:rStyle w:val="ad"/>
                <w:noProof/>
              </w:rPr>
              <w:t>Синтез объектов линейных классов</w:t>
            </w:r>
            <w:r w:rsidR="00DA2AD7">
              <w:rPr>
                <w:noProof/>
                <w:webHidden/>
              </w:rPr>
              <w:tab/>
            </w:r>
            <w:r>
              <w:rPr>
                <w:noProof/>
                <w:webHidden/>
              </w:rPr>
              <w:fldChar w:fldCharType="begin"/>
            </w:r>
            <w:r w:rsidR="00DA2AD7">
              <w:rPr>
                <w:noProof/>
                <w:webHidden/>
              </w:rPr>
              <w:instrText xml:space="preserve"> PAGEREF _Toc452423172 \h </w:instrText>
            </w:r>
            <w:r>
              <w:rPr>
                <w:noProof/>
                <w:webHidden/>
              </w:rPr>
            </w:r>
            <w:r>
              <w:rPr>
                <w:noProof/>
                <w:webHidden/>
              </w:rPr>
              <w:fldChar w:fldCharType="separate"/>
            </w:r>
            <w:r w:rsidR="00DA2AD7">
              <w:rPr>
                <w:noProof/>
                <w:webHidden/>
              </w:rPr>
              <w:t>11</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3" w:history="1">
            <w:r w:rsidR="00DA2AD7" w:rsidRPr="005B0BD2">
              <w:rPr>
                <w:rStyle w:val="ad"/>
                <w:noProof/>
              </w:rPr>
              <w:t>Гибкие контурные модели</w:t>
            </w:r>
            <w:r w:rsidR="00DA2AD7">
              <w:rPr>
                <w:noProof/>
                <w:webHidden/>
              </w:rPr>
              <w:tab/>
            </w:r>
            <w:r>
              <w:rPr>
                <w:noProof/>
                <w:webHidden/>
              </w:rPr>
              <w:fldChar w:fldCharType="begin"/>
            </w:r>
            <w:r w:rsidR="00DA2AD7">
              <w:rPr>
                <w:noProof/>
                <w:webHidden/>
              </w:rPr>
              <w:instrText xml:space="preserve"> PAGEREF _Toc452423173 \h </w:instrText>
            </w:r>
            <w:r>
              <w:rPr>
                <w:noProof/>
                <w:webHidden/>
              </w:rPr>
            </w:r>
            <w:r>
              <w:rPr>
                <w:noProof/>
                <w:webHidden/>
              </w:rPr>
              <w:fldChar w:fldCharType="separate"/>
            </w:r>
            <w:r w:rsidR="00DA2AD7">
              <w:rPr>
                <w:noProof/>
                <w:webHidden/>
              </w:rPr>
              <w:t>12</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4" w:history="1">
            <w:r w:rsidR="00DA2AD7" w:rsidRPr="005B0BD2">
              <w:rPr>
                <w:rStyle w:val="ad"/>
                <w:noProof/>
              </w:rPr>
              <w:t>Сравнение эластичных графов</w:t>
            </w:r>
            <w:r w:rsidR="00DA2AD7">
              <w:rPr>
                <w:noProof/>
                <w:webHidden/>
              </w:rPr>
              <w:tab/>
            </w:r>
            <w:r>
              <w:rPr>
                <w:noProof/>
                <w:webHidden/>
              </w:rPr>
              <w:fldChar w:fldCharType="begin"/>
            </w:r>
            <w:r w:rsidR="00DA2AD7">
              <w:rPr>
                <w:noProof/>
                <w:webHidden/>
              </w:rPr>
              <w:instrText xml:space="preserve"> PAGEREF _Toc452423174 \h </w:instrText>
            </w:r>
            <w:r>
              <w:rPr>
                <w:noProof/>
                <w:webHidden/>
              </w:rPr>
            </w:r>
            <w:r>
              <w:rPr>
                <w:noProof/>
                <w:webHidden/>
              </w:rPr>
              <w:fldChar w:fldCharType="separate"/>
            </w:r>
            <w:r w:rsidR="00DA2AD7">
              <w:rPr>
                <w:noProof/>
                <w:webHidden/>
              </w:rPr>
              <w:t>12</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5" w:history="1">
            <w:r w:rsidR="00DA2AD7" w:rsidRPr="005B0BD2">
              <w:rPr>
                <w:rStyle w:val="ad"/>
                <w:noProof/>
              </w:rPr>
              <w:t>Методы, основанные на геометрических характеристиках лица</w:t>
            </w:r>
            <w:r w:rsidR="00DA2AD7">
              <w:rPr>
                <w:noProof/>
                <w:webHidden/>
              </w:rPr>
              <w:tab/>
            </w:r>
            <w:r>
              <w:rPr>
                <w:noProof/>
                <w:webHidden/>
              </w:rPr>
              <w:fldChar w:fldCharType="begin"/>
            </w:r>
            <w:r w:rsidR="00DA2AD7">
              <w:rPr>
                <w:noProof/>
                <w:webHidden/>
              </w:rPr>
              <w:instrText xml:space="preserve"> PAGEREF _Toc452423175 \h </w:instrText>
            </w:r>
            <w:r>
              <w:rPr>
                <w:noProof/>
                <w:webHidden/>
              </w:rPr>
            </w:r>
            <w:r>
              <w:rPr>
                <w:noProof/>
                <w:webHidden/>
              </w:rPr>
              <w:fldChar w:fldCharType="separate"/>
            </w:r>
            <w:r w:rsidR="00DA2AD7">
              <w:rPr>
                <w:noProof/>
                <w:webHidden/>
              </w:rPr>
              <w:t>14</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6" w:history="1">
            <w:r w:rsidR="00DA2AD7" w:rsidRPr="005B0BD2">
              <w:rPr>
                <w:rStyle w:val="ad"/>
                <w:rFonts w:ascii="Times New Roman" w:hAnsi="Times New Roman" w:cs="Times New Roman"/>
                <w:noProof/>
                <w:shd w:val="clear" w:color="auto" w:fill="FFFFFF"/>
              </w:rPr>
              <w:t>Сравнение шаблонов</w:t>
            </w:r>
            <w:r w:rsidR="00DA2AD7" w:rsidRPr="005B0BD2">
              <w:rPr>
                <w:rStyle w:val="ad"/>
                <w:rFonts w:ascii="Times New Roman" w:hAnsi="Times New Roman" w:cs="Times New Roman"/>
                <w:noProof/>
              </w:rPr>
              <w:t>.</w:t>
            </w:r>
            <w:r w:rsidR="00DA2AD7">
              <w:rPr>
                <w:noProof/>
                <w:webHidden/>
              </w:rPr>
              <w:tab/>
            </w:r>
            <w:r>
              <w:rPr>
                <w:noProof/>
                <w:webHidden/>
              </w:rPr>
              <w:fldChar w:fldCharType="begin"/>
            </w:r>
            <w:r w:rsidR="00DA2AD7">
              <w:rPr>
                <w:noProof/>
                <w:webHidden/>
              </w:rPr>
              <w:instrText xml:space="preserve"> PAGEREF _Toc452423176 \h </w:instrText>
            </w:r>
            <w:r>
              <w:rPr>
                <w:noProof/>
                <w:webHidden/>
              </w:rPr>
            </w:r>
            <w:r>
              <w:rPr>
                <w:noProof/>
                <w:webHidden/>
              </w:rPr>
              <w:fldChar w:fldCharType="separate"/>
            </w:r>
            <w:r w:rsidR="00DA2AD7">
              <w:rPr>
                <w:noProof/>
                <w:webHidden/>
              </w:rPr>
              <w:t>15</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7" w:history="1">
            <w:r w:rsidR="00DA2AD7" w:rsidRPr="005B0BD2">
              <w:rPr>
                <w:rStyle w:val="ad"/>
                <w:rFonts w:ascii="Times New Roman" w:hAnsi="Times New Roman" w:cs="Times New Roman"/>
                <w:noProof/>
              </w:rPr>
              <w:t>Скрытые Марковские модели.</w:t>
            </w:r>
            <w:r w:rsidR="00DA2AD7">
              <w:rPr>
                <w:noProof/>
                <w:webHidden/>
              </w:rPr>
              <w:tab/>
            </w:r>
            <w:r>
              <w:rPr>
                <w:noProof/>
                <w:webHidden/>
              </w:rPr>
              <w:fldChar w:fldCharType="begin"/>
            </w:r>
            <w:r w:rsidR="00DA2AD7">
              <w:rPr>
                <w:noProof/>
                <w:webHidden/>
              </w:rPr>
              <w:instrText xml:space="preserve"> PAGEREF _Toc452423177 \h </w:instrText>
            </w:r>
            <w:r>
              <w:rPr>
                <w:noProof/>
                <w:webHidden/>
              </w:rPr>
            </w:r>
            <w:r>
              <w:rPr>
                <w:noProof/>
                <w:webHidden/>
              </w:rPr>
              <w:fldChar w:fldCharType="separate"/>
            </w:r>
            <w:r w:rsidR="00DA2AD7">
              <w:rPr>
                <w:noProof/>
                <w:webHidden/>
              </w:rPr>
              <w:t>16</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8" w:history="1">
            <w:r w:rsidR="00DA2AD7" w:rsidRPr="005B0BD2">
              <w:rPr>
                <w:rStyle w:val="ad"/>
                <w:rFonts w:ascii="Times New Roman" w:hAnsi="Times New Roman" w:cs="Times New Roman"/>
                <w:noProof/>
              </w:rPr>
              <w:t>Многослойные нейронные сети.</w:t>
            </w:r>
            <w:r w:rsidR="00DA2AD7">
              <w:rPr>
                <w:noProof/>
                <w:webHidden/>
              </w:rPr>
              <w:tab/>
            </w:r>
            <w:r>
              <w:rPr>
                <w:noProof/>
                <w:webHidden/>
              </w:rPr>
              <w:fldChar w:fldCharType="begin"/>
            </w:r>
            <w:r w:rsidR="00DA2AD7">
              <w:rPr>
                <w:noProof/>
                <w:webHidden/>
              </w:rPr>
              <w:instrText xml:space="preserve"> PAGEREF _Toc452423178 \h </w:instrText>
            </w:r>
            <w:r>
              <w:rPr>
                <w:noProof/>
                <w:webHidden/>
              </w:rPr>
            </w:r>
            <w:r>
              <w:rPr>
                <w:noProof/>
                <w:webHidden/>
              </w:rPr>
              <w:fldChar w:fldCharType="separate"/>
            </w:r>
            <w:r w:rsidR="00DA2AD7">
              <w:rPr>
                <w:noProof/>
                <w:webHidden/>
              </w:rPr>
              <w:t>20</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9" w:history="1">
            <w:r w:rsidR="00DA2AD7" w:rsidRPr="005B0BD2">
              <w:rPr>
                <w:rStyle w:val="ad"/>
                <w:rFonts w:ascii="Times New Roman" w:hAnsi="Times New Roman" w:cs="Times New Roman"/>
                <w:noProof/>
              </w:rPr>
              <w:t>Сети Габоровых вейвлетов (GWN).</w:t>
            </w:r>
            <w:r w:rsidR="00DA2AD7">
              <w:rPr>
                <w:noProof/>
                <w:webHidden/>
              </w:rPr>
              <w:tab/>
            </w:r>
            <w:r>
              <w:rPr>
                <w:noProof/>
                <w:webHidden/>
              </w:rPr>
              <w:fldChar w:fldCharType="begin"/>
            </w:r>
            <w:r w:rsidR="00DA2AD7">
              <w:rPr>
                <w:noProof/>
                <w:webHidden/>
              </w:rPr>
              <w:instrText xml:space="preserve"> PAGEREF _Toc452423179 \h </w:instrText>
            </w:r>
            <w:r>
              <w:rPr>
                <w:noProof/>
                <w:webHidden/>
              </w:rPr>
            </w:r>
            <w:r>
              <w:rPr>
                <w:noProof/>
                <w:webHidden/>
              </w:rPr>
              <w:fldChar w:fldCharType="separate"/>
            </w:r>
            <w:r w:rsidR="00DA2AD7">
              <w:rPr>
                <w:noProof/>
                <w:webHidden/>
              </w:rPr>
              <w:t>22</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0" w:history="1">
            <w:r w:rsidR="00DA2AD7" w:rsidRPr="005B0BD2">
              <w:rPr>
                <w:rStyle w:val="ad"/>
                <w:rFonts w:ascii="Times New Roman" w:hAnsi="Times New Roman" w:cs="Times New Roman"/>
                <w:noProof/>
              </w:rPr>
              <w:t>Нейронные сети Хопфилда.</w:t>
            </w:r>
            <w:r w:rsidR="00DA2AD7">
              <w:rPr>
                <w:noProof/>
                <w:webHidden/>
              </w:rPr>
              <w:tab/>
            </w:r>
            <w:r>
              <w:rPr>
                <w:noProof/>
                <w:webHidden/>
              </w:rPr>
              <w:fldChar w:fldCharType="begin"/>
            </w:r>
            <w:r w:rsidR="00DA2AD7">
              <w:rPr>
                <w:noProof/>
                <w:webHidden/>
              </w:rPr>
              <w:instrText xml:space="preserve"> PAGEREF _Toc452423180 \h </w:instrText>
            </w:r>
            <w:r>
              <w:rPr>
                <w:noProof/>
                <w:webHidden/>
              </w:rPr>
            </w:r>
            <w:r>
              <w:rPr>
                <w:noProof/>
                <w:webHidden/>
              </w:rPr>
              <w:fldChar w:fldCharType="separate"/>
            </w:r>
            <w:r w:rsidR="00DA2AD7">
              <w:rPr>
                <w:noProof/>
                <w:webHidden/>
              </w:rPr>
              <w:t>22</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81" w:history="1">
            <w:r w:rsidR="00DA2AD7" w:rsidRPr="005B0BD2">
              <w:rPr>
                <w:rStyle w:val="ad"/>
                <w:rFonts w:cs="Times New Roman"/>
                <w:noProof/>
              </w:rPr>
              <w:t>ДЕТЕКТИРОВАНИЕ ЧЕЛОВЕЧЕСКОГО ЛИЦА НА ИЗОБРАЖЕНИИ ДЛЯ ВХОДА СВЕРТОЧНОЙ СЕТИ</w:t>
            </w:r>
            <w:r w:rsidR="00DA2AD7">
              <w:rPr>
                <w:noProof/>
                <w:webHidden/>
              </w:rPr>
              <w:tab/>
            </w:r>
            <w:r>
              <w:rPr>
                <w:noProof/>
                <w:webHidden/>
              </w:rPr>
              <w:fldChar w:fldCharType="begin"/>
            </w:r>
            <w:r w:rsidR="00DA2AD7">
              <w:rPr>
                <w:noProof/>
                <w:webHidden/>
              </w:rPr>
              <w:instrText xml:space="preserve"> PAGEREF _Toc452423181 \h </w:instrText>
            </w:r>
            <w:r>
              <w:rPr>
                <w:noProof/>
                <w:webHidden/>
              </w:rPr>
            </w:r>
            <w:r>
              <w:rPr>
                <w:noProof/>
                <w:webHidden/>
              </w:rPr>
              <w:fldChar w:fldCharType="separate"/>
            </w:r>
            <w:r w:rsidR="00DA2AD7">
              <w:rPr>
                <w:noProof/>
                <w:webHidden/>
              </w:rPr>
              <w:t>24</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2" w:history="1">
            <w:r w:rsidR="00DA2AD7" w:rsidRPr="005B0BD2">
              <w:rPr>
                <w:rStyle w:val="ad"/>
                <w:noProof/>
              </w:rPr>
              <w:t>1.1. Интегральное представление изображений</w:t>
            </w:r>
            <w:r w:rsidR="00DA2AD7">
              <w:rPr>
                <w:noProof/>
                <w:webHidden/>
              </w:rPr>
              <w:tab/>
            </w:r>
            <w:r>
              <w:rPr>
                <w:noProof/>
                <w:webHidden/>
              </w:rPr>
              <w:fldChar w:fldCharType="begin"/>
            </w:r>
            <w:r w:rsidR="00DA2AD7">
              <w:rPr>
                <w:noProof/>
                <w:webHidden/>
              </w:rPr>
              <w:instrText xml:space="preserve"> PAGEREF _Toc452423182 \h </w:instrText>
            </w:r>
            <w:r>
              <w:rPr>
                <w:noProof/>
                <w:webHidden/>
              </w:rPr>
            </w:r>
            <w:r>
              <w:rPr>
                <w:noProof/>
                <w:webHidden/>
              </w:rPr>
              <w:fldChar w:fldCharType="separate"/>
            </w:r>
            <w:r w:rsidR="00DA2AD7">
              <w:rPr>
                <w:noProof/>
                <w:webHidden/>
              </w:rPr>
              <w:t>24</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3" w:history="1">
            <w:r w:rsidR="00DA2AD7" w:rsidRPr="005B0BD2">
              <w:rPr>
                <w:rStyle w:val="ad"/>
                <w:noProof/>
              </w:rPr>
              <w:t>1.2. Хаар-подобные характеристики</w:t>
            </w:r>
            <w:r w:rsidR="00DA2AD7">
              <w:rPr>
                <w:noProof/>
                <w:webHidden/>
              </w:rPr>
              <w:tab/>
            </w:r>
            <w:r>
              <w:rPr>
                <w:noProof/>
                <w:webHidden/>
              </w:rPr>
              <w:fldChar w:fldCharType="begin"/>
            </w:r>
            <w:r w:rsidR="00DA2AD7">
              <w:rPr>
                <w:noProof/>
                <w:webHidden/>
              </w:rPr>
              <w:instrText xml:space="preserve"> PAGEREF _Toc452423183 \h </w:instrText>
            </w:r>
            <w:r>
              <w:rPr>
                <w:noProof/>
                <w:webHidden/>
              </w:rPr>
            </w:r>
            <w:r>
              <w:rPr>
                <w:noProof/>
                <w:webHidden/>
              </w:rPr>
              <w:fldChar w:fldCharType="separate"/>
            </w:r>
            <w:r w:rsidR="00DA2AD7">
              <w:rPr>
                <w:noProof/>
                <w:webHidden/>
              </w:rPr>
              <w:t>25</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4" w:history="1">
            <w:r w:rsidR="00DA2AD7" w:rsidRPr="005B0BD2">
              <w:rPr>
                <w:rStyle w:val="ad"/>
                <w:noProof/>
              </w:rPr>
              <w:t>1.3. Метод построения классификатора на основе алгоритма бустинга</w:t>
            </w:r>
            <w:r w:rsidR="00DA2AD7">
              <w:rPr>
                <w:noProof/>
                <w:webHidden/>
              </w:rPr>
              <w:tab/>
            </w:r>
            <w:r>
              <w:rPr>
                <w:noProof/>
                <w:webHidden/>
              </w:rPr>
              <w:fldChar w:fldCharType="begin"/>
            </w:r>
            <w:r w:rsidR="00DA2AD7">
              <w:rPr>
                <w:noProof/>
                <w:webHidden/>
              </w:rPr>
              <w:instrText xml:space="preserve"> PAGEREF _Toc452423184 \h </w:instrText>
            </w:r>
            <w:r>
              <w:rPr>
                <w:noProof/>
                <w:webHidden/>
              </w:rPr>
            </w:r>
            <w:r>
              <w:rPr>
                <w:noProof/>
                <w:webHidden/>
              </w:rPr>
              <w:fldChar w:fldCharType="separate"/>
            </w:r>
            <w:r w:rsidR="00DA2AD7">
              <w:rPr>
                <w:noProof/>
                <w:webHidden/>
              </w:rPr>
              <w:t>27</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5" w:history="1">
            <w:r w:rsidR="00DA2AD7" w:rsidRPr="005B0BD2">
              <w:rPr>
                <w:rStyle w:val="ad"/>
                <w:noProof/>
              </w:rPr>
              <w:t>1.4. Метод комбинирования классификаторов в каскадную структуру</w:t>
            </w:r>
            <w:r w:rsidR="00DA2AD7">
              <w:rPr>
                <w:noProof/>
                <w:webHidden/>
              </w:rPr>
              <w:tab/>
            </w:r>
            <w:r>
              <w:rPr>
                <w:noProof/>
                <w:webHidden/>
              </w:rPr>
              <w:fldChar w:fldCharType="begin"/>
            </w:r>
            <w:r w:rsidR="00DA2AD7">
              <w:rPr>
                <w:noProof/>
                <w:webHidden/>
              </w:rPr>
              <w:instrText xml:space="preserve"> PAGEREF _Toc452423185 \h </w:instrText>
            </w:r>
            <w:r>
              <w:rPr>
                <w:noProof/>
                <w:webHidden/>
              </w:rPr>
            </w:r>
            <w:r>
              <w:rPr>
                <w:noProof/>
                <w:webHidden/>
              </w:rPr>
              <w:fldChar w:fldCharType="separate"/>
            </w:r>
            <w:r w:rsidR="00DA2AD7">
              <w:rPr>
                <w:noProof/>
                <w:webHidden/>
              </w:rPr>
              <w:t>27</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86" w:history="1">
            <w:r w:rsidR="00DA2AD7" w:rsidRPr="005B0BD2">
              <w:rPr>
                <w:rStyle w:val="ad"/>
                <w:rFonts w:cs="Times New Roman"/>
                <w:noProof/>
              </w:rPr>
              <w:t>НАХОЖДЕНИЕ ТОЧЕК ЛИЦА ПО ДЕТЕКТИРОВАННОМУ СЕКТОРУ</w:t>
            </w:r>
            <w:r w:rsidR="00DA2AD7">
              <w:rPr>
                <w:noProof/>
                <w:webHidden/>
              </w:rPr>
              <w:tab/>
            </w:r>
            <w:r>
              <w:rPr>
                <w:noProof/>
                <w:webHidden/>
              </w:rPr>
              <w:fldChar w:fldCharType="begin"/>
            </w:r>
            <w:r w:rsidR="00DA2AD7">
              <w:rPr>
                <w:noProof/>
                <w:webHidden/>
              </w:rPr>
              <w:instrText xml:space="preserve"> PAGEREF _Toc452423186 \h </w:instrText>
            </w:r>
            <w:r>
              <w:rPr>
                <w:noProof/>
                <w:webHidden/>
              </w:rPr>
            </w:r>
            <w:r>
              <w:rPr>
                <w:noProof/>
                <w:webHidden/>
              </w:rPr>
              <w:fldChar w:fldCharType="separate"/>
            </w:r>
            <w:r w:rsidR="00DA2AD7">
              <w:rPr>
                <w:noProof/>
                <w:webHidden/>
              </w:rPr>
              <w:t>28</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87" w:history="1">
            <w:r w:rsidR="00DA2AD7" w:rsidRPr="005B0BD2">
              <w:rPr>
                <w:rStyle w:val="ad"/>
                <w:rFonts w:cs="Times New Roman"/>
                <w:noProof/>
              </w:rPr>
              <w:t>СТРУКТУРА СВЕРТОЧНЫХ НЕЙРОННЫХ СЕТЕЙ</w:t>
            </w:r>
            <w:r w:rsidR="00DA2AD7">
              <w:rPr>
                <w:noProof/>
                <w:webHidden/>
              </w:rPr>
              <w:tab/>
            </w:r>
            <w:r>
              <w:rPr>
                <w:noProof/>
                <w:webHidden/>
              </w:rPr>
              <w:fldChar w:fldCharType="begin"/>
            </w:r>
            <w:r w:rsidR="00DA2AD7">
              <w:rPr>
                <w:noProof/>
                <w:webHidden/>
              </w:rPr>
              <w:instrText xml:space="preserve"> PAGEREF _Toc452423187 \h </w:instrText>
            </w:r>
            <w:r>
              <w:rPr>
                <w:noProof/>
                <w:webHidden/>
              </w:rPr>
            </w:r>
            <w:r>
              <w:rPr>
                <w:noProof/>
                <w:webHidden/>
              </w:rPr>
              <w:fldChar w:fldCharType="separate"/>
            </w:r>
            <w:r w:rsidR="00DA2AD7">
              <w:rPr>
                <w:noProof/>
                <w:webHidden/>
              </w:rPr>
              <w:t>28</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88" w:history="1">
            <w:r w:rsidR="00DA2AD7" w:rsidRPr="005B0BD2">
              <w:rPr>
                <w:rStyle w:val="ad"/>
                <w:rFonts w:cs="Times New Roman"/>
                <w:noProof/>
              </w:rPr>
              <w:t>ПРИНЦИП РАБОТЫ СВЕРТОЧНЫХ НЕЙРОННЫХ СЕТЕЙ</w:t>
            </w:r>
            <w:r w:rsidR="00DA2AD7">
              <w:rPr>
                <w:noProof/>
                <w:webHidden/>
              </w:rPr>
              <w:tab/>
            </w:r>
            <w:r>
              <w:rPr>
                <w:noProof/>
                <w:webHidden/>
              </w:rPr>
              <w:fldChar w:fldCharType="begin"/>
            </w:r>
            <w:r w:rsidR="00DA2AD7">
              <w:rPr>
                <w:noProof/>
                <w:webHidden/>
              </w:rPr>
              <w:instrText xml:space="preserve"> PAGEREF _Toc452423188 \h </w:instrText>
            </w:r>
            <w:r>
              <w:rPr>
                <w:noProof/>
                <w:webHidden/>
              </w:rPr>
            </w:r>
            <w:r>
              <w:rPr>
                <w:noProof/>
                <w:webHidden/>
              </w:rPr>
              <w:fldChar w:fldCharType="separate"/>
            </w:r>
            <w:r w:rsidR="00DA2AD7">
              <w:rPr>
                <w:noProof/>
                <w:webHidden/>
              </w:rPr>
              <w:t>30</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9" w:history="1">
            <w:r w:rsidR="00DA2AD7" w:rsidRPr="005B0BD2">
              <w:rPr>
                <w:rStyle w:val="ad"/>
                <w:noProof/>
                <w:lang w:val="en-US"/>
              </w:rPr>
              <w:t>Convolution</w:t>
            </w:r>
            <w:r w:rsidR="00DA2AD7" w:rsidRPr="005B0BD2">
              <w:rPr>
                <w:rStyle w:val="ad"/>
                <w:noProof/>
              </w:rPr>
              <w:t xml:space="preserve"> слой</w:t>
            </w:r>
            <w:r w:rsidR="00DA2AD7">
              <w:rPr>
                <w:noProof/>
                <w:webHidden/>
              </w:rPr>
              <w:tab/>
            </w:r>
            <w:r>
              <w:rPr>
                <w:noProof/>
                <w:webHidden/>
              </w:rPr>
              <w:fldChar w:fldCharType="begin"/>
            </w:r>
            <w:r w:rsidR="00DA2AD7">
              <w:rPr>
                <w:noProof/>
                <w:webHidden/>
              </w:rPr>
              <w:instrText xml:space="preserve"> PAGEREF _Toc452423189 \h </w:instrText>
            </w:r>
            <w:r>
              <w:rPr>
                <w:noProof/>
                <w:webHidden/>
              </w:rPr>
            </w:r>
            <w:r>
              <w:rPr>
                <w:noProof/>
                <w:webHidden/>
              </w:rPr>
              <w:fldChar w:fldCharType="separate"/>
            </w:r>
            <w:r w:rsidR="00DA2AD7">
              <w:rPr>
                <w:noProof/>
                <w:webHidden/>
              </w:rPr>
              <w:t>30</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90" w:history="1">
            <w:r w:rsidR="00DA2AD7" w:rsidRPr="005B0BD2">
              <w:rPr>
                <w:rStyle w:val="ad"/>
                <w:noProof/>
                <w:lang w:val="en-US"/>
              </w:rPr>
              <w:t>Pooling</w:t>
            </w:r>
            <w:r w:rsidR="00DA2AD7" w:rsidRPr="005B0BD2">
              <w:rPr>
                <w:rStyle w:val="ad"/>
                <w:noProof/>
              </w:rPr>
              <w:t xml:space="preserve"> слой</w:t>
            </w:r>
            <w:r w:rsidR="00DA2AD7">
              <w:rPr>
                <w:noProof/>
                <w:webHidden/>
              </w:rPr>
              <w:tab/>
            </w:r>
            <w:r>
              <w:rPr>
                <w:noProof/>
                <w:webHidden/>
              </w:rPr>
              <w:fldChar w:fldCharType="begin"/>
            </w:r>
            <w:r w:rsidR="00DA2AD7">
              <w:rPr>
                <w:noProof/>
                <w:webHidden/>
              </w:rPr>
              <w:instrText xml:space="preserve"> PAGEREF _Toc452423190 \h </w:instrText>
            </w:r>
            <w:r>
              <w:rPr>
                <w:noProof/>
                <w:webHidden/>
              </w:rPr>
            </w:r>
            <w:r>
              <w:rPr>
                <w:noProof/>
                <w:webHidden/>
              </w:rPr>
              <w:fldChar w:fldCharType="separate"/>
            </w:r>
            <w:r w:rsidR="00DA2AD7">
              <w:rPr>
                <w:noProof/>
                <w:webHidden/>
              </w:rPr>
              <w:t>30</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91" w:history="1">
            <w:r w:rsidR="00DA2AD7" w:rsidRPr="005B0BD2">
              <w:rPr>
                <w:rStyle w:val="ad"/>
                <w:noProof/>
                <w:lang w:val="en-US"/>
              </w:rPr>
              <w:t>Fully</w:t>
            </w:r>
            <w:r w:rsidR="00DA2AD7" w:rsidRPr="005B0BD2">
              <w:rPr>
                <w:rStyle w:val="ad"/>
                <w:noProof/>
              </w:rPr>
              <w:t>-</w:t>
            </w:r>
            <w:r w:rsidR="00DA2AD7" w:rsidRPr="005B0BD2">
              <w:rPr>
                <w:rStyle w:val="ad"/>
                <w:noProof/>
                <w:lang w:val="en-US"/>
              </w:rPr>
              <w:t>connected</w:t>
            </w:r>
            <w:r w:rsidR="00DA2AD7">
              <w:rPr>
                <w:noProof/>
                <w:webHidden/>
              </w:rPr>
              <w:tab/>
            </w:r>
            <w:r>
              <w:rPr>
                <w:noProof/>
                <w:webHidden/>
              </w:rPr>
              <w:fldChar w:fldCharType="begin"/>
            </w:r>
            <w:r w:rsidR="00DA2AD7">
              <w:rPr>
                <w:noProof/>
                <w:webHidden/>
              </w:rPr>
              <w:instrText xml:space="preserve"> PAGEREF _Toc452423191 \h </w:instrText>
            </w:r>
            <w:r>
              <w:rPr>
                <w:noProof/>
                <w:webHidden/>
              </w:rPr>
            </w:r>
            <w:r>
              <w:rPr>
                <w:noProof/>
                <w:webHidden/>
              </w:rPr>
              <w:fldChar w:fldCharType="separate"/>
            </w:r>
            <w:r w:rsidR="00DA2AD7">
              <w:rPr>
                <w:noProof/>
                <w:webHidden/>
              </w:rPr>
              <w:t>31</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2" w:history="1">
            <w:r w:rsidR="00DA2AD7" w:rsidRPr="005B0BD2">
              <w:rPr>
                <w:rStyle w:val="ad"/>
                <w:rFonts w:cs="Times New Roman"/>
                <w:noProof/>
              </w:rPr>
              <w:t>ПРИНЦИП ОБУЧЕНИЯ СВЕРТОЧНЫХ НЕЙРОННЫХ СЕТЕЙ</w:t>
            </w:r>
            <w:r w:rsidR="00DA2AD7">
              <w:rPr>
                <w:noProof/>
                <w:webHidden/>
              </w:rPr>
              <w:tab/>
            </w:r>
            <w:r>
              <w:rPr>
                <w:noProof/>
                <w:webHidden/>
              </w:rPr>
              <w:fldChar w:fldCharType="begin"/>
            </w:r>
            <w:r w:rsidR="00DA2AD7">
              <w:rPr>
                <w:noProof/>
                <w:webHidden/>
              </w:rPr>
              <w:instrText xml:space="preserve"> PAGEREF _Toc452423192 \h </w:instrText>
            </w:r>
            <w:r>
              <w:rPr>
                <w:noProof/>
                <w:webHidden/>
              </w:rPr>
            </w:r>
            <w:r>
              <w:rPr>
                <w:noProof/>
                <w:webHidden/>
              </w:rPr>
              <w:fldChar w:fldCharType="separate"/>
            </w:r>
            <w:r w:rsidR="00DA2AD7">
              <w:rPr>
                <w:noProof/>
                <w:webHidden/>
              </w:rPr>
              <w:t>32</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3" w:history="1">
            <w:r w:rsidR="00DA2AD7" w:rsidRPr="005B0BD2">
              <w:rPr>
                <w:rStyle w:val="ad"/>
                <w:noProof/>
              </w:rPr>
              <w:t>АРХИТЕКТУРА СВЕРТОЧНОЙ НЕЙРОННОЙ СЕТИ В ДАННОЙ РАБОТЕ</w:t>
            </w:r>
            <w:r w:rsidR="00DA2AD7">
              <w:rPr>
                <w:noProof/>
                <w:webHidden/>
              </w:rPr>
              <w:tab/>
            </w:r>
            <w:r>
              <w:rPr>
                <w:noProof/>
                <w:webHidden/>
              </w:rPr>
              <w:fldChar w:fldCharType="begin"/>
            </w:r>
            <w:r w:rsidR="00DA2AD7">
              <w:rPr>
                <w:noProof/>
                <w:webHidden/>
              </w:rPr>
              <w:instrText xml:space="preserve"> PAGEREF _Toc452423193 \h </w:instrText>
            </w:r>
            <w:r>
              <w:rPr>
                <w:noProof/>
                <w:webHidden/>
              </w:rPr>
            </w:r>
            <w:r>
              <w:rPr>
                <w:noProof/>
                <w:webHidden/>
              </w:rPr>
              <w:fldChar w:fldCharType="separate"/>
            </w:r>
            <w:r w:rsidR="00DA2AD7">
              <w:rPr>
                <w:noProof/>
                <w:webHidden/>
              </w:rPr>
              <w:t>34</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4" w:history="1">
            <w:r w:rsidR="00DA2AD7" w:rsidRPr="005B0BD2">
              <w:rPr>
                <w:rStyle w:val="ad"/>
                <w:rFonts w:cs="Times New Roman"/>
                <w:noProof/>
              </w:rPr>
              <w:t>МЕТОДЫ ПРИМЕНЯЕМЫЕ ПРИ ОБУЧЕНИИ</w:t>
            </w:r>
            <w:r w:rsidR="00DA2AD7">
              <w:rPr>
                <w:noProof/>
                <w:webHidden/>
              </w:rPr>
              <w:tab/>
            </w:r>
            <w:r>
              <w:rPr>
                <w:noProof/>
                <w:webHidden/>
              </w:rPr>
              <w:fldChar w:fldCharType="begin"/>
            </w:r>
            <w:r w:rsidR="00DA2AD7">
              <w:rPr>
                <w:noProof/>
                <w:webHidden/>
              </w:rPr>
              <w:instrText xml:space="preserve"> PAGEREF _Toc452423194 \h </w:instrText>
            </w:r>
            <w:r>
              <w:rPr>
                <w:noProof/>
                <w:webHidden/>
              </w:rPr>
            </w:r>
            <w:r>
              <w:rPr>
                <w:noProof/>
                <w:webHidden/>
              </w:rPr>
              <w:fldChar w:fldCharType="separate"/>
            </w:r>
            <w:r w:rsidR="00DA2AD7">
              <w:rPr>
                <w:noProof/>
                <w:webHidden/>
              </w:rPr>
              <w:t>35</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5" w:history="1">
            <w:r w:rsidR="00DA2AD7" w:rsidRPr="005B0BD2">
              <w:rPr>
                <w:rStyle w:val="ad"/>
                <w:rFonts w:cs="Times New Roman"/>
                <w:noProof/>
              </w:rPr>
              <w:t>РЕЗУЛЬТАТЫ</w:t>
            </w:r>
            <w:r w:rsidR="00DA2AD7">
              <w:rPr>
                <w:noProof/>
                <w:webHidden/>
              </w:rPr>
              <w:tab/>
            </w:r>
            <w:r>
              <w:rPr>
                <w:noProof/>
                <w:webHidden/>
              </w:rPr>
              <w:fldChar w:fldCharType="begin"/>
            </w:r>
            <w:r w:rsidR="00DA2AD7">
              <w:rPr>
                <w:noProof/>
                <w:webHidden/>
              </w:rPr>
              <w:instrText xml:space="preserve"> PAGEREF _Toc452423195 \h </w:instrText>
            </w:r>
            <w:r>
              <w:rPr>
                <w:noProof/>
                <w:webHidden/>
              </w:rPr>
            </w:r>
            <w:r>
              <w:rPr>
                <w:noProof/>
                <w:webHidden/>
              </w:rPr>
              <w:fldChar w:fldCharType="separate"/>
            </w:r>
            <w:r w:rsidR="00DA2AD7">
              <w:rPr>
                <w:noProof/>
                <w:webHidden/>
              </w:rPr>
              <w:t>39</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6" w:history="1">
            <w:r w:rsidR="00DA2AD7" w:rsidRPr="005B0BD2">
              <w:rPr>
                <w:rStyle w:val="ad"/>
                <w:rFonts w:cs="Times New Roman"/>
                <w:noProof/>
              </w:rPr>
              <w:t>ЗАКЛЮЧЕНИЕ</w:t>
            </w:r>
            <w:r w:rsidR="00DA2AD7">
              <w:rPr>
                <w:noProof/>
                <w:webHidden/>
              </w:rPr>
              <w:tab/>
            </w:r>
            <w:r>
              <w:rPr>
                <w:noProof/>
                <w:webHidden/>
              </w:rPr>
              <w:fldChar w:fldCharType="begin"/>
            </w:r>
            <w:r w:rsidR="00DA2AD7">
              <w:rPr>
                <w:noProof/>
                <w:webHidden/>
              </w:rPr>
              <w:instrText xml:space="preserve"> PAGEREF _Toc452423196 \h </w:instrText>
            </w:r>
            <w:r>
              <w:rPr>
                <w:noProof/>
                <w:webHidden/>
              </w:rPr>
            </w:r>
            <w:r>
              <w:rPr>
                <w:noProof/>
                <w:webHidden/>
              </w:rPr>
              <w:fldChar w:fldCharType="separate"/>
            </w:r>
            <w:r w:rsidR="00DA2AD7">
              <w:rPr>
                <w:noProof/>
                <w:webHidden/>
              </w:rPr>
              <w:t>40</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7" w:history="1">
            <w:r w:rsidR="00DA2AD7" w:rsidRPr="005B0BD2">
              <w:rPr>
                <w:rStyle w:val="ad"/>
                <w:rFonts w:cs="Times New Roman"/>
                <w:noProof/>
              </w:rPr>
              <w:t>ЛИТЕРАТУРА</w:t>
            </w:r>
            <w:r w:rsidR="00DA2AD7">
              <w:rPr>
                <w:noProof/>
                <w:webHidden/>
              </w:rPr>
              <w:tab/>
            </w:r>
            <w:r>
              <w:rPr>
                <w:noProof/>
                <w:webHidden/>
              </w:rPr>
              <w:fldChar w:fldCharType="begin"/>
            </w:r>
            <w:r w:rsidR="00DA2AD7">
              <w:rPr>
                <w:noProof/>
                <w:webHidden/>
              </w:rPr>
              <w:instrText xml:space="preserve"> PAGEREF _Toc452423197 \h </w:instrText>
            </w:r>
            <w:r>
              <w:rPr>
                <w:noProof/>
                <w:webHidden/>
              </w:rPr>
            </w:r>
            <w:r>
              <w:rPr>
                <w:noProof/>
                <w:webHidden/>
              </w:rPr>
              <w:fldChar w:fldCharType="separate"/>
            </w:r>
            <w:r w:rsidR="00DA2AD7">
              <w:rPr>
                <w:noProof/>
                <w:webHidden/>
              </w:rPr>
              <w:t>41</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8" w:history="1">
            <w:r w:rsidR="00DA2AD7" w:rsidRPr="005B0BD2">
              <w:rPr>
                <w:rStyle w:val="ad"/>
                <w:rFonts w:eastAsia="Times New Roman" w:cs="Times New Roman"/>
                <w:noProof/>
                <w:lang w:eastAsia="ru-RU"/>
              </w:rPr>
              <w:t>ПРИЛОЖЕНИЕ</w:t>
            </w:r>
            <w:r w:rsidR="00DA2AD7">
              <w:rPr>
                <w:noProof/>
                <w:webHidden/>
              </w:rPr>
              <w:tab/>
            </w:r>
            <w:r>
              <w:rPr>
                <w:noProof/>
                <w:webHidden/>
              </w:rPr>
              <w:fldChar w:fldCharType="begin"/>
            </w:r>
            <w:r w:rsidR="00DA2AD7">
              <w:rPr>
                <w:noProof/>
                <w:webHidden/>
              </w:rPr>
              <w:instrText xml:space="preserve"> PAGEREF _Toc452423198 \h </w:instrText>
            </w:r>
            <w:r>
              <w:rPr>
                <w:noProof/>
                <w:webHidden/>
              </w:rPr>
            </w:r>
            <w:r>
              <w:rPr>
                <w:noProof/>
                <w:webHidden/>
              </w:rPr>
              <w:fldChar w:fldCharType="separate"/>
            </w:r>
            <w:r w:rsidR="00DA2AD7">
              <w:rPr>
                <w:noProof/>
                <w:webHidden/>
              </w:rPr>
              <w:t>42</w:t>
            </w:r>
            <w:r>
              <w:rPr>
                <w:noProof/>
                <w:webHidden/>
              </w:rPr>
              <w:fldChar w:fldCharType="end"/>
            </w:r>
          </w:hyperlink>
        </w:p>
        <w:p w:rsidR="001F7258" w:rsidRPr="00DC0556" w:rsidRDefault="00485B7F" w:rsidP="001F7258">
          <w:pPr>
            <w:spacing w:line="240" w:lineRule="auto"/>
            <w:rPr>
              <w:rFonts w:ascii="Times New Roman" w:hAnsi="Times New Roman" w:cs="Times New Roman"/>
              <w:sz w:val="24"/>
              <w:szCs w:val="28"/>
            </w:rPr>
          </w:pPr>
          <w:r w:rsidRPr="00DC0556">
            <w:rPr>
              <w:rFonts w:ascii="Times New Roman" w:hAnsi="Times New Roman" w:cs="Times New Roman"/>
              <w:sz w:val="24"/>
              <w:szCs w:val="28"/>
            </w:rPr>
            <w:fldChar w:fldCharType="end"/>
          </w:r>
        </w:p>
      </w:sdtContent>
    </w:sdt>
    <w:p w:rsidR="001F7258" w:rsidRPr="00DC0556" w:rsidRDefault="001F7258">
      <w:pPr>
        <w:rPr>
          <w:rFonts w:ascii="Times New Roman" w:eastAsiaTheme="majorEastAsia" w:hAnsi="Times New Roman" w:cs="Times New Roman"/>
          <w:bCs/>
          <w:sz w:val="32"/>
          <w:szCs w:val="32"/>
        </w:rPr>
      </w:pPr>
      <w:r w:rsidRPr="00DC0556">
        <w:rPr>
          <w:rFonts w:ascii="Times New Roman" w:hAnsi="Times New Roman" w:cs="Times New Roman"/>
          <w:szCs w:val="32"/>
        </w:rPr>
        <w:br w:type="page"/>
      </w:r>
    </w:p>
    <w:p w:rsidR="0049273B" w:rsidRPr="00DC0556" w:rsidRDefault="0076078F" w:rsidP="007B1818">
      <w:pPr>
        <w:pStyle w:val="1"/>
        <w:rPr>
          <w:rFonts w:cs="Times New Roman"/>
        </w:rPr>
      </w:pPr>
      <w:bookmarkStart w:id="0" w:name="_Toc452423167"/>
      <w:r w:rsidRPr="00DC0556">
        <w:rPr>
          <w:rFonts w:cs="Times New Roman"/>
          <w:szCs w:val="32"/>
        </w:rPr>
        <w:lastRenderedPageBreak/>
        <w:t>ВВЕДЕНИЕ</w:t>
      </w:r>
      <w:bookmarkEnd w:id="0"/>
    </w:p>
    <w:p w:rsidR="00861CAB" w:rsidRPr="009C6098" w:rsidRDefault="000C3493" w:rsidP="00D650AA">
      <w:pPr>
        <w:spacing w:line="36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Искусственные н</w:t>
      </w:r>
      <w:r w:rsidR="000E4EAA" w:rsidRPr="00DC0556">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ascii="Times New Roman" w:hAnsi="Times New Roman" w:cs="Times New Roman"/>
          <w:sz w:val="28"/>
          <w:szCs w:val="28"/>
        </w:rPr>
        <w:t>, таких как</w:t>
      </w:r>
      <w:r w:rsidR="0088594B" w:rsidRPr="00DC0556">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DC0556">
        <w:rPr>
          <w:rFonts w:ascii="Times New Roman" w:hAnsi="Times New Roman" w:cs="Times New Roman"/>
          <w:sz w:val="28"/>
          <w:szCs w:val="28"/>
        </w:rPr>
        <w:t>.</w:t>
      </w:r>
      <w:r w:rsidR="00AE3FE7" w:rsidRPr="00DC0556">
        <w:rPr>
          <w:rFonts w:ascii="Times New Roman" w:hAnsi="Times New Roman" w:cs="Times New Roman"/>
          <w:sz w:val="28"/>
          <w:szCs w:val="28"/>
        </w:rPr>
        <w:t xml:space="preserve"> Пример конкретных задач – автономная машина, распознавание изображений, речи, текстовые чат боты.</w:t>
      </w:r>
      <w:r w:rsidR="000E4EAA" w:rsidRPr="00DC0556">
        <w:rPr>
          <w:rFonts w:ascii="Times New Roman" w:hAnsi="Times New Roman" w:cs="Times New Roman"/>
          <w:sz w:val="28"/>
          <w:szCs w:val="28"/>
        </w:rPr>
        <w:t xml:space="preserve"> </w:t>
      </w:r>
      <w:r w:rsidR="00D650AA" w:rsidRPr="00DC0556">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ascii="Times New Roman" w:hAnsi="Times New Roman" w:cs="Times New Roman"/>
          <w:sz w:val="28"/>
          <w:szCs w:val="28"/>
        </w:rPr>
        <w:t xml:space="preserve"> – сетей нервных клеток животного.</w:t>
      </w:r>
      <w:r w:rsidR="00D650AA" w:rsidRPr="00DC0556">
        <w:rPr>
          <w:rFonts w:ascii="Times New Roman" w:hAnsi="Times New Roman" w:cs="Times New Roman"/>
          <w:sz w:val="28"/>
          <w:szCs w:val="28"/>
        </w:rPr>
        <w:t xml:space="preserve"> Один из </w:t>
      </w:r>
      <w:r w:rsidRPr="00DC0556">
        <w:rPr>
          <w:rFonts w:ascii="Times New Roman" w:hAnsi="Times New Roman" w:cs="Times New Roman"/>
          <w:sz w:val="28"/>
          <w:szCs w:val="28"/>
        </w:rPr>
        <w:t xml:space="preserve">видов искусственных нейронных сетей </w:t>
      </w:r>
      <w:r w:rsidR="00D650AA" w:rsidRPr="00DC0556">
        <w:rPr>
          <w:rFonts w:ascii="Times New Roman" w:hAnsi="Times New Roman" w:cs="Times New Roman"/>
          <w:sz w:val="28"/>
          <w:szCs w:val="28"/>
        </w:rPr>
        <w:t xml:space="preserve">- </w:t>
      </w:r>
      <w:r w:rsidR="00A637D5" w:rsidRPr="00DC0556">
        <w:rPr>
          <w:rFonts w:ascii="Times New Roman" w:hAnsi="Times New Roman" w:cs="Times New Roman"/>
          <w:sz w:val="28"/>
          <w:szCs w:val="28"/>
        </w:rPr>
        <w:t>сверточные нейронные сети</w:t>
      </w:r>
      <w:r w:rsidRPr="00DC0556">
        <w:rPr>
          <w:rFonts w:ascii="Times New Roman" w:hAnsi="Times New Roman" w:cs="Times New Roman"/>
          <w:sz w:val="28"/>
          <w:szCs w:val="28"/>
        </w:rPr>
        <w:t>,</w:t>
      </w:r>
      <w:r w:rsidR="00A637D5" w:rsidRPr="00DC0556">
        <w:rPr>
          <w:rFonts w:ascii="Times New Roman" w:hAnsi="Times New Roman" w:cs="Times New Roman"/>
          <w:sz w:val="28"/>
          <w:szCs w:val="28"/>
        </w:rPr>
        <w:t xml:space="preserve"> в основном применяю</w:t>
      </w:r>
      <w:r w:rsidRPr="00DC0556">
        <w:rPr>
          <w:rFonts w:ascii="Times New Roman" w:hAnsi="Times New Roman" w:cs="Times New Roman"/>
          <w:sz w:val="28"/>
          <w:szCs w:val="28"/>
        </w:rPr>
        <w:t>щиеся</w:t>
      </w:r>
      <w:r w:rsidR="00A637D5" w:rsidRPr="00DC0556">
        <w:rPr>
          <w:rFonts w:ascii="Times New Roman" w:hAnsi="Times New Roman" w:cs="Times New Roman"/>
          <w:sz w:val="28"/>
          <w:szCs w:val="28"/>
        </w:rPr>
        <w:t xml:space="preserve"> для работы с изображениями.</w:t>
      </w:r>
      <w:r w:rsidR="00565F4F" w:rsidRPr="00DC0556">
        <w:rPr>
          <w:rFonts w:ascii="Times New Roman" w:hAnsi="Times New Roman" w:cs="Times New Roman"/>
          <w:sz w:val="28"/>
          <w:szCs w:val="28"/>
        </w:rPr>
        <w:t xml:space="preserve"> Причину этого можно увидеть в предпосылках их зарождения. </w:t>
      </w:r>
      <w:r w:rsidR="00573D1F" w:rsidRPr="00DC0556">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D650AA">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Целью выпускной квалификационной работы является исследование возможностей применения сверточных нейронных сетей в области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произвольных объектов на </w:t>
      </w:r>
      <w:r>
        <w:rPr>
          <w:rFonts w:ascii="Times New Roman" w:hAnsi="Times New Roman" w:cs="Times New Roman"/>
          <w:sz w:val="28"/>
          <w:szCs w:val="28"/>
          <w:lang w:val="en-US"/>
        </w:rPr>
        <w:t>RGB</w:t>
      </w:r>
      <w:r w:rsidRPr="008C4CE7">
        <w:rPr>
          <w:rFonts w:ascii="Times New Roman" w:hAnsi="Times New Roman" w:cs="Times New Roman"/>
          <w:sz w:val="28"/>
          <w:szCs w:val="28"/>
        </w:rPr>
        <w:t xml:space="preserve"> </w:t>
      </w:r>
      <w:r>
        <w:rPr>
          <w:rFonts w:ascii="Times New Roman" w:hAnsi="Times New Roman" w:cs="Times New Roman"/>
          <w:sz w:val="28"/>
          <w:szCs w:val="28"/>
        </w:rPr>
        <w:t>изображении</w:t>
      </w:r>
    </w:p>
    <w:p w:rsidR="008C4CE7" w:rsidRDefault="008C4CE7" w:rsidP="00D650AA">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Pr="00DC0556" w:rsidRDefault="008C4CE7" w:rsidP="00150CB2">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Также требуется разработать архитектуру нейронной сети для конкретной работы – для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ключевых точек лица человека.</w:t>
      </w:r>
      <w:r w:rsidR="00150CB2">
        <w:rPr>
          <w:rFonts w:ascii="Times New Roman" w:hAnsi="Times New Roman" w:cs="Times New Roman"/>
          <w:sz w:val="28"/>
          <w:szCs w:val="28"/>
        </w:rPr>
        <w:t xml:space="preserve"> Этот тип за</w:t>
      </w:r>
      <w:r w:rsidR="001C6D16">
        <w:rPr>
          <w:rFonts w:ascii="Times New Roman" w:hAnsi="Times New Roman" w:cs="Times New Roman"/>
          <w:sz w:val="28"/>
          <w:szCs w:val="28"/>
        </w:rPr>
        <w:t>дачи</w:t>
      </w:r>
      <w:r w:rsidR="0088594B" w:rsidRPr="00DC0556">
        <w:rPr>
          <w:rFonts w:ascii="Times New Roman" w:hAnsi="Times New Roman" w:cs="Times New Roman"/>
          <w:sz w:val="28"/>
          <w:szCs w:val="28"/>
        </w:rPr>
        <w:t xml:space="preserve"> относиться к классу регрессионных задач</w:t>
      </w:r>
      <w:r w:rsidR="008C3919" w:rsidRPr="00DC0556">
        <w:rPr>
          <w:rFonts w:ascii="Times New Roman" w:hAnsi="Times New Roman" w:cs="Times New Roman"/>
          <w:sz w:val="28"/>
          <w:szCs w:val="28"/>
        </w:rPr>
        <w:t>, то есть восстановление каких-либо зависимостей</w:t>
      </w:r>
      <w:r w:rsidR="0088594B" w:rsidRPr="00DC0556">
        <w:rPr>
          <w:rFonts w:ascii="Times New Roman" w:hAnsi="Times New Roman" w:cs="Times New Roman"/>
          <w:sz w:val="28"/>
          <w:szCs w:val="28"/>
        </w:rPr>
        <w:t xml:space="preserve">. Аналогичные методы </w:t>
      </w:r>
      <w:proofErr w:type="gramStart"/>
      <w:r w:rsidR="0088594B" w:rsidRPr="00DC0556">
        <w:rPr>
          <w:rFonts w:ascii="Times New Roman" w:hAnsi="Times New Roman" w:cs="Times New Roman"/>
          <w:sz w:val="28"/>
          <w:szCs w:val="28"/>
        </w:rPr>
        <w:t>решения</w:t>
      </w:r>
      <w:proofErr w:type="gramEnd"/>
      <w:r w:rsidR="0088594B" w:rsidRPr="00DC0556">
        <w:rPr>
          <w:rFonts w:ascii="Times New Roman" w:hAnsi="Times New Roman" w:cs="Times New Roman"/>
          <w:sz w:val="28"/>
          <w:szCs w:val="28"/>
        </w:rPr>
        <w:t xml:space="preserve"> возможно применять к схожим проблемам – распознавание рукописного текста, номеро</w:t>
      </w:r>
      <w:r w:rsidR="005413FB" w:rsidRPr="00DC0556">
        <w:rPr>
          <w:rFonts w:ascii="Times New Roman" w:hAnsi="Times New Roman" w:cs="Times New Roman"/>
          <w:sz w:val="28"/>
          <w:szCs w:val="28"/>
        </w:rPr>
        <w:t>в автомобилей, дорожных знаков.</w:t>
      </w:r>
    </w:p>
    <w:p w:rsidR="0076078F" w:rsidRPr="00DC0556" w:rsidRDefault="0076078F" w:rsidP="004417D4">
      <w:pPr>
        <w:ind w:firstLine="426"/>
        <w:rPr>
          <w:rFonts w:ascii="Times New Roman" w:hAnsi="Times New Roman" w:cs="Times New Roman"/>
          <w:sz w:val="32"/>
          <w:szCs w:val="32"/>
        </w:rPr>
      </w:pPr>
      <w:r w:rsidRPr="00DC0556">
        <w:rPr>
          <w:rFonts w:ascii="Times New Roman" w:hAnsi="Times New Roman" w:cs="Times New Roman"/>
          <w:sz w:val="32"/>
          <w:szCs w:val="32"/>
        </w:rPr>
        <w:br w:type="page"/>
      </w:r>
    </w:p>
    <w:p w:rsidR="0088594B" w:rsidRPr="00DC0556" w:rsidRDefault="0088594B" w:rsidP="0088594B">
      <w:pPr>
        <w:pStyle w:val="1"/>
        <w:rPr>
          <w:rFonts w:cs="Times New Roman"/>
        </w:rPr>
      </w:pPr>
      <w:bookmarkStart w:id="1" w:name="_Toc452423168"/>
      <w:r w:rsidRPr="00DC0556">
        <w:rPr>
          <w:rFonts w:cs="Times New Roman"/>
          <w:szCs w:val="32"/>
        </w:rPr>
        <w:lastRenderedPageBreak/>
        <w:t>ПОСТАНОВКА ЗАДАЧИ</w:t>
      </w:r>
      <w:bookmarkEnd w:id="1"/>
    </w:p>
    <w:p w:rsidR="00D90685" w:rsidRPr="00DC0556" w:rsidRDefault="00D90685"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Данные получаемые с видеокамер</w:t>
      </w:r>
      <w:proofErr w:type="gramStart"/>
      <w:r w:rsidRPr="00DC0556">
        <w:rPr>
          <w:rFonts w:ascii="Times New Roman" w:hAnsi="Times New Roman" w:cs="Times New Roman"/>
          <w:sz w:val="28"/>
          <w:szCs w:val="28"/>
        </w:rPr>
        <w:t>ы(</w:t>
      </w:r>
      <w:proofErr w:type="gramEnd"/>
      <w:r w:rsidRPr="00DC0556">
        <w:rPr>
          <w:rFonts w:ascii="Times New Roman" w:hAnsi="Times New Roman" w:cs="Times New Roman"/>
          <w:sz w:val="28"/>
          <w:szCs w:val="28"/>
        </w:rPr>
        <w:t xml:space="preserve">кадр) в момент времени </w:t>
      </w:r>
      <m:oMath>
        <m:r>
          <w:rPr>
            <w:rFonts w:ascii="Cambria Math" w:hAnsi="Cambria Math" w:cs="Times New Roman"/>
            <w:sz w:val="28"/>
            <w:szCs w:val="28"/>
          </w:rPr>
          <m:t>t</m:t>
        </m:r>
      </m:oMath>
      <w:r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w:t>
      </w:r>
      <w:r w:rsidR="0040074E" w:rsidRPr="00DC0556">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DC0556">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DC0556">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 высота кадра</w:t>
      </w:r>
      <w:r w:rsid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R</w:t>
      </w:r>
      <w:r w:rsidR="00F15AE6" w:rsidRPr="00F15AE6">
        <w:rPr>
          <w:rFonts w:ascii="Times New Roman" w:eastAsiaTheme="minorEastAsia" w:hAnsi="Times New Roman" w:cs="Times New Roman"/>
          <w:sz w:val="28"/>
          <w:szCs w:val="28"/>
        </w:rPr>
        <w:t>,</w:t>
      </w:r>
      <w:r w:rsidR="00F15AE6">
        <w:rPr>
          <w:rFonts w:ascii="Times New Roman" w:eastAsiaTheme="minorEastAsia" w:hAnsi="Times New Roman" w:cs="Times New Roman"/>
          <w:sz w:val="28"/>
          <w:szCs w:val="28"/>
          <w:lang w:val="en-US"/>
        </w:rPr>
        <w:t>G</w:t>
      </w:r>
      <w:r w:rsidR="00F15AE6" w:rsidRP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B</w:t>
      </w:r>
      <w:r w:rsidR="00F15AE6" w:rsidRPr="00F15AE6">
        <w:rPr>
          <w:rFonts w:ascii="Times New Roman" w:eastAsiaTheme="minorEastAsia" w:hAnsi="Times New Roman" w:cs="Times New Roman"/>
          <w:sz w:val="28"/>
          <w:szCs w:val="28"/>
        </w:rPr>
        <w:t xml:space="preserve"> – </w:t>
      </w:r>
      <w:r w:rsidR="00F15AE6">
        <w:rPr>
          <w:rFonts w:ascii="Times New Roman" w:eastAsiaTheme="minorEastAsia" w:hAnsi="Times New Roman" w:cs="Times New Roman"/>
          <w:sz w:val="28"/>
          <w:szCs w:val="28"/>
        </w:rPr>
        <w:t xml:space="preserve">множества в диапазоне от 0 до 255, обозначающие кодировки цветов в формате </w:t>
      </w:r>
      <w:r w:rsidR="00F15AE6">
        <w:rPr>
          <w:rFonts w:ascii="Times New Roman" w:eastAsiaTheme="minorEastAsia" w:hAnsi="Times New Roman" w:cs="Times New Roman"/>
          <w:sz w:val="28"/>
          <w:szCs w:val="28"/>
          <w:lang w:val="en-US"/>
        </w:rPr>
        <w:t>RGB</w:t>
      </w:r>
      <w:r w:rsidR="0040074E" w:rsidRPr="00DC0556">
        <w:rPr>
          <w:rFonts w:ascii="Times New Roman" w:eastAsiaTheme="minorEastAsia" w:hAnsi="Times New Roman" w:cs="Times New Roman"/>
          <w:sz w:val="28"/>
          <w:szCs w:val="28"/>
        </w:rPr>
        <w:t>.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DC0556">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DC0556">
        <w:rPr>
          <w:rFonts w:ascii="Times New Roman" w:eastAsiaTheme="minorEastAsia" w:hAnsi="Times New Roman" w:cs="Times New Roman"/>
          <w:sz w:val="28"/>
          <w:szCs w:val="28"/>
        </w:rPr>
        <w:t xml:space="preserve"> – количество к</w:t>
      </w:r>
      <w:r w:rsidR="00F15AE6">
        <w:rPr>
          <w:rFonts w:ascii="Times New Roman" w:eastAsiaTheme="minorEastAsia" w:hAnsi="Times New Roman" w:cs="Times New Roman"/>
          <w:sz w:val="28"/>
          <w:szCs w:val="28"/>
        </w:rPr>
        <w:t>адров в видеопоследовательности.</w:t>
      </w:r>
    </w:p>
    <w:p w:rsidR="0040074E" w:rsidRPr="00DC0556" w:rsidRDefault="0040074E" w:rsidP="00D90685">
      <w:pPr>
        <w:ind w:firstLine="426"/>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только один человека, на расстоянии от 0.5 до 2 метров от камеры</w:t>
      </w:r>
      <w:r w:rsidR="00395894" w:rsidRPr="00DC0556">
        <w:rPr>
          <w:rFonts w:ascii="Times New Roman" w:eastAsiaTheme="minorEastAsia" w:hAnsi="Times New Roman" w:cs="Times New Roman"/>
          <w:sz w:val="28"/>
          <w:szCs w:val="28"/>
        </w:rPr>
        <w:t>. Требуется предсказать положение 8 точек:</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подбородка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носа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левого глаза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правого глаза</w:t>
      </w:r>
    </w:p>
    <w:p w:rsidR="002336B6" w:rsidRDefault="002336B6" w:rsidP="002336B6">
      <w:pPr>
        <w:ind w:firstLine="42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Процесс </w:t>
      </w:r>
      <w:proofErr w:type="spellStart"/>
      <w:r>
        <w:rPr>
          <w:rFonts w:ascii="Times New Roman" w:eastAsiaTheme="minorEastAsia" w:hAnsi="Times New Roman" w:cs="Times New Roman"/>
          <w:sz w:val="28"/>
          <w:szCs w:val="28"/>
        </w:rPr>
        <w:t>детекции</w:t>
      </w:r>
      <w:proofErr w:type="spellEnd"/>
      <w:r>
        <w:rPr>
          <w:rFonts w:ascii="Times New Roman" w:eastAsiaTheme="minorEastAsia" w:hAnsi="Times New Roman" w:cs="Times New Roman"/>
          <w:sz w:val="28"/>
          <w:szCs w:val="28"/>
        </w:rPr>
        <w:t xml:space="preserve"> происходит в два этапа:</w:t>
      </w:r>
    </w:p>
    <w:p w:rsidR="002336B6" w:rsidRDefault="002336B6" w:rsidP="002336B6">
      <w:pPr>
        <w:pStyle w:val="a6"/>
        <w:numPr>
          <w:ilvl w:val="0"/>
          <w:numId w:val="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человеческих лиц на изображение, для последующей передачи выделенных областей сверточной нейронной сети, с помощью каскада Хаара</w:t>
      </w:r>
    </w:p>
    <w:p w:rsidR="002336B6" w:rsidRPr="002336B6" w:rsidRDefault="002336B6" w:rsidP="002336B6">
      <w:pPr>
        <w:pStyle w:val="a6"/>
        <w:numPr>
          <w:ilvl w:val="0"/>
          <w:numId w:val="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на выделенной области точек лица с помощью сверточной нейронной сети.</w:t>
      </w:r>
    </w:p>
    <w:p w:rsidR="00395894" w:rsidRPr="009C6098" w:rsidRDefault="00395894"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Times New Roman" w:hAnsi="Times New Roman" w:cs="Times New Roman"/>
            <w:sz w:val="28"/>
            <w:szCs w:val="28"/>
          </w:rPr>
          <m:t>×</m:t>
        </m:r>
        <m:r>
          <w:rPr>
            <w:rFonts w:ascii="Cambria Math" w:hAnsi="Times New Roman" w:cs="Times New Roman"/>
            <w:sz w:val="28"/>
            <w:szCs w:val="28"/>
          </w:rPr>
          <m:t>480</m:t>
        </m:r>
      </m:oMath>
      <w:r w:rsidRPr="00DC0556">
        <w:rPr>
          <w:rFonts w:ascii="Times New Roman" w:eastAsiaTheme="minorEastAsia" w:hAnsi="Times New Roman" w:cs="Times New Roman"/>
          <w:sz w:val="28"/>
          <w:szCs w:val="28"/>
        </w:rPr>
        <w:t xml:space="preserve"> пикселей в формате </w:t>
      </w:r>
      <w:r w:rsidRPr="00DC0556">
        <w:rPr>
          <w:rFonts w:ascii="Times New Roman" w:eastAsiaTheme="minorEastAsia" w:hAnsi="Times New Roman" w:cs="Times New Roman"/>
          <w:sz w:val="28"/>
          <w:szCs w:val="28"/>
          <w:lang w:val="en-US"/>
        </w:rPr>
        <w:t>RGB</w:t>
      </w:r>
      <w:r w:rsidRPr="00DC0556">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DC0556" w:rsidRDefault="00DA775D" w:rsidP="00227D72">
      <w:pPr>
        <w:ind w:firstLine="426"/>
        <w:rPr>
          <w:rFonts w:ascii="Times New Roman" w:hAnsi="Times New Roman" w:cs="Times New Roman"/>
          <w:sz w:val="28"/>
          <w:szCs w:val="28"/>
        </w:rPr>
      </w:pPr>
      <w:r w:rsidRPr="00DC0556">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p>
    <w:p w:rsidR="00526D6F" w:rsidRPr="00DC0556" w:rsidRDefault="00526D6F">
      <w:pPr>
        <w:rPr>
          <w:rFonts w:ascii="Times New Roman" w:hAnsi="Times New Roman" w:cs="Times New Roman"/>
          <w:sz w:val="28"/>
          <w:szCs w:val="28"/>
        </w:rPr>
      </w:pPr>
      <w:r w:rsidRPr="00DC0556">
        <w:rPr>
          <w:rFonts w:ascii="Times New Roman" w:hAnsi="Times New Roman" w:cs="Times New Roman"/>
          <w:sz w:val="28"/>
          <w:szCs w:val="28"/>
        </w:rPr>
        <w:br w:type="page"/>
      </w:r>
    </w:p>
    <w:p w:rsidR="00526D6F" w:rsidRPr="00DC0556" w:rsidRDefault="00526D6F" w:rsidP="00526D6F">
      <w:pPr>
        <w:pStyle w:val="1"/>
        <w:rPr>
          <w:rFonts w:cs="Times New Roman"/>
        </w:rPr>
      </w:pPr>
      <w:bookmarkStart w:id="2" w:name="_Toc452423169"/>
      <w:r w:rsidRPr="00DC0556">
        <w:rPr>
          <w:rFonts w:cs="Times New Roman"/>
        </w:rPr>
        <w:lastRenderedPageBreak/>
        <w:t>АНА</w:t>
      </w:r>
      <w:r w:rsidR="007E3500" w:rsidRPr="00DC0556">
        <w:rPr>
          <w:rFonts w:cs="Times New Roman"/>
        </w:rPr>
        <w:t>ЛЬТЕРНАТИВНЫЕ</w:t>
      </w:r>
      <w:r w:rsidRPr="00DC0556">
        <w:rPr>
          <w:rFonts w:cs="Times New Roman"/>
        </w:rPr>
        <w:t xml:space="preserve"> МЕТОДЫ РЕШЕНИЯ</w:t>
      </w:r>
      <w:bookmarkEnd w:id="2"/>
    </w:p>
    <w:p w:rsidR="009E3F61" w:rsidRPr="00DC0556" w:rsidRDefault="009E3F61" w:rsidP="00DA2AD7">
      <w:pPr>
        <w:pStyle w:val="af"/>
      </w:pPr>
      <w:bookmarkStart w:id="3" w:name="_Toc452423170"/>
      <w:r w:rsidRPr="00DC0556">
        <w:t>Метод главных компонент</w:t>
      </w:r>
      <w:bookmarkEnd w:id="3"/>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Метод главных компонент (</w:t>
      </w:r>
      <w:proofErr w:type="spellStart"/>
      <w:r w:rsidRPr="00DC0556">
        <w:rPr>
          <w:color w:val="000000"/>
          <w:sz w:val="28"/>
          <w:szCs w:val="28"/>
        </w:rPr>
        <w:t>Principal</w:t>
      </w:r>
      <w:proofErr w:type="spellEnd"/>
      <w:r w:rsidRPr="00DC0556">
        <w:rPr>
          <w:color w:val="000000"/>
          <w:sz w:val="28"/>
          <w:szCs w:val="28"/>
        </w:rPr>
        <w:t xml:space="preserve"> </w:t>
      </w:r>
      <w:proofErr w:type="spellStart"/>
      <w:r w:rsidRPr="00DC0556">
        <w:rPr>
          <w:color w:val="000000"/>
          <w:sz w:val="28"/>
          <w:szCs w:val="28"/>
        </w:rPr>
        <w:t>Component</w:t>
      </w:r>
      <w:proofErr w:type="spellEnd"/>
      <w:r w:rsidRPr="00DC0556">
        <w:rPr>
          <w:color w:val="000000"/>
          <w:sz w:val="28"/>
          <w:szCs w:val="28"/>
        </w:rPr>
        <w:t xml:space="preserve"> </w:t>
      </w:r>
      <w:proofErr w:type="spellStart"/>
      <w:r w:rsidRPr="00DC0556">
        <w:rPr>
          <w:color w:val="000000"/>
          <w:sz w:val="28"/>
          <w:szCs w:val="28"/>
        </w:rPr>
        <w:t>Analysis</w:t>
      </w:r>
      <w:proofErr w:type="spellEnd"/>
      <w:r w:rsidRPr="00DC0556">
        <w:rPr>
          <w:color w:val="000000"/>
          <w:sz w:val="28"/>
          <w:szCs w:val="28"/>
        </w:rPr>
        <w:t>,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F235DC" w:rsidRPr="00F235DC">
        <w:rPr>
          <w:rStyle w:val="mjxassistivemathml"/>
          <w:color w:val="000000"/>
          <w:sz w:val="28"/>
          <w:szCs w:val="28"/>
          <w:bdr w:val="none" w:sz="0" w:space="0" w:color="auto" w:frame="1"/>
        </w:rPr>
        <w:t xml:space="preserve"> </w:t>
      </w:r>
      <w:r w:rsidRPr="00DC0556">
        <w:rPr>
          <w:color w:val="000000"/>
          <w:sz w:val="28"/>
          <w:szCs w:val="28"/>
        </w:rPr>
        <w:t>в выходной вектор</w:t>
      </w:r>
      <w:r w:rsidR="00F235DC" w:rsidRPr="00F235DC">
        <w:rPr>
          <w:color w:val="000000"/>
          <w:sz w:val="28"/>
          <w:szCs w:val="28"/>
        </w:rPr>
        <w:t xml:space="preserve"> </w:t>
      </w:r>
      <m:oMath>
        <m:r>
          <w:rPr>
            <w:rStyle w:val="mjxassistivemathml"/>
            <w:rFonts w:ascii="Cambria Math" w:hAnsi="Cambria Math"/>
            <w:color w:val="000000"/>
            <w:sz w:val="28"/>
            <w:szCs w:val="28"/>
            <w:bdr w:val="none" w:sz="0" w:space="0" w:color="auto" w:frame="1"/>
          </w:rPr>
          <m:t>y</m:t>
        </m:r>
      </m:oMath>
      <w:r w:rsidR="00F235DC" w:rsidRPr="00F235DC">
        <w:rPr>
          <w:rStyle w:val="apple-converted-space"/>
          <w:color w:val="000000"/>
          <w:sz w:val="28"/>
          <w:szCs w:val="28"/>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r>
          <w:rPr>
            <w:rStyle w:val="mo"/>
            <w:rFonts w:ascii="Cambria Math" w:hAnsi="Cambria Math"/>
            <w:color w:val="000000"/>
            <w:sz w:val="28"/>
            <w:szCs w:val="28"/>
            <w:bdr w:val="none" w:sz="0" w:space="0" w:color="auto" w:frame="1"/>
          </w:rPr>
          <m:t>&gt;</m:t>
        </m:r>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 При этом компоненты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oMath>
      <w:r w:rsidR="00F235DC" w:rsidRPr="00F235DC">
        <w:rPr>
          <w:rStyle w:val="mjxassistivemathml"/>
          <w:color w:val="000000"/>
          <w:sz w:val="28"/>
          <w:szCs w:val="28"/>
          <w:bdr w:val="none" w:sz="0" w:space="0" w:color="auto" w:frame="1"/>
        </w:rPr>
        <w:t xml:space="preserve"> </w:t>
      </w:r>
      <w:r w:rsidRPr="00DC0556">
        <w:rPr>
          <w:color w:val="000000"/>
          <w:sz w:val="28"/>
          <w:szCs w:val="28"/>
        </w:rPr>
        <w:t>являются некоррелированными и, следовательно, общая дисперсия после преобразования остается неизменной. Матрица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состоит из всех примеров изображений обучающего набора. Решив уравнение</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sSup>
          <m:sSupPr>
            <m:ctrlPr>
              <w:rPr>
                <w:rStyle w:val="mi"/>
                <w:rFonts w:ascii="Cambria Math" w:eastAsiaTheme="majorEastAsia" w:hAnsi="Cambria Math"/>
                <w:i/>
                <w:color w:val="000000"/>
                <w:sz w:val="28"/>
                <w:szCs w:val="28"/>
                <w:bdr w:val="none" w:sz="0" w:space="0" w:color="auto" w:frame="1"/>
              </w:rPr>
            </m:ctrlPr>
          </m:sSupPr>
          <m:e>
            <m:r>
              <w:rPr>
                <w:rStyle w:val="mi"/>
                <w:rFonts w:ascii="Cambria Math" w:eastAsiaTheme="majorEastAsia" w:hAnsi="Cambria Math"/>
                <w:color w:val="000000"/>
                <w:sz w:val="28"/>
                <w:szCs w:val="28"/>
                <w:bdr w:val="none" w:sz="0" w:space="0" w:color="auto" w:frame="1"/>
              </w:rPr>
              <m:t>Φ</m:t>
            </m:r>
          </m:e>
          <m:sup>
            <m:r>
              <w:rPr>
                <w:rStyle w:val="mi"/>
                <w:rFonts w:ascii="Cambria Math" w:eastAsiaTheme="majorEastAsia" w:hAnsi="Cambria Math"/>
                <w:color w:val="000000"/>
                <w:sz w:val="28"/>
                <w:szCs w:val="28"/>
                <w:bdr w:val="none" w:sz="0" w:space="0" w:color="auto" w:frame="1"/>
              </w:rPr>
              <m:t>T</m:t>
            </m:r>
          </m:sup>
        </m:sSup>
        <m:nary>
          <m:naryPr>
            <m:chr m:val="∑"/>
            <m:limLoc m:val="undOvr"/>
            <m:subHide m:val="on"/>
            <m:supHide m:val="on"/>
            <m:ctrlPr>
              <w:rPr>
                <w:rStyle w:val="mtext"/>
                <w:rFonts w:ascii="Cambria Math" w:hAnsi="Cambria Math"/>
                <w:i/>
                <w:color w:val="000000"/>
                <w:sz w:val="28"/>
                <w:szCs w:val="28"/>
                <w:bdr w:val="none" w:sz="0" w:space="0" w:color="auto" w:frame="1"/>
              </w:rPr>
            </m:ctrlPr>
          </m:naryPr>
          <m:sub/>
          <m:sup/>
          <m:e>
            <m:r>
              <w:rPr>
                <w:rStyle w:val="mi"/>
                <w:rFonts w:ascii="Cambria Math" w:eastAsiaTheme="majorEastAsia" w:hAnsi="Cambria Math"/>
                <w:color w:val="000000"/>
                <w:sz w:val="28"/>
                <w:szCs w:val="28"/>
                <w:bdr w:val="none" w:sz="0" w:space="0" w:color="auto" w:frame="1"/>
              </w:rPr>
              <m:t>Φ</m:t>
            </m:r>
          </m:e>
        </m:nary>
      </m:oMath>
      <w:r w:rsidRPr="00DC0556">
        <w:rPr>
          <w:color w:val="000000"/>
          <w:sz w:val="28"/>
          <w:szCs w:val="28"/>
        </w:rPr>
        <w:t>, получаем матрицу собственных векторов</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DC0556">
        <w:rPr>
          <w:color w:val="000000"/>
          <w:sz w:val="28"/>
          <w:szCs w:val="28"/>
        </w:rPr>
        <w:t>, где</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Σ</m:t>
        </m:r>
      </m:oMath>
      <w:r w:rsidRPr="00DC0556">
        <w:rPr>
          <w:color w:val="000000"/>
          <w:sz w:val="28"/>
          <w:szCs w:val="28"/>
        </w:rPr>
        <w:t xml:space="preserve">- ковариационная матрица </w:t>
      </w:r>
      <w:proofErr w:type="gramStart"/>
      <w:r w:rsidRPr="00DC0556">
        <w:rPr>
          <w:color w:val="000000"/>
          <w:sz w:val="28"/>
          <w:szCs w:val="28"/>
        </w:rPr>
        <w:t>для</w:t>
      </w:r>
      <w:proofErr w:type="gramEnd"/>
      <w:r w:rsidR="00F235DC" w:rsidRPr="00F235DC">
        <w:rPr>
          <w:rStyle w:val="mtext"/>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а</w:t>
      </w:r>
      <w:r w:rsidR="00F235DC" w:rsidRPr="00F235DC">
        <w:rPr>
          <w:rStyle w:val="mi"/>
          <w:rFonts w:eastAsiaTheme="majorEastAsia"/>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Λ</m:t>
        </m:r>
      </m:oMath>
      <w:r w:rsidR="00F235DC" w:rsidRPr="00F235DC">
        <w:rPr>
          <w:rStyle w:val="apple-converted-space"/>
          <w:color w:val="000000"/>
          <w:sz w:val="28"/>
          <w:szCs w:val="28"/>
        </w:rPr>
        <w:t xml:space="preserve"> </w:t>
      </w:r>
      <w:r w:rsidRPr="00DC0556">
        <w:rPr>
          <w:color w:val="000000"/>
          <w:sz w:val="28"/>
          <w:szCs w:val="28"/>
        </w:rPr>
        <w:t xml:space="preserve">- </w:t>
      </w:r>
      <w:proofErr w:type="gramStart"/>
      <w:r w:rsidRPr="00DC0556">
        <w:rPr>
          <w:color w:val="000000"/>
          <w:sz w:val="28"/>
          <w:szCs w:val="28"/>
        </w:rPr>
        <w:t>диагональная</w:t>
      </w:r>
      <w:proofErr w:type="gramEnd"/>
      <w:r w:rsidRPr="00DC0556">
        <w:rPr>
          <w:color w:val="000000"/>
          <w:sz w:val="28"/>
          <w:szCs w:val="28"/>
        </w:rPr>
        <w:t xml:space="preserve"> матрица собственных чисел. </w:t>
      </w:r>
      <w:proofErr w:type="gramStart"/>
      <w:r w:rsidRPr="00DC0556">
        <w:rPr>
          <w:color w:val="000000"/>
          <w:sz w:val="28"/>
          <w:szCs w:val="28"/>
        </w:rPr>
        <w:t>Выбрав из</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00F235DC" w:rsidRPr="00F235DC">
        <w:rPr>
          <w:rStyle w:val="apple-converted-space"/>
          <w:color w:val="000000"/>
          <w:sz w:val="28"/>
          <w:szCs w:val="28"/>
        </w:rPr>
        <w:t xml:space="preserve"> </w:t>
      </w:r>
      <w:r w:rsidRPr="00DC0556">
        <w:rPr>
          <w:color w:val="000000"/>
          <w:sz w:val="28"/>
          <w:szCs w:val="28"/>
        </w:rPr>
        <w:t>подматрицу</w:t>
      </w:r>
      <w:r w:rsidR="00F235DC" w:rsidRPr="00F235DC">
        <w:rPr>
          <w:rStyle w:val="apple-converted-space"/>
          <w:color w:val="000000"/>
          <w:sz w:val="28"/>
          <w:szCs w:val="28"/>
        </w:rPr>
        <w:t xml:space="preserve"> </w:t>
      </w:r>
      <m:oMath>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m:rPr>
                <m:sty m:val="p"/>
              </m:rPr>
              <w:rPr>
                <w:rStyle w:val="mi"/>
                <w:rFonts w:ascii="Cambria Math" w:eastAsiaTheme="majorEastAsia" w:hAnsi="Cambria Math"/>
                <w:color w:val="000000"/>
                <w:sz w:val="28"/>
                <w:szCs w:val="28"/>
                <w:bdr w:val="none" w:sz="0" w:space="0" w:color="auto" w:frame="1"/>
              </w:rPr>
              <m:t>M</m:t>
            </m:r>
          </m:sub>
        </m:sSub>
      </m:oMath>
      <w:r w:rsidRPr="00DC0556">
        <w:rPr>
          <w:color w:val="000000"/>
          <w:sz w:val="28"/>
          <w:szCs w:val="28"/>
        </w:rPr>
        <w:t>, соответствующую</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00F235DC" w:rsidRPr="00F235DC">
        <w:rPr>
          <w:rStyle w:val="mjxassistivemathml"/>
          <w:color w:val="000000"/>
          <w:sz w:val="28"/>
          <w:szCs w:val="28"/>
          <w:bdr w:val="none" w:sz="0" w:space="0" w:color="auto" w:frame="1"/>
        </w:rPr>
        <w:t xml:space="preserve"> </w:t>
      </w:r>
      <w:r w:rsidRPr="00DC0556">
        <w:rPr>
          <w:color w:val="000000"/>
          <w:sz w:val="28"/>
          <w:szCs w:val="28"/>
        </w:rPr>
        <w:t>наибольшим собственным числам, получим, что преобразование</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r>
          <w:rPr>
            <w:rStyle w:val="mo"/>
            <w:rFonts w:ascii="Cambria Math" w:hAnsi="Cambria Math"/>
            <w:color w:val="000000"/>
            <w:sz w:val="28"/>
            <w:szCs w:val="28"/>
            <w:bdr w:val="none" w:sz="0" w:space="0" w:color="auto" w:frame="1"/>
          </w:rPr>
          <m:t>=</m:t>
        </m:r>
        <m:sSubSup>
          <m:sSubSupPr>
            <m:ctrlPr>
              <w:rPr>
                <w:rStyle w:val="mi"/>
                <w:rFonts w:ascii="Cambria Math" w:eastAsiaTheme="majorEastAsia" w:hAnsi="Cambria Math"/>
                <w:i/>
                <w:color w:val="000000"/>
                <w:sz w:val="28"/>
                <w:szCs w:val="28"/>
                <w:bdr w:val="none" w:sz="0" w:space="0" w:color="auto" w:frame="1"/>
              </w:rPr>
            </m:ctrlPr>
          </m:sSubSupPr>
          <m:e>
            <m:r>
              <w:rPr>
                <w:rStyle w:val="mi"/>
                <w:rFonts w:ascii="Cambria Math" w:eastAsiaTheme="majorEastAsia" w:hAnsi="Cambria Math"/>
                <w:color w:val="000000"/>
                <w:sz w:val="28"/>
                <w:szCs w:val="28"/>
                <w:bdr w:val="none" w:sz="0" w:space="0" w:color="auto" w:frame="1"/>
              </w:rPr>
              <m:t>Ψ</m:t>
            </m:r>
          </m:e>
          <m:sub>
            <m:r>
              <w:rPr>
                <w:rStyle w:val="mi"/>
                <w:rFonts w:ascii="Cambria Math" w:eastAsiaTheme="majorEastAsia" w:hAnsi="Cambria Math"/>
                <w:color w:val="000000"/>
                <w:sz w:val="28"/>
                <w:szCs w:val="28"/>
                <w:bdr w:val="none" w:sz="0" w:space="0" w:color="auto" w:frame="1"/>
              </w:rPr>
              <m:t>M</m:t>
            </m:r>
          </m:sub>
          <m:sup>
            <m:r>
              <w:rPr>
                <w:rStyle w:val="mi"/>
                <w:rFonts w:ascii="Cambria Math" w:eastAsiaTheme="majorEastAsia" w:hAnsi="Cambria Math"/>
                <w:color w:val="000000"/>
                <w:sz w:val="28"/>
                <w:szCs w:val="28"/>
                <w:bdr w:val="none" w:sz="0" w:space="0" w:color="auto" w:frame="1"/>
              </w:rPr>
              <m:t>T</m:t>
            </m:r>
          </m:sup>
        </m:sSubSup>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oMath>
      <w:r w:rsidRPr="00DC0556">
        <w:rPr>
          <w:color w:val="000000"/>
          <w:sz w:val="28"/>
          <w:szCs w:val="28"/>
        </w:rPr>
        <w:t>, где</w:t>
      </w:r>
      <w:r w:rsidR="00F03337" w:rsidRPr="00F03337">
        <w:rPr>
          <w:rStyle w:val="apple-converted-space"/>
          <w:color w:val="000000"/>
          <w:sz w:val="28"/>
          <w:szCs w:val="28"/>
        </w:rPr>
        <w:t xml:space="preserve"> </w:t>
      </w:r>
      <m:oMath>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oMath>
      <w:r w:rsidRPr="00DC0556">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Выбор первых</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00F03337" w:rsidRPr="00F03337">
        <w:rPr>
          <w:color w:val="000000"/>
          <w:sz w:val="28"/>
          <w:szCs w:val="28"/>
        </w:rPr>
        <w:t xml:space="preserve"> </w:t>
      </w:r>
      <w:r w:rsidRPr="00DC0556">
        <w:rPr>
          <w:color w:val="000000"/>
          <w:sz w:val="28"/>
          <w:szCs w:val="28"/>
        </w:rPr>
        <w:t>главных компонент разбивает векторное пространство на главное (собственное) пространство</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1</m:t>
            </m:r>
          </m:sub>
          <m:sup>
            <m:r>
              <m:rPr>
                <m:sty m:val="p"/>
              </m:rPr>
              <w:rPr>
                <w:rStyle w:val="mi"/>
                <w:rFonts w:ascii="Cambria Math" w:eastAsiaTheme="majorEastAsia" w:hAnsi="Cambria Math"/>
                <w:color w:val="000000"/>
                <w:sz w:val="28"/>
                <w:szCs w:val="28"/>
                <w:bdr w:val="none" w:sz="0" w:space="0" w:color="auto" w:frame="1"/>
              </w:rPr>
              <m:t>M</m:t>
            </m:r>
          </m:sup>
        </m:sSubSup>
      </m:oMath>
      <w:r w:rsidRPr="00DC0556">
        <w:rPr>
          <w:color w:val="000000"/>
          <w:sz w:val="28"/>
          <w:szCs w:val="28"/>
        </w:rPr>
        <w:t>, содержащее главные компоненты, и его ортогональное дополнение</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M+1</m:t>
            </m:r>
          </m:sub>
          <m:sup>
            <m:r>
              <m:rPr>
                <m:sty m:val="p"/>
              </m:rPr>
              <w:rPr>
                <w:rStyle w:val="mi"/>
                <w:rFonts w:ascii="Cambria Math" w:eastAsiaTheme="majorEastAsia" w:hAnsi="Cambria Math"/>
                <w:color w:val="000000"/>
                <w:sz w:val="28"/>
                <w:szCs w:val="28"/>
                <w:bdr w:val="none" w:sz="0" w:space="0" w:color="auto" w:frame="1"/>
              </w:rPr>
              <m:t>N</m:t>
            </m:r>
          </m:sup>
        </m:sSubSup>
      </m:oMath>
      <w:r w:rsidRPr="00DC0556">
        <w:rPr>
          <w:color w:val="000000"/>
          <w:sz w:val="28"/>
          <w:szCs w:val="28"/>
        </w:rPr>
        <w:t>. В качестве индикаторов принадлежности в методе главных</w:t>
      </w:r>
      <w:proofErr w:type="gramEnd"/>
      <w:r w:rsidRPr="00DC0556">
        <w:rPr>
          <w:color w:val="000000"/>
          <w:sz w:val="28"/>
          <w:szCs w:val="28"/>
        </w:rPr>
        <w:t xml:space="preserve"> компонент используют: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DIFS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in</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образа анализируемого изображения в собственном пространстве, до эталонного образа;</w:t>
      </w:r>
    </w:p>
    <w:p w:rsidR="009E3F61" w:rsidRPr="00F6542B"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DFFS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from</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представления анализируемого изображения в пространстве наблюдения до проекции эталона в собственном пространстве.</w:t>
      </w:r>
    </w:p>
    <w:p w:rsidR="00F235DC" w:rsidRPr="00F6542B" w:rsidRDefault="00F235DC"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F6542B">
        <w:rPr>
          <w:color w:val="000000"/>
          <w:sz w:val="28"/>
          <w:szCs w:val="28"/>
        </w:rPr>
        <w:br/>
      </w:r>
      <w:r w:rsidRPr="00DC0556">
        <w:rPr>
          <w:noProof/>
          <w:color w:val="0B0080"/>
          <w:sz w:val="28"/>
          <w:szCs w:val="28"/>
        </w:rPr>
        <w:drawing>
          <wp:inline distT="0" distB="0" distL="0" distR="0">
            <wp:extent cx="3629025" cy="914400"/>
            <wp:effectExtent l="19050" t="0" r="9525" b="0"/>
            <wp:docPr id="6" name="Рисунок 1" descr="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8"/>
                    </pic:cNvPr>
                    <pic:cNvPicPr>
                      <a:picLocks noChangeAspect="1" noChangeArrowheads="1"/>
                    </pic:cNvPicPr>
                  </pic:nvPicPr>
                  <pic:blipFill>
                    <a:blip r:embed="rId9"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Пример изображений собственных векторов (собственные лица)</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w:t>
      </w:r>
      <w:proofErr w:type="spellStart"/>
      <w:r w:rsidRPr="00DC0556">
        <w:rPr>
          <w:color w:val="000000"/>
          <w:sz w:val="28"/>
          <w:szCs w:val="28"/>
        </w:rPr>
        <w:t>eigenfaces</w:t>
      </w:r>
      <w:proofErr w:type="spellEnd"/>
      <w:r w:rsidRPr="00DC0556">
        <w:rPr>
          <w:color w:val="000000"/>
          <w:sz w:val="28"/>
          <w:szCs w:val="28"/>
        </w:rPr>
        <w:t>).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набор линейных коэффициентов, называемых главными компонентами. Сумма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jxassistivemathml"/>
          <w:color w:val="000000"/>
          <w:sz w:val="28"/>
          <w:szCs w:val="28"/>
          <w:bdr w:val="none" w:sz="0" w:space="0" w:color="auto" w:frame="1"/>
        </w:rPr>
        <w:t xml:space="preserve"> </w:t>
      </w:r>
      <w:r w:rsidRPr="00DC0556">
        <w:rPr>
          <w:color w:val="000000"/>
          <w:sz w:val="28"/>
          <w:szCs w:val="28"/>
        </w:rPr>
        <w:t xml:space="preserve">первых главных </w:t>
      </w:r>
      <w:r w:rsidRPr="00DC0556">
        <w:rPr>
          <w:color w:val="000000"/>
          <w:sz w:val="28"/>
          <w:szCs w:val="28"/>
        </w:rPr>
        <w:lastRenderedPageBreak/>
        <w:t>компонент, умноженных на соответствующие собственные векторы, является аппроксимацией изображения порядка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i"/>
          <w:color w:val="000000"/>
          <w:sz w:val="28"/>
          <w:szCs w:val="28"/>
          <w:bdr w:val="none" w:sz="0" w:space="0" w:color="auto" w:frame="1"/>
        </w:rPr>
        <w:t xml:space="preserve"> </w:t>
      </w:r>
      <w:r w:rsidRPr="00DC0556">
        <w:rPr>
          <w:color w:val="000000"/>
          <w:sz w:val="28"/>
          <w:szCs w:val="28"/>
        </w:rPr>
        <w:t>(рис. 2).</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428750" cy="1419225"/>
            <wp:effectExtent l="19050" t="0" r="0" b="0"/>
            <wp:docPr id="5" name="Рисунок 2" descr="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10"/>
                    </pic:cNvPr>
                    <pic:cNvPicPr>
                      <a:picLocks noChangeAspect="1" noChangeArrowheads="1"/>
                    </pic:cNvPicPr>
                  </pic:nvPicPr>
                  <pic:blipFill>
                    <a:blip r:embed="rId11"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Нормализованное изображение лица (</w:t>
      </w:r>
      <w:r w:rsidRPr="00DC0556">
        <w:rPr>
          <w:rStyle w:val="mtext"/>
          <w:rFonts w:eastAsia="Arial Unicode MS"/>
          <w:i/>
          <w:iCs/>
          <w:color w:val="000000"/>
          <w:sz w:val="28"/>
          <w:szCs w:val="28"/>
          <w:bdr w:val="none" w:sz="0" w:space="0" w:color="auto" w:frame="1"/>
        </w:rPr>
        <w:t>а</w:t>
      </w:r>
      <w:r w:rsidRPr="00DC0556">
        <w:rPr>
          <w:color w:val="000000"/>
          <w:sz w:val="28"/>
          <w:szCs w:val="28"/>
        </w:rPr>
        <w:t>) и его реконструкция по</w:t>
      </w:r>
      <w:r w:rsidR="00A417EC" w:rsidRPr="00A417EC">
        <w:rPr>
          <w:rStyle w:val="apple-converted-space"/>
          <w:color w:val="000000"/>
          <w:sz w:val="28"/>
          <w:szCs w:val="28"/>
        </w:rPr>
        <w:t xml:space="preserve"> </w:t>
      </w:r>
      <w:r w:rsidRPr="00DC0556">
        <w:rPr>
          <w:rStyle w:val="mn"/>
          <w:color w:val="000000"/>
          <w:sz w:val="28"/>
          <w:szCs w:val="28"/>
          <w:bdr w:val="none" w:sz="0" w:space="0" w:color="auto" w:frame="1"/>
        </w:rPr>
        <w:t>85</w:t>
      </w:r>
      <w:r w:rsidR="00A417EC" w:rsidRPr="00A417EC">
        <w:rPr>
          <w:rStyle w:val="mn"/>
          <w:color w:val="000000"/>
          <w:sz w:val="28"/>
          <w:szCs w:val="28"/>
          <w:bdr w:val="none" w:sz="0" w:space="0" w:color="auto" w:frame="1"/>
        </w:rPr>
        <w:t xml:space="preserve"> </w:t>
      </w:r>
      <w:r w:rsidRPr="00DC0556">
        <w:rPr>
          <w:color w:val="000000"/>
          <w:sz w:val="28"/>
          <w:szCs w:val="28"/>
        </w:rPr>
        <w:t>главным компонентам (</w:t>
      </w:r>
      <w:r w:rsidRPr="00DC0556">
        <w:rPr>
          <w:rStyle w:val="mtext"/>
          <w:rFonts w:eastAsia="Arial Unicode MS"/>
          <w:i/>
          <w:iCs/>
          <w:color w:val="000000"/>
          <w:sz w:val="28"/>
          <w:szCs w:val="28"/>
          <w:bdr w:val="none" w:sz="0" w:space="0" w:color="auto" w:frame="1"/>
        </w:rPr>
        <w:t>б</w:t>
      </w:r>
      <w:r w:rsidRPr="00DC0556">
        <w:rPr>
          <w:color w:val="000000"/>
          <w:sz w:val="28"/>
          <w:szCs w:val="28"/>
        </w:rPr>
        <w:t>)</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Для каждого изображения лица вычисляются его главные компоненты. Обычно берется от</w:t>
      </w:r>
      <w:r w:rsidR="00A417EC" w:rsidRPr="00F6542B">
        <w:rPr>
          <w:rStyle w:val="apple-converted-space"/>
          <w:color w:val="000000"/>
          <w:sz w:val="28"/>
          <w:szCs w:val="28"/>
        </w:rPr>
        <w:t xml:space="preserve"> </w:t>
      </w:r>
      <w:r w:rsidRPr="00DC0556">
        <w:rPr>
          <w:rStyle w:val="mn"/>
          <w:color w:val="000000"/>
          <w:sz w:val="28"/>
          <w:szCs w:val="28"/>
          <w:bdr w:val="none" w:sz="0" w:space="0" w:color="auto" w:frame="1"/>
        </w:rPr>
        <w:t>5</w:t>
      </w:r>
      <w:r w:rsidR="00A417EC" w:rsidRPr="00F6542B">
        <w:rPr>
          <w:rStyle w:val="mjxassistivemathml"/>
          <w:color w:val="000000"/>
          <w:sz w:val="28"/>
          <w:szCs w:val="28"/>
          <w:bdr w:val="none" w:sz="0" w:space="0" w:color="auto" w:frame="1"/>
        </w:rPr>
        <w:t xml:space="preserve"> </w:t>
      </w:r>
      <w:r w:rsidRPr="00DC0556">
        <w:rPr>
          <w:color w:val="000000"/>
          <w:sz w:val="28"/>
          <w:szCs w:val="28"/>
        </w:rPr>
        <w:t>до</w:t>
      </w:r>
      <w:r w:rsidR="00A417EC" w:rsidRPr="00F6542B">
        <w:t xml:space="preserve"> </w:t>
      </w:r>
      <w:r w:rsidRPr="00DC0556">
        <w:rPr>
          <w:rStyle w:val="mn"/>
          <w:color w:val="000000"/>
          <w:sz w:val="28"/>
          <w:szCs w:val="28"/>
          <w:bdr w:val="none" w:sz="0" w:space="0" w:color="auto" w:frame="1"/>
        </w:rPr>
        <w:t>200</w:t>
      </w:r>
      <w:r w:rsidR="00A417EC" w:rsidRPr="00F6542B">
        <w:rPr>
          <w:rStyle w:val="mjxassistivemathml"/>
          <w:color w:val="000000"/>
          <w:sz w:val="28"/>
          <w:szCs w:val="28"/>
          <w:bdr w:val="none" w:sz="0" w:space="0" w:color="auto" w:frame="1"/>
        </w:rPr>
        <w:t xml:space="preserve"> </w:t>
      </w:r>
      <w:r w:rsidRPr="00DC0556">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9E3F61" w:rsidRPr="00DC0556" w:rsidRDefault="009E3F61" w:rsidP="00DA2AD7">
      <w:pPr>
        <w:pStyle w:val="af"/>
      </w:pPr>
      <w:bookmarkStart w:id="4" w:name="_Toc452423171"/>
      <w:r w:rsidRPr="00DC0556">
        <w:lastRenderedPageBreak/>
        <w:t xml:space="preserve">Линейный </w:t>
      </w:r>
      <w:proofErr w:type="spellStart"/>
      <w:r w:rsidRPr="00DC0556">
        <w:t>дискриминантный</w:t>
      </w:r>
      <w:proofErr w:type="spellEnd"/>
      <w:r w:rsidRPr="00DC0556">
        <w:t xml:space="preserve"> анализ</w:t>
      </w:r>
      <w:bookmarkEnd w:id="4"/>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Линейный </w:t>
      </w:r>
      <w:proofErr w:type="spellStart"/>
      <w:r w:rsidRPr="00DC0556">
        <w:rPr>
          <w:rFonts w:ascii="Times New Roman" w:eastAsia="Times New Roman" w:hAnsi="Times New Roman" w:cs="Times New Roman"/>
          <w:color w:val="000000"/>
          <w:sz w:val="28"/>
          <w:szCs w:val="28"/>
          <w:lang w:eastAsia="ru-RU"/>
        </w:rPr>
        <w:t>дискриминантный</w:t>
      </w:r>
      <w:proofErr w:type="spellEnd"/>
      <w:r w:rsidRPr="00DC0556">
        <w:rPr>
          <w:rFonts w:ascii="Times New Roman" w:eastAsia="Times New Roman" w:hAnsi="Times New Roman" w:cs="Times New Roman"/>
          <w:color w:val="000000"/>
          <w:sz w:val="28"/>
          <w:szCs w:val="28"/>
          <w:lang w:eastAsia="ru-RU"/>
        </w:rPr>
        <w:t xml:space="preserve"> анализ (линейный дискриминант Фишера </w:t>
      </w:r>
      <w:proofErr w:type="spellStart"/>
      <w:r w:rsidRPr="00DC0556">
        <w:rPr>
          <w:rFonts w:ascii="Times New Roman" w:eastAsia="Times New Roman" w:hAnsi="Times New Roman" w:cs="Times New Roman"/>
          <w:color w:val="000000"/>
          <w:sz w:val="28"/>
          <w:szCs w:val="28"/>
          <w:lang w:eastAsia="ru-RU"/>
        </w:rPr>
        <w:t>Linear</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Discriminant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Analysis</w:t>
      </w:r>
      <w:proofErr w:type="spellEnd"/>
      <w:r w:rsidRPr="00DC0556">
        <w:rPr>
          <w:rFonts w:ascii="Times New Roman" w:eastAsia="Times New Roman" w:hAnsi="Times New Roman" w:cs="Times New Roman"/>
          <w:color w:val="000000"/>
          <w:sz w:val="28"/>
          <w:szCs w:val="28"/>
          <w:lang w:eastAsia="ru-RU"/>
        </w:rPr>
        <w:t xml:space="preserve">, {LDA}) использует такую проекцию пространства изображений на пространство признаков, </w:t>
      </w:r>
      <w:proofErr w:type="gramStart"/>
      <w:r w:rsidRPr="00DC0556">
        <w:rPr>
          <w:rFonts w:ascii="Times New Roman" w:eastAsia="Times New Roman" w:hAnsi="Times New Roman" w:cs="Times New Roman"/>
          <w:color w:val="000000"/>
          <w:sz w:val="28"/>
          <w:szCs w:val="28"/>
          <w:lang w:eastAsia="ru-RU"/>
        </w:rPr>
        <w:t>которая</w:t>
      </w:r>
      <w:proofErr w:type="gramEnd"/>
      <w:r w:rsidRPr="00DC0556">
        <w:rPr>
          <w:rFonts w:ascii="Times New Roman" w:eastAsia="Times New Roman" w:hAnsi="Times New Roman" w:cs="Times New Roman"/>
          <w:color w:val="000000"/>
          <w:sz w:val="28"/>
          <w:szCs w:val="28"/>
          <w:lang w:eastAsia="ru-RU"/>
        </w:rPr>
        <w:t xml:space="preserve">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Матрица</w:t>
      </w:r>
      <w:r w:rsidR="00A417EC" w:rsidRPr="00A417E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W</m:t>
        </m:r>
      </m:oMath>
      <w:r w:rsidR="00A417EC" w:rsidRPr="00A417EC">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проецирования пространства изображения на пространство признаков выбирается из следующего условия:</w:t>
      </w:r>
    </w:p>
    <w:p w:rsidR="009E3F61" w:rsidRPr="00A417EC" w:rsidRDefault="00485B7F" w:rsidP="00A417EC">
      <w:pPr>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9E3F61" w:rsidRPr="00DC0556" w:rsidRDefault="00683976"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B</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межклассовой дисперсии,</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W</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внутриклассовой дисперсии.</w:t>
      </w:r>
    </w:p>
    <w:p w:rsidR="009E3F61" w:rsidRPr="00DC0556" w:rsidRDefault="00683976" w:rsidP="003D3819">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Может существовать до</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c-1</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векторов составляющих базис пространс</w:t>
      </w:r>
      <w:r>
        <w:rPr>
          <w:rFonts w:ascii="Times New Roman" w:eastAsia="Times New Roman" w:hAnsi="Times New Roman" w:cs="Times New Roman"/>
          <w:color w:val="000000"/>
          <w:sz w:val="28"/>
          <w:szCs w:val="28"/>
          <w:lang w:eastAsia="ru-RU"/>
        </w:rPr>
        <w:t>тва признаков, где</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 общее число классов. С помощью этих векторов пространство изображений переводится в пространство признаков.</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Поскольку ра</w:t>
      </w:r>
      <w:r w:rsidR="005A448B">
        <w:rPr>
          <w:rFonts w:ascii="Times New Roman" w:eastAsia="Times New Roman" w:hAnsi="Times New Roman" w:cs="Times New Roman"/>
          <w:color w:val="000000"/>
          <w:sz w:val="28"/>
          <w:szCs w:val="28"/>
          <w:lang w:eastAsia="ru-RU"/>
        </w:rPr>
        <w:t>бота непосредственно с матрицей</w:t>
      </w:r>
      <w:r w:rsidR="005A448B" w:rsidRPr="005A448B">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W</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n×n</m:t>
            </m:r>
          </m:sup>
        </m:sSup>
      </m:oMath>
      <w:r w:rsidR="005A448B" w:rsidRPr="005A448B">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9E3F61" w:rsidRPr="005A448B" w:rsidRDefault="00485B7F" w:rsidP="003D3819">
      <w:pPr>
        <w:spacing w:line="240" w:lineRule="auto"/>
        <w:jc w:val="center"/>
        <w:rPr>
          <w:rFonts w:ascii="Times New Roman" w:eastAsia="Times New Roman" w:hAnsi="Times New Roman" w:cs="Times New Roman"/>
          <w:sz w:val="28"/>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9E3F61" w:rsidRPr="00DC0556" w:rsidRDefault="005A448B"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5A448B">
        <w:rPr>
          <w:rFonts w:ascii="Times New Roman" w:eastAsia="Times New Roman" w:hAnsi="Times New Roman" w:cs="Times New Roman"/>
          <w:sz w:val="28"/>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009E3F61" w:rsidRPr="00DC0556">
        <w:rPr>
          <w:rFonts w:ascii="Times New Roman" w:eastAsia="Times New Roman" w:hAnsi="Times New Roman" w:cs="Times New Roman"/>
          <w:sz w:val="28"/>
          <w:szCs w:val="28"/>
          <w:lang w:eastAsia="ru-RU"/>
        </w:rPr>
        <w:t>- матрица для проецирования в пространство меньшей размерности (пространство главных компонент).</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w:t>
      </w:r>
      <w:proofErr w:type="spellStart"/>
      <w:r w:rsidRPr="00DC0556">
        <w:rPr>
          <w:rFonts w:ascii="Times New Roman" w:eastAsia="Times New Roman" w:hAnsi="Times New Roman" w:cs="Times New Roman"/>
          <w:color w:val="000000"/>
          <w:sz w:val="28"/>
          <w:szCs w:val="28"/>
          <w:lang w:eastAsia="ru-RU"/>
        </w:rPr>
        <w:t>разделимости</w:t>
      </w:r>
      <w:proofErr w:type="spellEnd"/>
      <w:r w:rsidRPr="00DC0556">
        <w:rPr>
          <w:rFonts w:ascii="Times New Roman" w:eastAsia="Times New Roman" w:hAnsi="Times New Roman" w:cs="Times New Roman"/>
          <w:color w:val="000000"/>
          <w:sz w:val="28"/>
          <w:szCs w:val="28"/>
          <w:lang w:eastAsia="ru-RU"/>
        </w:rPr>
        <w:t xml:space="preserve">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DC0556">
        <w:rPr>
          <w:rFonts w:ascii="Times New Roman" w:eastAsia="Times New Roman" w:hAnsi="Times New Roman" w:cs="Times New Roman"/>
          <w:color w:val="000000"/>
          <w:sz w:val="28"/>
          <w:szCs w:val="28"/>
          <w:lang w:eastAsia="ru-RU"/>
        </w:rPr>
        <w:t>нейросетевые</w:t>
      </w:r>
      <w:proofErr w:type="spellEnd"/>
      <w:r w:rsidRPr="00DC0556">
        <w:rPr>
          <w:rFonts w:ascii="Times New Roman" w:eastAsia="Times New Roman" w:hAnsi="Times New Roman" w:cs="Times New Roman"/>
          <w:color w:val="000000"/>
          <w:sz w:val="28"/>
          <w:szCs w:val="28"/>
          <w:lang w:eastAsia="ru-RU"/>
        </w:rPr>
        <w:t xml:space="preserve"> методы.</w:t>
      </w:r>
    </w:p>
    <w:p w:rsidR="009E3F61" w:rsidRPr="00DC0556" w:rsidRDefault="009E3F61" w:rsidP="00DA2AD7">
      <w:pPr>
        <w:pStyle w:val="af"/>
      </w:pPr>
      <w:bookmarkStart w:id="5" w:name="_Toc452423172"/>
      <w:r w:rsidRPr="00DC0556">
        <w:t>Синтез объектов линейных классов</w:t>
      </w:r>
      <w:bookmarkEnd w:id="5"/>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w:t>
      </w:r>
      <w:r w:rsidRPr="00DC0556">
        <w:rPr>
          <w:rFonts w:ascii="Times New Roman" w:hAnsi="Times New Roman" w:cs="Times New Roman"/>
          <w:color w:val="000000"/>
          <w:sz w:val="28"/>
          <w:szCs w:val="28"/>
          <w:shd w:val="clear" w:color="auto" w:fill="FFFFFF"/>
        </w:rPr>
        <w:lastRenderedPageBreak/>
        <w:t>того же класса (класс лиц в данном случае), что и новый объект, и включает в 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A</m:t>
        </m:r>
      </m:oMath>
      <w:r w:rsidRPr="00DC0556">
        <w:rPr>
          <w:rFonts w:ascii="Times New Roman" w:hAnsi="Times New Roman" w:cs="Times New Roman"/>
          <w:color w:val="000000"/>
          <w:sz w:val="28"/>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00577B23" w:rsidRPr="00577B23">
        <w:rPr>
          <w:rStyle w:val="apple-converted-space"/>
          <w:rFonts w:ascii="Times New Roman" w:hAnsi="Times New Roman" w:cs="Times New Roman"/>
          <w:color w:val="000000"/>
          <w:sz w:val="28"/>
          <w:szCs w:val="28"/>
          <w:shd w:val="clear" w:color="auto" w:fill="FFFFFF"/>
        </w:rPr>
        <w:t xml:space="preserve"> </w:t>
      </w:r>
      <m:oMath>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o"/>
            <w:rFonts w:ascii="Cambria Math" w:hAnsi="Cambria Math" w:cs="Times New Roman"/>
            <w:color w:val="000000"/>
            <w:sz w:val="28"/>
            <w:szCs w:val="28"/>
            <w:bdr w:val="none" w:sz="0" w:space="0" w:color="auto" w:frame="1"/>
            <w:shd w:val="clear" w:color="auto" w:fill="FFFFFF"/>
          </w:rPr>
          <m:t>:</m:t>
        </m:r>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r>
          <w:rPr>
            <w:rStyle w:val="mo"/>
            <w:rFonts w:ascii="Cambria Math" w:hAnsi="Cambria Math" w:cs="Times New Roman"/>
            <w:color w:val="000000"/>
            <w:sz w:val="28"/>
            <w:szCs w:val="28"/>
            <w:bdr w:val="none" w:sz="0" w:space="0" w:color="auto" w:frame="1"/>
            <w:shd w:val="clear" w:color="auto" w:fill="FFFFFF"/>
          </w:rPr>
          <m:t>=</m:t>
        </m:r>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A</m:t>
                </m:r>
              </m:sup>
            </m:sSubSup>
          </m:e>
        </m:nary>
      </m:oMath>
      <w:r w:rsidR="00577B23" w:rsidRPr="00DC0556">
        <w:rPr>
          <w:rStyle w:val="mjxassistivemathml"/>
          <w:rFonts w:ascii="Times New Roman" w:hAnsi="Times New Roman" w:cs="Times New Roman"/>
          <w:color w:val="000000"/>
          <w:sz w:val="28"/>
          <w:szCs w:val="28"/>
          <w:bdr w:val="none" w:sz="0" w:space="0" w:color="auto" w:frame="1"/>
          <w:shd w:val="clear" w:color="auto" w:fill="FFFFFF"/>
        </w:rPr>
        <w:t xml:space="preserve"> </w:t>
      </w:r>
      <w:r w:rsidRPr="00DC0556">
        <w:rPr>
          <w:rStyle w:val="mjxassistivemathml"/>
          <w:rFonts w:ascii="Times New Roman" w:hAnsi="Times New Roman" w:cs="Times New Roman"/>
          <w:color w:val="000000"/>
          <w:sz w:val="28"/>
          <w:szCs w:val="28"/>
          <w:bdr w:val="none" w:sz="0" w:space="0" w:color="auto" w:frame="1"/>
          <w:shd w:val="clear" w:color="auto" w:fill="FFFFFF"/>
        </w:rPr>
        <w:t>,</w:t>
      </w:r>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где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q</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новом ракурсе</w:t>
      </w:r>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i"/>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с теми же коэффициентами:</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B</m:t>
                </m:r>
              </m:sup>
            </m:sSubSup>
          </m:e>
        </m:nary>
      </m:oMath>
      <w:r w:rsidRPr="00DC0556">
        <w:rPr>
          <w:rFonts w:ascii="Times New Roman" w:hAnsi="Times New Roman" w:cs="Times New Roman"/>
          <w:color w:val="000000"/>
          <w:sz w:val="28"/>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9E3F61" w:rsidRPr="00DC0556" w:rsidRDefault="009E3F61" w:rsidP="00DA2AD7">
      <w:pPr>
        <w:pStyle w:val="af"/>
      </w:pPr>
      <w:bookmarkStart w:id="6" w:name="_Toc452423173"/>
      <w:r w:rsidRPr="00DC0556">
        <w:t>Гибкие контурные модели</w:t>
      </w:r>
      <w:bookmarkEnd w:id="6"/>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w:t>
      </w:r>
      <w:proofErr w:type="spellStart"/>
      <w:r w:rsidRPr="00DC0556">
        <w:rPr>
          <w:rFonts w:ascii="Times New Roman" w:hAnsi="Times New Roman" w:cs="Times New Roman"/>
          <w:color w:val="000000"/>
          <w:sz w:val="28"/>
          <w:szCs w:val="28"/>
          <w:shd w:val="clear" w:color="auto" w:fill="FFFFFF"/>
        </w:rPr>
        <w:t>пикселов</w:t>
      </w:r>
      <w:proofErr w:type="spellEnd"/>
      <w:r w:rsidRPr="00DC0556">
        <w:rPr>
          <w:rFonts w:ascii="Times New Roman" w:hAnsi="Times New Roman" w:cs="Times New Roman"/>
          <w:color w:val="000000"/>
          <w:sz w:val="28"/>
          <w:szCs w:val="28"/>
          <w:shd w:val="clear" w:color="auto" w:fill="FFFFFF"/>
        </w:rPr>
        <w:t xml:space="preserve">, извлеченных на перпендикулярной контуру линии, </w:t>
      </w:r>
      <w:proofErr w:type="gramStart"/>
      <w:r w:rsidRPr="00DC0556">
        <w:rPr>
          <w:rFonts w:ascii="Times New Roman" w:hAnsi="Times New Roman" w:cs="Times New Roman"/>
          <w:color w:val="000000"/>
          <w:sz w:val="28"/>
          <w:szCs w:val="28"/>
          <w:shd w:val="clear" w:color="auto" w:fill="FFFFFF"/>
        </w:rPr>
        <w:t>аналогичным</w:t>
      </w:r>
      <w:proofErr w:type="gramEnd"/>
      <w:r w:rsidRPr="00DC0556">
        <w:rPr>
          <w:rFonts w:ascii="Times New Roman" w:hAnsi="Times New Roman" w:cs="Times New Roman"/>
          <w:color w:val="000000"/>
          <w:sz w:val="28"/>
          <w:szCs w:val="28"/>
          <w:shd w:val="clear" w:color="auto" w:fill="FFFFFF"/>
        </w:rPr>
        <w:t xml:space="preserve"> </w:t>
      </w:r>
      <w:proofErr w:type="spellStart"/>
      <w:r w:rsidRPr="00DC0556">
        <w:rPr>
          <w:rFonts w:ascii="Times New Roman" w:hAnsi="Times New Roman" w:cs="Times New Roman"/>
          <w:color w:val="000000"/>
          <w:sz w:val="28"/>
          <w:szCs w:val="28"/>
          <w:shd w:val="clear" w:color="auto" w:fill="FFFFFF"/>
        </w:rPr>
        <w:t>пикселам</w:t>
      </w:r>
      <w:proofErr w:type="spellEnd"/>
      <w:r w:rsidRPr="00DC0556">
        <w:rPr>
          <w:rFonts w:ascii="Times New Roman" w:hAnsi="Times New Roman" w:cs="Times New Roman"/>
          <w:color w:val="000000"/>
          <w:sz w:val="28"/>
          <w:szCs w:val="28"/>
          <w:shd w:val="clear" w:color="auto" w:fill="FFFFFF"/>
        </w:rPr>
        <w:t xml:space="preserve">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9E3F61" w:rsidRPr="00DC0556" w:rsidRDefault="009E3F61" w:rsidP="00DA2AD7">
      <w:pPr>
        <w:pStyle w:val="af"/>
      </w:pPr>
      <w:bookmarkStart w:id="7" w:name="_Toc452423174"/>
      <w:r w:rsidRPr="00DC0556">
        <w:t>Сравнение эластичных графов</w:t>
      </w:r>
      <w:bookmarkEnd w:id="7"/>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этом методе (</w:t>
      </w:r>
      <w:proofErr w:type="spellStart"/>
      <w:r w:rsidRPr="00DC0556">
        <w:rPr>
          <w:rFonts w:ascii="Times New Roman" w:eastAsia="Times New Roman" w:hAnsi="Times New Roman" w:cs="Times New Roman"/>
          <w:color w:val="000000"/>
          <w:sz w:val="28"/>
          <w:szCs w:val="28"/>
          <w:lang w:eastAsia="ru-RU"/>
        </w:rPr>
        <w:t>Elastic</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Bunch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Graph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Matching</w:t>
      </w:r>
      <w:proofErr w:type="spellEnd"/>
      <w:r w:rsidRPr="00DC0556">
        <w:rPr>
          <w:rFonts w:ascii="Times New Roman" w:eastAsia="Times New Roman" w:hAnsi="Times New Roman" w:cs="Times New Roman"/>
          <w:color w:val="000000"/>
          <w:sz w:val="28"/>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DC0556">
        <w:rPr>
          <w:rFonts w:ascii="Times New Roman" w:eastAsia="Times New Roman" w:hAnsi="Times New Roman" w:cs="Times New Roman"/>
          <w:color w:val="000000"/>
          <w:sz w:val="28"/>
          <w:szCs w:val="28"/>
          <w:lang w:eastAsia="ru-RU"/>
        </w:rPr>
        <w:t>Габора</w:t>
      </w:r>
      <w:proofErr w:type="spellEnd"/>
      <w:r w:rsidRPr="00DC0556">
        <w:rPr>
          <w:rFonts w:ascii="Times New Roman" w:eastAsia="Times New Roman" w:hAnsi="Times New Roman" w:cs="Times New Roman"/>
          <w:color w:val="000000"/>
          <w:sz w:val="28"/>
          <w:szCs w:val="28"/>
          <w:lang w:eastAsia="ru-RU"/>
        </w:rPr>
        <w:t xml:space="preserve"> для пяти различных частот и восьми ориентаций. Набор таких коэффициентов</w:t>
      </w:r>
      <w:proofErr w:type="gramStart"/>
      <w:r w:rsidR="00917E16" w:rsidRPr="00917E1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J={Jj}</m:t>
        </m:r>
      </m:oMath>
      <w:r w:rsidR="00917E16" w:rsidRPr="00917E16">
        <w:rPr>
          <w:rFonts w:ascii="Times New Roman" w:eastAsia="Times New Roman" w:hAnsi="Times New Roman" w:cs="Times New Roman"/>
          <w:color w:val="000000"/>
          <w:sz w:val="28"/>
          <w:szCs w:val="28"/>
          <w:lang w:eastAsia="ru-RU"/>
        </w:rPr>
        <w:t xml:space="preserve"> </w:t>
      </w:r>
      <w:proofErr w:type="gramEnd"/>
      <w:r w:rsidRPr="00DC0556">
        <w:rPr>
          <w:rFonts w:ascii="Times New Roman" w:eastAsia="Times New Roman" w:hAnsi="Times New Roman" w:cs="Times New Roman"/>
          <w:color w:val="000000"/>
          <w:sz w:val="28"/>
          <w:szCs w:val="28"/>
          <w:lang w:eastAsia="ru-RU"/>
        </w:rPr>
        <w:t>называется</w:t>
      </w:r>
      <w:r w:rsidR="00917E16" w:rsidRPr="00917E1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Arial Unicode MS" w:hAnsi="Times New Roman" w:cs="Times New Roman"/>
          <w:i/>
          <w:iCs/>
          <w:color w:val="000000"/>
          <w:sz w:val="28"/>
          <w:szCs w:val="28"/>
          <w:lang w:eastAsia="ru-RU"/>
        </w:rPr>
        <w:t>джетом</w:t>
      </w:r>
      <w:proofErr w:type="spellEnd"/>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spellStart"/>
      <w:r w:rsidRPr="00DC0556">
        <w:rPr>
          <w:rFonts w:ascii="Times New Roman" w:eastAsia="Times New Roman" w:hAnsi="Times New Roman" w:cs="Times New Roman"/>
          <w:color w:val="000000"/>
          <w:sz w:val="28"/>
          <w:szCs w:val="28"/>
          <w:lang w:eastAsia="ru-RU"/>
        </w:rPr>
        <w:t>jet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Джеты</w:t>
      </w:r>
      <w:proofErr w:type="spellEnd"/>
      <w:r w:rsidRPr="00DC0556">
        <w:rPr>
          <w:rFonts w:ascii="Times New Roman" w:eastAsia="Times New Roman" w:hAnsi="Times New Roman" w:cs="Times New Roman"/>
          <w:color w:val="000000"/>
          <w:sz w:val="28"/>
          <w:szCs w:val="28"/>
          <w:lang w:eastAsia="ru-RU"/>
        </w:rPr>
        <w:t xml:space="preserve"> характеризуют локальные области изображений и служат для двух целей: </w:t>
      </w:r>
      <w:r w:rsidRPr="00DC0556">
        <w:rPr>
          <w:rFonts w:ascii="Times New Roman" w:eastAsia="Times New Roman" w:hAnsi="Times New Roman" w:cs="Times New Roman"/>
          <w:color w:val="000000"/>
          <w:sz w:val="28"/>
          <w:szCs w:val="28"/>
          <w:lang w:eastAsia="ru-RU"/>
        </w:rPr>
        <w:lastRenderedPageBreak/>
        <w:t>во-первых, для нахождения точек соответствия в заданной области на двух различных изображениях; во-вторых - для сравнения двух соответствующих областей различных изображений. Каждый коэффициен</w:t>
      </w:r>
      <w:r w:rsidR="00917E16">
        <w:rPr>
          <w:rFonts w:ascii="Times New Roman" w:eastAsia="Times New Roman" w:hAnsi="Times New Roman" w:cs="Times New Roman"/>
          <w:color w:val="000000"/>
          <w:sz w:val="28"/>
          <w:szCs w:val="28"/>
          <w:lang w:eastAsia="ru-RU"/>
        </w:rPr>
        <w:t>т</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J</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iϕj</m:t>
            </m:r>
          </m:sup>
        </m:sSup>
      </m:oMath>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точек из одной области различных изображ</w:t>
      </w:r>
      <w:r w:rsidR="00917E16">
        <w:rPr>
          <w:rFonts w:ascii="Times New Roman" w:eastAsia="Times New Roman" w:hAnsi="Times New Roman" w:cs="Times New Roman"/>
          <w:color w:val="000000"/>
          <w:sz w:val="28"/>
          <w:szCs w:val="28"/>
          <w:lang w:eastAsia="ru-RU"/>
        </w:rPr>
        <w:t>ений характеризуется амплитудой</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медленно меняется с изме</w:t>
      </w:r>
      <w:r w:rsidR="00AF4BFC">
        <w:rPr>
          <w:rFonts w:ascii="Times New Roman" w:eastAsia="Times New Roman" w:hAnsi="Times New Roman" w:cs="Times New Roman"/>
          <w:color w:val="000000"/>
          <w:sz w:val="28"/>
          <w:szCs w:val="28"/>
          <w:lang w:eastAsia="ru-RU"/>
        </w:rPr>
        <w:t>нением положения точки, и фазой</w:t>
      </w:r>
      <w:r w:rsidR="00AF4BFC" w:rsidRPr="00AF4BF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ϕ</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DC0556">
        <w:rPr>
          <w:rFonts w:ascii="Times New Roman" w:eastAsia="Times New Roman" w:hAnsi="Times New Roman" w:cs="Times New Roman"/>
          <w:color w:val="000000"/>
          <w:sz w:val="28"/>
          <w:szCs w:val="28"/>
          <w:lang w:eastAsia="ru-RU"/>
        </w:rPr>
        <w:t>в простейшем случае для поиска на новом изображении точки с аналогичными характеристиками в функции</w:t>
      </w:r>
      <w:proofErr w:type="gramEnd"/>
      <w:r w:rsidRPr="00DC0556">
        <w:rPr>
          <w:rFonts w:ascii="Times New Roman" w:eastAsia="Times New Roman" w:hAnsi="Times New Roman" w:cs="Times New Roman"/>
          <w:color w:val="000000"/>
          <w:sz w:val="28"/>
          <w:szCs w:val="28"/>
          <w:lang w:eastAsia="ru-RU"/>
        </w:rPr>
        <w:t xml:space="preserve"> подобия фазу не учитывают:</w:t>
      </w:r>
    </w:p>
    <w:p w:rsidR="00AF4BFC" w:rsidRPr="00D45ACB" w:rsidRDefault="00485B7F" w:rsidP="00AF4BFC">
      <w:pPr>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9E3F61" w:rsidRPr="00DC0556" w:rsidRDefault="009E3F61"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Функция подобия с одним </w:t>
      </w:r>
      <w:proofErr w:type="spellStart"/>
      <w:r w:rsidRPr="00DC0556">
        <w:rPr>
          <w:rFonts w:ascii="Times New Roman" w:eastAsia="Times New Roman" w:hAnsi="Times New Roman" w:cs="Times New Roman"/>
          <w:sz w:val="28"/>
          <w:szCs w:val="28"/>
          <w:lang w:eastAsia="ru-RU"/>
        </w:rPr>
        <w:t>джетом</w:t>
      </w:r>
      <w:proofErr w:type="spellEnd"/>
      <w:r w:rsidRPr="00DC0556">
        <w:rPr>
          <w:rFonts w:ascii="Times New Roman" w:eastAsia="Times New Roman" w:hAnsi="Times New Roman" w:cs="Times New Roman"/>
          <w:sz w:val="28"/>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ascii="Times New Roman" w:eastAsia="Times New Roman" w:hAnsi="Times New Roman" w:cs="Times New Roman"/>
          <w:sz w:val="28"/>
          <w:szCs w:val="28"/>
          <w:lang w:eastAsia="ru-RU"/>
        </w:rPr>
        <w:t>джетов</w:t>
      </w:r>
      <w:proofErr w:type="spellEnd"/>
      <w:r w:rsidRPr="00DC0556">
        <w:rPr>
          <w:rFonts w:ascii="Times New Roman" w:eastAsia="Times New Roman" w:hAnsi="Times New Roman" w:cs="Times New Roman"/>
          <w:sz w:val="28"/>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G</m:t>
            </m:r>
          </m:e>
          <m:sup>
            <m:r>
              <w:rPr>
                <w:rFonts w:ascii="Cambria Math" w:eastAsia="Times New Roman" w:hAnsi="Cambria Math" w:cs="Times New Roman"/>
                <w:sz w:val="28"/>
                <w:szCs w:val="28"/>
                <w:lang w:eastAsia="ru-RU"/>
              </w:rPr>
              <m:t>I</m:t>
            </m:r>
          </m:sup>
        </m:sSup>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со всеми остальными графами из набора</w:t>
      </w:r>
      <w:r w:rsidR="003F1B4C" w:rsidRPr="003F1B4C">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при помощи функции подобия</w:t>
      </w:r>
    </w:p>
    <w:p w:rsidR="003F1B4C" w:rsidRPr="00F6542B" w:rsidRDefault="00485B7F" w:rsidP="003F1B4C">
      <w:pPr>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Левая сумма характеризует подобие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вычисленное с применением </w:t>
      </w:r>
      <w:proofErr w:type="spellStart"/>
      <w:r w:rsidRPr="00DC0556">
        <w:rPr>
          <w:rFonts w:ascii="Times New Roman" w:eastAsia="Times New Roman" w:hAnsi="Times New Roman" w:cs="Times New Roman"/>
          <w:color w:val="000000"/>
          <w:sz w:val="28"/>
          <w:szCs w:val="28"/>
          <w:lang w:eastAsia="ru-RU"/>
        </w:rPr>
        <w:t>фазочувствительной</w:t>
      </w:r>
      <w:proofErr w:type="spellEnd"/>
      <w:r w:rsidRPr="00DC0556">
        <w:rPr>
          <w:rFonts w:ascii="Times New Roman" w:eastAsia="Times New Roman" w:hAnsi="Times New Roman" w:cs="Times New Roman"/>
          <w:color w:val="000000"/>
          <w:sz w:val="28"/>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sidR="009E6219">
        <w:rPr>
          <w:rFonts w:ascii="Times New Roman" w:eastAsia="Times New Roman" w:hAnsi="Times New Roman" w:cs="Times New Roman"/>
          <w:color w:val="000000"/>
          <w:sz w:val="28"/>
          <w:szCs w:val="28"/>
          <w:lang w:eastAsia="ru-RU"/>
        </w:rPr>
        <w:t>ми сравниваемых изображений,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N</m:t>
        </m:r>
      </m:oMath>
      <w:r w:rsidR="009E6219">
        <w:rPr>
          <w:rFonts w:ascii="Times New Roman" w:eastAsia="Times New Roman" w:hAnsi="Times New Roman" w:cs="Times New Roman"/>
          <w:color w:val="000000"/>
          <w:sz w:val="28"/>
          <w:szCs w:val="28"/>
          <w:lang w:eastAsia="ru-RU"/>
        </w:rPr>
        <w:t>- количество вершин,</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E</m:t>
        </m:r>
      </m:oMath>
      <w:r w:rsidR="009E6219">
        <w:rPr>
          <w:rFonts w:ascii="Times New Roman" w:eastAsia="Times New Roman" w:hAnsi="Times New Roman" w:cs="Times New Roman"/>
          <w:color w:val="000000"/>
          <w:sz w:val="28"/>
          <w:szCs w:val="28"/>
          <w:lang w:eastAsia="ru-RU"/>
        </w:rPr>
        <w:t>- количество граней,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λ</m:t>
        </m:r>
      </m:oMath>
      <w:r w:rsidRPr="00DC0556">
        <w:rPr>
          <w:rFonts w:ascii="Times New Roman" w:eastAsia="Times New Roman" w:hAnsi="Times New Roman" w:cs="Times New Roman"/>
          <w:color w:val="000000"/>
          <w:sz w:val="28"/>
          <w:szCs w:val="28"/>
          <w:lang w:eastAsia="ru-RU"/>
        </w:rPr>
        <w:t>- коэффициент относительной важности топографической информации.</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w:t>
      </w:r>
      <w:r w:rsidR="009E6219">
        <w:rPr>
          <w:rFonts w:ascii="Times New Roman" w:eastAsia="Times New Roman" w:hAnsi="Times New Roman" w:cs="Times New Roman"/>
          <w:color w:val="000000"/>
          <w:sz w:val="28"/>
          <w:szCs w:val="28"/>
          <w:lang w:eastAsia="ru-RU"/>
        </w:rPr>
        <w:t>авать при изменениях ракурса до</w:t>
      </w:r>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20</w:t>
      </w:r>
      <w:proofErr w:type="gramStart"/>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gramEnd"/>
      <w:r w:rsidRPr="00DC0556">
        <w:rPr>
          <w:rFonts w:ascii="Times New Roman" w:eastAsia="Times New Roman" w:hAnsi="Times New Roman" w:cs="Times New Roman"/>
          <w:color w:val="000000"/>
          <w:sz w:val="28"/>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ascii="Times New Roman" w:eastAsia="Times New Roman" w:hAnsi="Times New Roman" w:cs="Times New Roman"/>
          <w:color w:val="000000"/>
          <w:sz w:val="28"/>
          <w:szCs w:val="28"/>
          <w:lang w:eastAsia="ru-RU"/>
        </w:rPr>
        <w:t>джета</w:t>
      </w:r>
      <w:proofErr w:type="spellEnd"/>
      <w:r w:rsidRPr="00DC0556">
        <w:rPr>
          <w:rFonts w:ascii="Times New Roman" w:eastAsia="Times New Roman" w:hAnsi="Times New Roman" w:cs="Times New Roman"/>
          <w:color w:val="000000"/>
          <w:sz w:val="28"/>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w:t>
      </w:r>
      <w:r w:rsidRPr="00DC0556">
        <w:rPr>
          <w:rFonts w:ascii="Times New Roman" w:eastAsia="Times New Roman" w:hAnsi="Times New Roman" w:cs="Times New Roman"/>
          <w:color w:val="000000"/>
          <w:sz w:val="28"/>
          <w:szCs w:val="28"/>
          <w:lang w:eastAsia="ru-RU"/>
        </w:rPr>
        <w:lastRenderedPageBreak/>
        <w:t xml:space="preserve">ключевые точки и структуры графа. Одни из них используют для сравнения решетки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2"/>
                    </pic:cNvPr>
                    <pic:cNvPicPr>
                      <a:picLocks noChangeAspect="1" noChangeArrowheads="1"/>
                    </pic:cNvPicPr>
                  </pic:nvPicPr>
                  <pic:blipFill>
                    <a:blip r:embed="rId13"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9E3F61" w:rsidRPr="00DC0556" w:rsidRDefault="009E3F61" w:rsidP="00DA2AD7">
      <w:pPr>
        <w:pStyle w:val="af"/>
      </w:pPr>
      <w:bookmarkStart w:id="8" w:name="_Toc452423175"/>
      <w:r w:rsidRPr="00DC0556">
        <w:t>Методы, основанные на геометрических характеристиках лица</w:t>
      </w:r>
      <w:bookmarkEnd w:id="8"/>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t>Таким образом, данный метод предъявляет достаточно строгие требования к условиям съемки и нуждается в надежном механизме нахождения ключевых 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4"/>
                    </pic:cNvPr>
                    <pic:cNvPicPr>
                      <a:picLocks noChangeAspect="1" noChangeArrowheads="1"/>
                    </pic:cNvPicPr>
                  </pic:nvPicPr>
                  <pic:blipFill>
                    <a:blip r:embed="rId15"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009E6219"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009E6219"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9E3F61" w:rsidRPr="00DC0556" w:rsidRDefault="009E3F61" w:rsidP="003D3819">
      <w:pPr>
        <w:spacing w:line="240" w:lineRule="auto"/>
        <w:rPr>
          <w:rFonts w:ascii="Times New Roman" w:hAnsi="Times New Roman" w:cs="Times New Roman"/>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9" w:name="_Toc452423176"/>
      <w:r w:rsidRPr="00DA2AD7">
        <w:rPr>
          <w:rStyle w:val="af0"/>
        </w:rPr>
        <w:t>Сравнение шаблонов</w:t>
      </w:r>
      <w:r w:rsidRPr="00DC0556">
        <w:rPr>
          <w:rStyle w:val="mw-headline"/>
          <w:rFonts w:ascii="Times New Roman" w:hAnsi="Times New Roman" w:cs="Times New Roman"/>
          <w:bCs w:val="0"/>
          <w:color w:val="000000"/>
          <w:sz w:val="28"/>
          <w:szCs w:val="28"/>
        </w:rPr>
        <w:t>.</w:t>
      </w:r>
      <w:bookmarkEnd w:id="9"/>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w:t>
      </w:r>
      <w:proofErr w:type="spellStart"/>
      <w:r w:rsidRPr="00DC0556">
        <w:rPr>
          <w:color w:val="000000"/>
          <w:sz w:val="28"/>
          <w:szCs w:val="28"/>
        </w:rPr>
        <w:t>попиксельного</w:t>
      </w:r>
      <w:proofErr w:type="spellEnd"/>
      <w:r w:rsidRPr="00DC0556">
        <w:rPr>
          <w:color w:val="000000"/>
          <w:sz w:val="28"/>
          <w:szCs w:val="28"/>
        </w:rPr>
        <w:t xml:space="preserve"> сравнения.</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Недостаток этого метода заключается в том, что он требует много </w:t>
      </w:r>
      <w:proofErr w:type="gramStart"/>
      <w:r w:rsidRPr="00DC0556">
        <w:rPr>
          <w:color w:val="000000"/>
          <w:sz w:val="28"/>
          <w:szCs w:val="28"/>
        </w:rPr>
        <w:t>ресурсов</w:t>
      </w:r>
      <w:proofErr w:type="gramEnd"/>
      <w:r w:rsidRPr="00DC0556">
        <w:rPr>
          <w:color w:val="000000"/>
          <w:sz w:val="28"/>
          <w:szCs w:val="28"/>
        </w:rPr>
        <w:t xml:space="preserve">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1552575" cy="1971675"/>
            <wp:effectExtent l="19050" t="0" r="9525" b="0"/>
            <wp:docPr id="12"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6"/>
                    </pic:cNvPr>
                    <pic:cNvPicPr>
                      <a:picLocks noChangeAspect="1" noChangeArrowheads="1"/>
                    </pic:cNvPicPr>
                  </pic:nvPicPr>
                  <pic:blipFill>
                    <a:blip r:embed="rId17"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0" w:name="_Toc452423177"/>
      <w:r w:rsidRPr="00DC0556">
        <w:rPr>
          <w:rStyle w:val="mw-headline"/>
          <w:rFonts w:ascii="Times New Roman" w:hAnsi="Times New Roman" w:cs="Times New Roman"/>
          <w:bCs w:val="0"/>
          <w:color w:val="000000"/>
          <w:sz w:val="28"/>
          <w:szCs w:val="28"/>
        </w:rPr>
        <w:t>Скрытые Марковские модели.</w:t>
      </w:r>
      <w:bookmarkEnd w:id="10"/>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9E6219"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009E6219"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009E6219"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009E6219"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009E6219" w:rsidRPr="00DC0556">
        <w:rPr>
          <w:color w:val="000000"/>
          <w:sz w:val="28"/>
          <w:szCs w:val="28"/>
        </w:rPr>
        <w:t xml:space="preserve"> </w:t>
      </w:r>
      <w:r w:rsidRPr="00DC0556">
        <w:rPr>
          <w:color w:val="000000"/>
          <w:sz w:val="28"/>
          <w:szCs w:val="28"/>
        </w:rPr>
        <w:t>в момент времени</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009E6219"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009E6219"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Матрица</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009E6219"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009E6219"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009E6219"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009E6219"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proofErr w:type="gramStart"/>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xml:space="preserve">, </w:t>
      </w:r>
      <w:proofErr w:type="gramEnd"/>
      <w:r w:rsidRPr="00DC0556">
        <w:rPr>
          <w:color w:val="000000"/>
          <w:sz w:val="28"/>
          <w:szCs w:val="28"/>
        </w:rPr>
        <w:t>где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системы, последовательность наблюдаемых символов</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00FB6D5E" w:rsidRPr="00FB6D5E">
        <w:rPr>
          <w:rStyle w:val="mjxassistivemathml"/>
          <w:color w:val="000000"/>
          <w:sz w:val="28"/>
          <w:szCs w:val="28"/>
          <w:bdr w:val="none" w:sz="0" w:space="0" w:color="auto" w:frame="1"/>
        </w:rPr>
        <w:t xml:space="preserve"> </w:t>
      </w:r>
      <w:r w:rsidRPr="00DC0556">
        <w:rPr>
          <w:color w:val="000000"/>
          <w:sz w:val="28"/>
          <w:szCs w:val="28"/>
        </w:rPr>
        <w:t xml:space="preserve">- символ </w:t>
      </w:r>
      <w:proofErr w:type="gramStart"/>
      <w:r w:rsidRPr="00DC0556">
        <w:rPr>
          <w:color w:val="000000"/>
          <w:sz w:val="28"/>
          <w:szCs w:val="28"/>
        </w:rPr>
        <w:t>из</w:t>
      </w:r>
      <w:proofErr w:type="gramEnd"/>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xml:space="preserve">- </w:t>
      </w:r>
      <w:proofErr w:type="gramStart"/>
      <w:r w:rsidRPr="00DC0556">
        <w:rPr>
          <w:color w:val="000000"/>
          <w:sz w:val="28"/>
          <w:szCs w:val="28"/>
        </w:rPr>
        <w:t>число</w:t>
      </w:r>
      <w:proofErr w:type="gramEnd"/>
      <w:r w:rsidRPr="00DC0556">
        <w:rPr>
          <w:color w:val="000000"/>
          <w:sz w:val="28"/>
          <w:szCs w:val="28"/>
        </w:rPr>
        <w:t xml:space="preserve"> наблюдений в последовательности. Поэтому такие модели называют</w:t>
      </w:r>
      <w:r w:rsidR="00FB6D5E"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00FB6D5E"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lastRenderedPageBreak/>
        <w:t>Модель</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FB6D5E"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00FB6D5E"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00FB6D5E"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00FB6D5E"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sidR="00FB6D5E">
        <w:rPr>
          <w:rStyle w:val="apple-converted-space"/>
          <w:color w:val="000000"/>
          <w:sz w:val="28"/>
          <w:szCs w:val="28"/>
          <w:lang w:val="en-US"/>
        </w:rPr>
        <w:t xml:space="preserve"> </w:t>
      </w:r>
      <w:r w:rsidRPr="00DC0556">
        <w:rPr>
          <w:color w:val="000000"/>
          <w:sz w:val="28"/>
          <w:szCs w:val="28"/>
        </w:rPr>
        <w:t>генерирования моделью</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sidR="00FB6D5E">
        <w:rPr>
          <w:rStyle w:val="apple-converted-space"/>
          <w:color w:val="000000"/>
          <w:sz w:val="28"/>
          <w:szCs w:val="28"/>
          <w:lang w:val="en-US"/>
        </w:rPr>
        <w:t xml:space="preserve"> </w:t>
      </w:r>
      <w:r w:rsidRPr="00DC0556">
        <w:rPr>
          <w:color w:val="000000"/>
          <w:sz w:val="28"/>
          <w:szCs w:val="28"/>
        </w:rPr>
        <w:t>последовательности состояний</w:t>
      </w:r>
      <w:r w:rsidR="00FB6D5E">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FB6D5E" w:rsidRPr="00D45ACB" w:rsidRDefault="00FB6D5E" w:rsidP="00FB6D5E">
      <w:pPr>
        <w:rPr>
          <w:rFonts w:ascii="Times New Roman" w:eastAsiaTheme="minorEastAsia" w:hAnsi="Times New Roman" w:cs="Times New Roman"/>
          <w:lang w:val="en-US"/>
        </w:rPr>
      </w:pPr>
      <m:oMathPara>
        <m:oMath>
          <m:r>
            <w:rPr>
              <w:rFonts w:ascii="Cambria Math" w:eastAsiaTheme="minorEastAsia" w:hAnsi="Cambria Math" w:cs="Times New Roman"/>
              <w:lang w:val="en-US"/>
            </w:rPr>
            <m:t>P(O|Q,λ)=</m:t>
          </m:r>
          <m:nary>
            <m:naryPr>
              <m:chr m:val="∏"/>
              <m:limLoc m:val="undOvr"/>
              <m:grow m:val="on"/>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DC0556" w:rsidRPr="00DC0556" w:rsidRDefault="00FB6D5E" w:rsidP="00DC0556">
      <w:pPr>
        <w:spacing w:line="240" w:lineRule="auto"/>
        <w:rPr>
          <w:rFonts w:ascii="Times New Roman" w:hAnsi="Times New Roman" w:cs="Times New Roman"/>
          <w:sz w:val="28"/>
          <w:szCs w:val="28"/>
        </w:rPr>
      </w:pPr>
      <w:r w:rsidRPr="00DC0556">
        <w:rPr>
          <w:rFonts w:ascii="Times New Roman" w:hAnsi="Times New Roman" w:cs="Times New Roman"/>
          <w:sz w:val="28"/>
          <w:szCs w:val="28"/>
        </w:rPr>
        <w:t>Г</w:t>
      </w:r>
      <w:r w:rsidR="00DC0556" w:rsidRPr="00DC0556">
        <w:rPr>
          <w:rFonts w:ascii="Times New Roman" w:hAnsi="Times New Roman" w:cs="Times New Roman"/>
          <w:sz w:val="28"/>
          <w:szCs w:val="28"/>
        </w:rPr>
        <w:t>де</w:t>
      </w:r>
      <w:r w:rsidRPr="00FB6D5E">
        <w:rPr>
          <w:rStyle w:val="apple-converted-space"/>
          <w:rFonts w:ascii="Times New Roman" w:hAnsi="Times New Roman" w:cs="Times New Roman"/>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rFonts w:ascii="Times New Roman" w:hAnsi="Times New Roman" w:cs="Times New Roman"/>
          <w:sz w:val="28"/>
          <w:szCs w:val="28"/>
        </w:rPr>
        <w:t>- последовательность состояний. Предполагается, что наблюдения статистически независимы.</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00FB6D5E"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00FB6D5E"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представляется в виде последовательности наблюдений</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00FD028D"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numPr>
          <w:ilvl w:val="0"/>
          <w:numId w:val="17"/>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00DC0556"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00DC0556" w:rsidRPr="00DC0556">
        <w:rPr>
          <w:color w:val="000000"/>
          <w:sz w:val="28"/>
          <w:szCs w:val="28"/>
        </w:rPr>
        <w:t xml:space="preserve"> как оценить вероятность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proofErr w:type="gramEnd"/>
      <w:r w:rsidR="00DC0556"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DC0556" w:rsidRPr="00DC0556" w:rsidRDefault="00DC0556" w:rsidP="00DC0556">
      <w:pPr>
        <w:numPr>
          <w:ilvl w:val="0"/>
          <w:numId w:val="18"/>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00DC0556"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DC0556" w:rsidRPr="00DC0556">
        <w:rPr>
          <w:color w:val="000000"/>
          <w:sz w:val="28"/>
          <w:szCs w:val="28"/>
        </w:rPr>
        <w:t>, как подобрать последовательность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color w:val="000000"/>
          <w:sz w:val="28"/>
          <w:szCs w:val="28"/>
        </w:rPr>
        <w:t>, чтобы она была оптимальной (в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DC0556" w:rsidRPr="00DC0556" w:rsidRDefault="00DC0556" w:rsidP="00DC0556">
      <w:pPr>
        <w:numPr>
          <w:ilvl w:val="0"/>
          <w:numId w:val="19"/>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Каким образом корректировать параметры модели</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00DC0556" w:rsidRPr="00DC0556">
        <w:rPr>
          <w:color w:val="000000"/>
          <w:sz w:val="28"/>
          <w:szCs w:val="28"/>
        </w:rPr>
        <w:t>, для того чтобы максимизировать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00DC0556" w:rsidRPr="00DC0556">
        <w:rPr>
          <w:color w:val="000000"/>
          <w:sz w:val="28"/>
          <w:szCs w:val="28"/>
        </w:rPr>
        <w:t xml:space="preserve">? </w:t>
      </w:r>
      <w:proofErr w:type="gramEnd"/>
      <w:r w:rsidR="00DC0556" w:rsidRPr="00DC0556">
        <w:rPr>
          <w:color w:val="000000"/>
          <w:sz w:val="28"/>
          <w:szCs w:val="28"/>
        </w:rPr>
        <w:t>То есть как сделать так, чтобы модель больше соответствовала своему классу, одним из образов которого является данная последовательность наблюдений (или несколько различных последовательностей)? Это задача обучения.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Первая задача имеет точное аналитическое решение, называемое процедурой </w:t>
      </w:r>
      <w:proofErr w:type="spellStart"/>
      <w:proofErr w:type="gramStart"/>
      <w:r w:rsidRPr="00DC0556">
        <w:rPr>
          <w:color w:val="000000"/>
          <w:sz w:val="28"/>
          <w:szCs w:val="28"/>
        </w:rPr>
        <w:t>прямого-обратного</w:t>
      </w:r>
      <w:proofErr w:type="spellEnd"/>
      <w:proofErr w:type="gramEnd"/>
      <w:r w:rsidRPr="00DC0556">
        <w:rPr>
          <w:color w:val="000000"/>
          <w:sz w:val="28"/>
          <w:szCs w:val="28"/>
        </w:rPr>
        <w:t xml:space="preserve"> прохода. Последующие две задачи не имеют точного аналитического решения. Для решения второй задачи используется алгоритм </w:t>
      </w:r>
      <w:proofErr w:type="spellStart"/>
      <w:r w:rsidRPr="00DC0556">
        <w:rPr>
          <w:color w:val="000000"/>
          <w:sz w:val="28"/>
          <w:szCs w:val="28"/>
        </w:rPr>
        <w:lastRenderedPageBreak/>
        <w:t>Витерби</w:t>
      </w:r>
      <w:proofErr w:type="spellEnd"/>
      <w:r w:rsidR="000F29DC">
        <w:rPr>
          <w:color w:val="000000"/>
          <w:sz w:val="28"/>
          <w:szCs w:val="28"/>
        </w:rPr>
        <w:t xml:space="preserve">, для третей - алгоритм </w:t>
      </w:r>
      <w:proofErr w:type="spellStart"/>
      <w:r w:rsidR="000F29DC">
        <w:rPr>
          <w:color w:val="000000"/>
          <w:sz w:val="28"/>
          <w:szCs w:val="28"/>
        </w:rPr>
        <w:t>Баума-</w:t>
      </w:r>
      <w:r w:rsidRPr="00DC0556">
        <w:rPr>
          <w:color w:val="000000"/>
          <w:sz w:val="28"/>
          <w:szCs w:val="28"/>
        </w:rPr>
        <w:t>Вельча</w:t>
      </w:r>
      <w:proofErr w:type="spellEnd"/>
      <w:r w:rsidRPr="00DC0556">
        <w:rPr>
          <w:color w:val="000000"/>
          <w:sz w:val="28"/>
          <w:szCs w:val="28"/>
        </w:rPr>
        <w:t>. Оба этих метода являются разновидностями градиентного спуска и решаются оптимизационными методами.</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8"/>
                    </pic:cNvPr>
                    <pic:cNvPicPr>
                      <a:picLocks noChangeAspect="1" noChangeArrowheads="1"/>
                    </pic:cNvPicPr>
                  </pic:nvPicPr>
                  <pic:blipFill>
                    <a:blip r:embed="rId19"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sidR="00FD028D">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352E7B">
      <w:pPr>
        <w:pStyle w:val="ae"/>
        <w:shd w:val="clear" w:color="auto" w:fill="FFFFFF"/>
        <w:spacing w:before="0" w:beforeAutospacing="0" w:after="0" w:afterAutospacing="0"/>
        <w:rPr>
          <w:color w:val="000000"/>
          <w:sz w:val="28"/>
          <w:szCs w:val="28"/>
        </w:rPr>
      </w:pPr>
      <w:r w:rsidRPr="00DC0556">
        <w:rPr>
          <w:color w:val="000000"/>
          <w:sz w:val="28"/>
          <w:szCs w:val="28"/>
        </w:rPr>
        <w:br/>
        <w:t xml:space="preserve">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w:t>
      </w:r>
      <w:proofErr w:type="spellStart"/>
      <w:r w:rsidRPr="00DC0556">
        <w:rPr>
          <w:color w:val="000000"/>
          <w:sz w:val="28"/>
          <w:szCs w:val="28"/>
        </w:rPr>
        <w:t>псевдодвумерные</w:t>
      </w:r>
      <w:proofErr w:type="spellEnd"/>
      <w:r w:rsidRPr="00DC0556">
        <w:rPr>
          <w:color w:val="000000"/>
          <w:sz w:val="28"/>
          <w:szCs w:val="28"/>
        </w:rPr>
        <w:t xml:space="preserve"> СММ (Pseudo-2D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D028D"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437760" cy="2686050"/>
            <wp:effectExtent l="19050" t="0" r="640" b="0"/>
            <wp:docPr id="10" name="Рисунок 3" descr="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20"/>
                    </pic:cNvPr>
                    <pic:cNvPicPr>
                      <a:picLocks noChangeAspect="1" noChangeArrowheads="1"/>
                    </pic:cNvPicPr>
                  </pic:nvPicPr>
                  <pic:blipFill>
                    <a:blip r:embed="rId21" cstate="print"/>
                    <a:srcRect/>
                    <a:stretch>
                      <a:fillRect/>
                    </a:stretch>
                  </pic:blipFill>
                  <pic:spPr bwMode="auto">
                    <a:xfrm>
                      <a:off x="0" y="0"/>
                      <a:ext cx="2437760" cy="26860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proofErr w:type="spellStart"/>
      <w:r w:rsidRPr="00DC0556">
        <w:rPr>
          <w:color w:val="000000"/>
          <w:sz w:val="28"/>
          <w:szCs w:val="28"/>
        </w:rPr>
        <w:t>Псевдодвумерная</w:t>
      </w:r>
      <w:proofErr w:type="spellEnd"/>
      <w:r w:rsidRPr="00DC0556">
        <w:rPr>
          <w:color w:val="000000"/>
          <w:sz w:val="28"/>
          <w:szCs w:val="28"/>
        </w:rPr>
        <w:t xml:space="preserve"> скрытая Марковская модель</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lastRenderedPageBreak/>
        <w:drawing>
          <wp:inline distT="0" distB="0" distL="0" distR="0">
            <wp:extent cx="2867025" cy="1743075"/>
            <wp:effectExtent l="19050" t="0" r="9525" b="0"/>
            <wp:docPr id="9" name="Рисунок 4" descr="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22"/>
                    </pic:cNvPr>
                    <pic:cNvPicPr>
                      <a:picLocks noChangeAspect="1" noChangeArrowheads="1"/>
                    </pic:cNvPicPr>
                  </pic:nvPicPr>
                  <pic:blipFill>
                    <a:blip r:embed="rId23"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w:t>
      </w:r>
      <w:proofErr w:type="spellStart"/>
      <w:r w:rsidRPr="00DC0556">
        <w:rPr>
          <w:color w:val="000000"/>
          <w:sz w:val="28"/>
          <w:szCs w:val="28"/>
        </w:rPr>
        <w:t>псевдодвумерная</w:t>
      </w:r>
      <w:proofErr w:type="spellEnd"/>
      <w:r w:rsidRPr="00DC0556">
        <w:rPr>
          <w:color w:val="000000"/>
          <w:sz w:val="28"/>
          <w:szCs w:val="28"/>
        </w:rPr>
        <w:t xml:space="preserve">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w:t>
      </w:r>
      <w:proofErr w:type="spellStart"/>
      <w:r w:rsidRPr="00DC0556">
        <w:rPr>
          <w:color w:val="000000"/>
          <w:sz w:val="28"/>
          <w:szCs w:val="28"/>
        </w:rPr>
        <w:t>псевдодвумерная</w:t>
      </w:r>
      <w:proofErr w:type="spellEnd"/>
      <w:r w:rsidRPr="00DC0556">
        <w:rPr>
          <w:color w:val="000000"/>
          <w:sz w:val="28"/>
          <w:szCs w:val="28"/>
        </w:rPr>
        <w:t xml:space="preserve"> модель учитывает характер деформаций, а то, какими именно могут быть возможные деформации, </w:t>
      </w:r>
      <w:proofErr w:type="spellStart"/>
      <w:r w:rsidRPr="00DC0556">
        <w:rPr>
          <w:color w:val="000000"/>
          <w:sz w:val="28"/>
          <w:szCs w:val="28"/>
        </w:rPr>
        <w:t>псевдодвумерные</w:t>
      </w:r>
      <w:proofErr w:type="spellEnd"/>
      <w:r w:rsidRPr="00DC0556">
        <w:rPr>
          <w:color w:val="000000"/>
          <w:sz w:val="28"/>
          <w:szCs w:val="28"/>
        </w:rPr>
        <w:t xml:space="preserve"> СММ усваивают в процессе обучения. Другими словами, участок, соответствующий глазу, никогда не будет сопоставлен, например, участку на месте рта.</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Пример функционирования СММ. Входом СММ являются квадратные участки изображений (рис. 8). Было обнаружено, что участки, извлекаемые с 75{\%} перекрытием друг с другом, дают наилучшую точность распознавания.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Для СММ </w:t>
      </w:r>
      <w:proofErr w:type="gramStart"/>
      <w:r w:rsidRPr="00DC0556">
        <w:rPr>
          <w:color w:val="000000"/>
          <w:sz w:val="28"/>
          <w:szCs w:val="28"/>
        </w:rPr>
        <w:t>важное значение</w:t>
      </w:r>
      <w:proofErr w:type="gramEnd"/>
      <w:r w:rsidRPr="00DC0556">
        <w:rPr>
          <w:color w:val="000000"/>
          <w:sz w:val="28"/>
          <w:szCs w:val="28"/>
        </w:rPr>
        <w:t xml:space="preserve">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1" w:name="_Toc452423178"/>
      <w:r w:rsidRPr="00DC0556">
        <w:rPr>
          <w:rStyle w:val="mw-headline"/>
          <w:rFonts w:ascii="Times New Roman" w:hAnsi="Times New Roman" w:cs="Times New Roman"/>
          <w:bCs w:val="0"/>
          <w:color w:val="000000"/>
          <w:sz w:val="28"/>
          <w:szCs w:val="28"/>
        </w:rPr>
        <w:lastRenderedPageBreak/>
        <w:t>Многослойные нейронные сети.</w:t>
      </w:r>
      <w:bookmarkEnd w:id="11"/>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Архитектура многослойной нейронной сети (МНС) состоит из последовательно соединенных слоев, где нейрон каждого слоя своими входами связан со всеми нейронами предыдущего слоя, а выходами - следующего. НС с двумя решающими слоями может с любой точностью аппроксимировать любую многомерную функцию. НС с одним решающим слоем способна формировать линейные разделяющие поверхности, что сильно сужает круг задач, ими решаемых, в частности, такая сеть не сможет решить задачу типа "исключающее или". НС с нелинейной функцией активации и двумя решающими слоями позволяет формировать любые выпуклые области в пространстве решений, а с тремя решающими слоями - области любой сложности, в том числе и невыпуклой. При этом МНС не теряет своей обобщающей способности. Обучаются МНС при помощи алгоритма обратного распространения ошибки, являющегося методом градиентного спуска в пространстве весов с целью минимизации суммарной ошибки сети. При этом ошибки (точнее, величины коррекции весов) распространяются в обратном направлении от входов к выходам, сквозь веса, соединяющие нейроны. Простейшее применение однослойной НС (называемой </w:t>
      </w:r>
      <w:proofErr w:type="spellStart"/>
      <w:r w:rsidRPr="00DC0556">
        <w:rPr>
          <w:color w:val="000000"/>
          <w:sz w:val="28"/>
          <w:szCs w:val="28"/>
        </w:rPr>
        <w:t>автоассоциативной</w:t>
      </w:r>
      <w:proofErr w:type="spellEnd"/>
      <w:r w:rsidRPr="00DC0556">
        <w:rPr>
          <w:color w:val="000000"/>
          <w:sz w:val="28"/>
          <w:szCs w:val="28"/>
        </w:rPr>
        <w:t xml:space="preserve"> памятью) заключается в обучении сети восстанавливать подаваемые изображения. Подавая на </w:t>
      </w:r>
      <w:proofErr w:type="gramStart"/>
      <w:r w:rsidRPr="00DC0556">
        <w:rPr>
          <w:color w:val="000000"/>
          <w:sz w:val="28"/>
          <w:szCs w:val="28"/>
        </w:rPr>
        <w:t>вход тестовое изображение и вычисляя</w:t>
      </w:r>
      <w:proofErr w:type="gramEnd"/>
      <w:r w:rsidRPr="00DC0556">
        <w:rPr>
          <w:color w:val="000000"/>
          <w:sz w:val="28"/>
          <w:szCs w:val="28"/>
        </w:rPr>
        <w:t xml:space="preserve"> качество реконструированного изображения, можно оценить, насколько сеть распознала входное изображение. Положительные свойства этого метода заключаются в том, что сеть может восстанавливать искаженные и зашумленные изображения, но для более серьезных целей он не подходит. МНС также используется для непосредственной классификации изображений - на вход подается или само изображение в каком-либо виде, или набор ранее извлеченных ключевых характеристик изображения, на выходе нейрон с максимальной активностью указывает принадлежность к распознанному классу (рис. 9).</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Нейрон с максимальной активностью (здесь первый) указывает принадлежность к распознанному классу. Если эта активность ниже некоторого порога, то считается, что поданный образ не относится ни к одному из известных классов. Процесс обучения устанавливает соответствие подаваемых на вход образов с принадлежностью к определенному классу. Это называется "обучением с учителем". В применении к распознаванию человека по изображению лица такой подход хорош для задач контроля доступа небольшой группы лиц. Он обеспечивает непосредственное сравнение сетью самих образов, но с увеличением числа классов время обучения и работы сети возрастает экспоненциально, и поэтому для таких задач, как поиск похожего человека в большой базе данных, требует извлечения компактного набора ключевых характеристик, на основе которых можно производить поиск.</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В частности, МНС может использоваться для классификации изображений лиц на основе таких характеристик, как расстояния между некоторыми специфическими </w:t>
      </w:r>
      <w:r w:rsidRPr="00DC0556">
        <w:rPr>
          <w:color w:val="000000"/>
          <w:sz w:val="28"/>
          <w:szCs w:val="28"/>
        </w:rPr>
        <w:lastRenderedPageBreak/>
        <w:t xml:space="preserve">частями лица (нос, рот, глаза). Также существуют гибридные системы, например объединение с </w:t>
      </w:r>
      <w:proofErr w:type="spellStart"/>
      <w:r w:rsidRPr="00DC0556">
        <w:rPr>
          <w:color w:val="000000"/>
          <w:sz w:val="28"/>
          <w:szCs w:val="28"/>
        </w:rPr>
        <w:t>марковской</w:t>
      </w:r>
      <w:proofErr w:type="spellEnd"/>
      <w:r w:rsidRPr="00DC0556">
        <w:rPr>
          <w:color w:val="000000"/>
          <w:sz w:val="28"/>
          <w:szCs w:val="28"/>
        </w:rPr>
        <w:t xml:space="preserve"> моделью. В классической МНС межслойные нейронные соединения </w:t>
      </w:r>
      <w:proofErr w:type="spellStart"/>
      <w:r w:rsidRPr="00DC0556">
        <w:rPr>
          <w:color w:val="000000"/>
          <w:sz w:val="28"/>
          <w:szCs w:val="28"/>
        </w:rPr>
        <w:t>полносвязны</w:t>
      </w:r>
      <w:proofErr w:type="spellEnd"/>
      <w:r w:rsidRPr="00DC0556">
        <w:rPr>
          <w:color w:val="000000"/>
          <w:sz w:val="28"/>
          <w:szCs w:val="28"/>
        </w:rPr>
        <w:t xml:space="preserve">, и изображение представлено в виде одномерного вектора, хотя оно двумерно. Архитектура сверточной НС направлена на преодоление этих недостатков. В ней используются локальные рецепторные поля (обеспечивают локальную двумерную связность нейронов), общие веса (обеспечивают детектирование некоторых черт в любом месте изображения) и иерархическая организация с </w:t>
      </w:r>
      <w:proofErr w:type="gramStart"/>
      <w:r w:rsidRPr="00DC0556">
        <w:rPr>
          <w:color w:val="000000"/>
          <w:sz w:val="28"/>
          <w:szCs w:val="28"/>
        </w:rPr>
        <w:t>пространственными</w:t>
      </w:r>
      <w:proofErr w:type="gramEnd"/>
      <w:r w:rsidRPr="00DC0556">
        <w:rPr>
          <w:color w:val="000000"/>
          <w:sz w:val="28"/>
          <w:szCs w:val="28"/>
        </w:rPr>
        <w:t xml:space="preserve"> </w:t>
      </w:r>
      <w:proofErr w:type="spellStart"/>
      <w:r w:rsidRPr="00DC0556">
        <w:rPr>
          <w:color w:val="000000"/>
          <w:sz w:val="28"/>
          <w:szCs w:val="28"/>
        </w:rPr>
        <w:t>подвыборками</w:t>
      </w:r>
      <w:proofErr w:type="spellEnd"/>
      <w:r w:rsidRPr="00DC0556">
        <w:rPr>
          <w:color w:val="000000"/>
          <w:sz w:val="28"/>
          <w:szCs w:val="28"/>
        </w:rPr>
        <w:t xml:space="preserve"> (</w:t>
      </w:r>
      <w:proofErr w:type="spellStart"/>
      <w:r w:rsidRPr="00DC0556">
        <w:rPr>
          <w:color w:val="000000"/>
          <w:sz w:val="28"/>
          <w:szCs w:val="28"/>
        </w:rPr>
        <w:t>spatial</w:t>
      </w:r>
      <w:proofErr w:type="spellEnd"/>
      <w:r w:rsidRPr="00DC0556">
        <w:rPr>
          <w:color w:val="000000"/>
          <w:sz w:val="28"/>
          <w:szCs w:val="28"/>
        </w:rPr>
        <w:t xml:space="preserve"> subsampling). </w:t>
      </w:r>
      <w:proofErr w:type="spellStart"/>
      <w:r w:rsidRPr="00DC0556">
        <w:rPr>
          <w:color w:val="000000"/>
          <w:sz w:val="28"/>
          <w:szCs w:val="28"/>
        </w:rPr>
        <w:t>Сверточная</w:t>
      </w:r>
      <w:proofErr w:type="spellEnd"/>
      <w:r w:rsidRPr="00DC0556">
        <w:rPr>
          <w:color w:val="000000"/>
          <w:sz w:val="28"/>
          <w:szCs w:val="28"/>
        </w:rPr>
        <w:t xml:space="preserve"> НС (СНС) обеспечивает частичную устойчивость к изменениям масштаба, смещениям, поворотам, искажениям. Архитектура СНС состоит из многих слоев, каждый из которых имеет несколько плоскостей, причем нейроны следующего слоя связаны только с небольшим числом нейронов предыдущего слоя из окрестности локальной области (как в зрительной коре человека). Веса в каждой точке одной плоскости одинаковы (сверточные слоя). За сверточным слоем следует слой, уменьшающий его размерность путем локального усреднения. Затем опять сверточный слой, и так далее. Таким образом, достигается иерархическая организация. Более поздние слои извлекают более общие характеристики, меньше зависящие от искажений изображения. Обучается СНС стандартным методом обратного распространения ошибки. Сравнение МНС и СНС показало существенные преимущества последней как по скорости, так и по надежности классификации. Полезным свойством СНС является и то, что характеристики, формируемые на выходах верхних слоев иерархии, могут быть применимы для классификации по методу ближайшего соседа (например, вычисляя евклидово расстояние), причем СНС может успешно извлекать такие характеристики и для образов, отсутствующих в обучающем наборе. Для СНС характерны высокая скорость обучения и работы. Тестирование СНС на базе данных ORL, содержащей изображения лиц с небольшими изменениями освещения, масштаба, пространственных поворотов, положения и различными эмоциями, показало приблизительно 98{\%} точность распознавания, причем для известных лиц предъявлялись варианты их изображений, отсутствующие в обучающем наборе. Такой результат делает эту архитектуру перспективной для дальнейших разработок в области распознавания изображений пространственных объектов. МНС применяются и для обнаружения объектов определенного типа. Помимо этого, любая обученная МНС в некоторой мере может определять принадлежность образов к "своим" классам, ее можно специально обучить надежному детектированию определенных классов. В этом случае выходными классами будут классы, принадлежащие и не принадлежащие к заданному типу образов.</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5476875" cy="3352800"/>
            <wp:effectExtent l="19050" t="0" r="9525" b="0"/>
            <wp:docPr id="13" name="Рисунок 9" descr="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9.jpg">
                      <a:hlinkClick r:id="rId24"/>
                    </pic:cNvPr>
                    <pic:cNvPicPr>
                      <a:picLocks noChangeAspect="1" noChangeArrowheads="1"/>
                    </pic:cNvPicPr>
                  </pic:nvPicPr>
                  <pic:blipFill>
                    <a:blip r:embed="rId25"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Многослойная нейронная сеть для классификации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2" w:name="_Toc452423179"/>
      <w:r w:rsidRPr="00DC0556">
        <w:rPr>
          <w:rStyle w:val="mw-headline"/>
          <w:rFonts w:ascii="Times New Roman" w:hAnsi="Times New Roman" w:cs="Times New Roman"/>
          <w:bCs w:val="0"/>
          <w:color w:val="000000"/>
          <w:sz w:val="28"/>
          <w:szCs w:val="28"/>
        </w:rPr>
        <w:t xml:space="preserve">Сети </w:t>
      </w:r>
      <w:proofErr w:type="spellStart"/>
      <w:r w:rsidRPr="00DC0556">
        <w:rPr>
          <w:rStyle w:val="mw-headline"/>
          <w:rFonts w:ascii="Times New Roman" w:hAnsi="Times New Roman" w:cs="Times New Roman"/>
          <w:bCs w:val="0"/>
          <w:color w:val="000000"/>
          <w:sz w:val="28"/>
          <w:szCs w:val="28"/>
        </w:rPr>
        <w:t>Габоровых</w:t>
      </w:r>
      <w:proofErr w:type="spellEnd"/>
      <w:r w:rsidRPr="00DC0556">
        <w:rPr>
          <w:rStyle w:val="mw-headline"/>
          <w:rFonts w:ascii="Times New Roman" w:hAnsi="Times New Roman" w:cs="Times New Roman"/>
          <w:bCs w:val="0"/>
          <w:color w:val="000000"/>
          <w:sz w:val="28"/>
          <w:szCs w:val="28"/>
        </w:rPr>
        <w:t xml:space="preserve"> </w:t>
      </w:r>
      <w:proofErr w:type="spellStart"/>
      <w:r w:rsidRPr="00DC0556">
        <w:rPr>
          <w:rStyle w:val="mw-headline"/>
          <w:rFonts w:ascii="Times New Roman" w:hAnsi="Times New Roman" w:cs="Times New Roman"/>
          <w:bCs w:val="0"/>
          <w:color w:val="000000"/>
          <w:sz w:val="28"/>
          <w:szCs w:val="28"/>
        </w:rPr>
        <w:t>вейвлетов</w:t>
      </w:r>
      <w:proofErr w:type="spellEnd"/>
      <w:r w:rsidRPr="00DC0556">
        <w:rPr>
          <w:rStyle w:val="mw-headline"/>
          <w:rFonts w:ascii="Times New Roman" w:hAnsi="Times New Roman" w:cs="Times New Roman"/>
          <w:bCs w:val="0"/>
          <w:color w:val="000000"/>
          <w:sz w:val="28"/>
          <w:szCs w:val="28"/>
        </w:rPr>
        <w:t xml:space="preserve"> (GWN).</w:t>
      </w:r>
      <w:bookmarkEnd w:id="12"/>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Данный метод предназначен для слежения за лицом в реальном времени с помощью </w:t>
      </w:r>
      <w:proofErr w:type="spellStart"/>
      <w:r w:rsidRPr="00DC0556">
        <w:rPr>
          <w:color w:val="000000"/>
          <w:sz w:val="28"/>
          <w:szCs w:val="28"/>
        </w:rPr>
        <w:t>Gabor</w:t>
      </w:r>
      <w:proofErr w:type="spellEnd"/>
      <w:r w:rsidRPr="00DC0556">
        <w:rPr>
          <w:color w:val="000000"/>
          <w:sz w:val="28"/>
          <w:szCs w:val="28"/>
        </w:rPr>
        <w:t xml:space="preserve"> </w:t>
      </w:r>
      <w:proofErr w:type="spellStart"/>
      <w:r w:rsidRPr="00DC0556">
        <w:rPr>
          <w:color w:val="000000"/>
          <w:sz w:val="28"/>
          <w:szCs w:val="28"/>
        </w:rPr>
        <w:t>wavelet</w:t>
      </w:r>
      <w:proofErr w:type="spellEnd"/>
      <w:r w:rsidRPr="00DC0556">
        <w:rPr>
          <w:color w:val="000000"/>
          <w:sz w:val="28"/>
          <w:szCs w:val="28"/>
        </w:rPr>
        <w:t xml:space="preserve"> </w:t>
      </w:r>
      <w:proofErr w:type="spellStart"/>
      <w:r w:rsidRPr="00DC0556">
        <w:rPr>
          <w:color w:val="000000"/>
          <w:sz w:val="28"/>
          <w:szCs w:val="28"/>
        </w:rPr>
        <w:t>template</w:t>
      </w:r>
      <w:proofErr w:type="spellEnd"/>
      <w:r w:rsidRPr="00DC0556">
        <w:rPr>
          <w:color w:val="000000"/>
          <w:sz w:val="28"/>
          <w:szCs w:val="28"/>
        </w:rPr>
        <w:t xml:space="preserve"> (GWT), представляющего собой дискретную линейную комбинацию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Важно отметить, что точность представления лица регулируется числом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 GWN, допуская представления множества лиц одним GWT. Такое представление допускает произвольные аффинные преобразования и быструю оценку аффинных параметров методом градиентного спуска. Тем самым, выполняя слежение за лицом, метод определяет и его ориентацию, однако с ограничением на повороты: допускаются, в основном, повороты в плоскости и незначительные пространственные вокруг вертикальной оси.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3" w:name="_Toc452423180"/>
      <w:r w:rsidRPr="00DC0556">
        <w:rPr>
          <w:rStyle w:val="mw-headline"/>
          <w:rFonts w:ascii="Times New Roman" w:hAnsi="Times New Roman" w:cs="Times New Roman"/>
          <w:bCs w:val="0"/>
          <w:color w:val="000000"/>
          <w:sz w:val="28"/>
          <w:szCs w:val="28"/>
        </w:rPr>
        <w:t xml:space="preserve">Нейронные сети </w:t>
      </w:r>
      <w:proofErr w:type="spellStart"/>
      <w:r w:rsidRPr="00DC0556">
        <w:rPr>
          <w:rStyle w:val="mw-headline"/>
          <w:rFonts w:ascii="Times New Roman" w:hAnsi="Times New Roman" w:cs="Times New Roman"/>
          <w:bCs w:val="0"/>
          <w:color w:val="000000"/>
          <w:sz w:val="28"/>
          <w:szCs w:val="28"/>
        </w:rPr>
        <w:t>Хопфилда</w:t>
      </w:r>
      <w:proofErr w:type="spellEnd"/>
      <w:r w:rsidRPr="00DC0556">
        <w:rPr>
          <w:rStyle w:val="mw-headline"/>
          <w:rFonts w:ascii="Times New Roman" w:hAnsi="Times New Roman" w:cs="Times New Roman"/>
          <w:bCs w:val="0"/>
          <w:color w:val="000000"/>
          <w:sz w:val="28"/>
          <w:szCs w:val="28"/>
        </w:rPr>
        <w:t>.</w:t>
      </w:r>
      <w:bookmarkEnd w:id="13"/>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НС </w:t>
      </w:r>
      <w:proofErr w:type="spellStart"/>
      <w:r w:rsidRPr="00DC0556">
        <w:rPr>
          <w:color w:val="000000"/>
          <w:sz w:val="28"/>
          <w:szCs w:val="28"/>
        </w:rPr>
        <w:t>Хопфилда</w:t>
      </w:r>
      <w:proofErr w:type="spellEnd"/>
      <w:r w:rsidRPr="00DC0556">
        <w:rPr>
          <w:color w:val="000000"/>
          <w:sz w:val="28"/>
          <w:szCs w:val="28"/>
        </w:rPr>
        <w:t xml:space="preserve"> (НСХ) является однослойной и </w:t>
      </w:r>
      <w:proofErr w:type="spellStart"/>
      <w:r w:rsidRPr="00DC0556">
        <w:rPr>
          <w:color w:val="000000"/>
          <w:sz w:val="28"/>
          <w:szCs w:val="28"/>
        </w:rPr>
        <w:t>полносвязной</w:t>
      </w:r>
      <w:proofErr w:type="spellEnd"/>
      <w:r w:rsidRPr="00DC0556">
        <w:rPr>
          <w:color w:val="000000"/>
          <w:sz w:val="28"/>
          <w:szCs w:val="28"/>
        </w:rPr>
        <w:t xml:space="preserve"> (связи нейронов на самих себя отсутствуют), ее выходы связаны </w:t>
      </w:r>
      <w:proofErr w:type="gramStart"/>
      <w:r w:rsidRPr="00DC0556">
        <w:rPr>
          <w:color w:val="000000"/>
          <w:sz w:val="28"/>
          <w:szCs w:val="28"/>
        </w:rPr>
        <w:t>со</w:t>
      </w:r>
      <w:proofErr w:type="gramEnd"/>
      <w:r w:rsidRPr="00DC0556">
        <w:rPr>
          <w:color w:val="000000"/>
          <w:sz w:val="28"/>
          <w:szCs w:val="28"/>
        </w:rPr>
        <w:t xml:space="preserve"> входами. В отличие от МНС, НСХ является релаксационной - т. е. будучи установленной в некое начальное положение функционирует до тех пор, пока не достигнет стабильного состояния, которое и </w:t>
      </w:r>
      <w:r w:rsidR="00EA4031">
        <w:rPr>
          <w:color w:val="000000"/>
          <w:sz w:val="28"/>
          <w:szCs w:val="28"/>
        </w:rPr>
        <w:t>будет</w:t>
      </w:r>
      <w:r w:rsidRPr="00DC0556">
        <w:rPr>
          <w:color w:val="000000"/>
          <w:sz w:val="28"/>
          <w:szCs w:val="28"/>
        </w:rPr>
        <w:t xml:space="preserve"> являться ее выходным значением. НСХ применяются в качестве ассоциативной памяти и для решения оптимизационных задач. В первом случае НСХ обучается без учителя (например, по правилу </w:t>
      </w:r>
      <w:proofErr w:type="spellStart"/>
      <w:r w:rsidRPr="00DC0556">
        <w:rPr>
          <w:color w:val="000000"/>
          <w:sz w:val="28"/>
          <w:szCs w:val="28"/>
        </w:rPr>
        <w:t>Хебба</w:t>
      </w:r>
      <w:proofErr w:type="spellEnd"/>
      <w:r w:rsidRPr="00DC0556">
        <w:rPr>
          <w:color w:val="000000"/>
          <w:sz w:val="28"/>
          <w:szCs w:val="28"/>
        </w:rPr>
        <w:t xml:space="preserve">), во втором случае веса между нейронами изначально кодируют решаемую задачу. НСХ бывают синхронными, когда одновременно пересчитываются все нейроны, и асинхронными, когда пересчитывается случайно выбранный нейрон. Для </w:t>
      </w:r>
      <w:r w:rsidRPr="00DC0556">
        <w:rPr>
          <w:color w:val="000000"/>
          <w:sz w:val="28"/>
          <w:szCs w:val="28"/>
        </w:rPr>
        <w:lastRenderedPageBreak/>
        <w:t xml:space="preserve">исследования динамики функционирования НСХ используются методы Ляпунова. </w:t>
      </w:r>
      <w:proofErr w:type="gramStart"/>
      <w:r w:rsidRPr="00DC0556">
        <w:rPr>
          <w:color w:val="000000"/>
          <w:sz w:val="28"/>
          <w:szCs w:val="28"/>
        </w:rPr>
        <w:t>Асинхронная</w:t>
      </w:r>
      <w:proofErr w:type="gramEnd"/>
      <w:r w:rsidRPr="00DC0556">
        <w:rPr>
          <w:color w:val="000000"/>
          <w:sz w:val="28"/>
          <w:szCs w:val="28"/>
        </w:rPr>
        <w:t xml:space="preserve"> НСХ всегда сходится к устойчивым точкам, а аттракторами синхронной НСХ являются устойчивые стационарные точки и предельные циклы длины два. Таким образом, НСХ из начального состояния сходится к ближайшему локальному минимуму энергии сети, состояние нейронов в котором и будет восстановленным образом для задач распознавания, и решением - для оптимизационных задач. Для поиска глобального минимума применительно к оптимизационным задачам используют стохастические модификации НСХ.</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Применение НСХ в качестве ассоциативной памяти позволяет точно восстанавливать образы, которым сеть обучена, при подаче на вход искаженного образа. При этом сеть "вспомнит" наиболее близкий (в смысле локального минимума энергии) образ, и распознает его. Такое функционирование также можно представить как последовательное применение </w:t>
      </w:r>
      <w:proofErr w:type="spellStart"/>
      <w:r w:rsidRPr="00DC0556">
        <w:rPr>
          <w:color w:val="000000"/>
          <w:sz w:val="28"/>
          <w:szCs w:val="28"/>
        </w:rPr>
        <w:t>автоассоциативной</w:t>
      </w:r>
      <w:proofErr w:type="spellEnd"/>
      <w:r w:rsidRPr="00DC0556">
        <w:rPr>
          <w:color w:val="000000"/>
          <w:sz w:val="28"/>
          <w:szCs w:val="28"/>
        </w:rPr>
        <w:t xml:space="preserve"> памяти. В отличие от </w:t>
      </w:r>
      <w:proofErr w:type="spellStart"/>
      <w:r w:rsidRPr="00DC0556">
        <w:rPr>
          <w:color w:val="000000"/>
          <w:sz w:val="28"/>
          <w:szCs w:val="28"/>
        </w:rPr>
        <w:t>автоассоциативной</w:t>
      </w:r>
      <w:proofErr w:type="spellEnd"/>
      <w:r w:rsidRPr="00DC0556">
        <w:rPr>
          <w:color w:val="000000"/>
          <w:sz w:val="28"/>
          <w:szCs w:val="28"/>
        </w:rPr>
        <w:t xml:space="preserve"> памяти, НСХ идеально точно восстановит образ.</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Хотя разработка систем идентификации по изображениям человеческих лиц ведется уже несколько десятилетий, задача создания эффективного алгоритма идентификации по изображениям человеческих лиц еще далека от завершения.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Для большинства современных систем автоматического распознавания лиц основной задачей является задача сравнения данного изображения лица с набором изображений лиц из базы данных. Характеристики систем автоматического распознавания лиц в этом случае оцениваются путем определения вероятностей ошибочного отказа в распознавании (для изображения лица, присутствующего в базе, принимается решение как о неопознанном лице) и ошибочного распознавания. В дополнение к вероятностям ошибок для оценки системы автоматического распознавания лиц часто используется оценка устойчивости к возмущению изображений, вызываемая комбинацией со сложными фонами, изменчивостью освещения, изменению прически, и т. д.</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Выбор алгоритма или группы алгоритмов идентификации лиц для создания практических систем автоматического распознавания лиц должен основываться на системе оценок рабочих характеристик конкретной системы, соответствующей ограничениям, связанным с условиями эксплуатации данной конкретной системы, и определяется непосредственно на этапе проектирования.</w:t>
      </w:r>
    </w:p>
    <w:p w:rsidR="00065149" w:rsidRPr="00DC0556" w:rsidRDefault="00065149" w:rsidP="00352E7B">
      <w:pPr>
        <w:pStyle w:val="1"/>
        <w:jc w:val="left"/>
        <w:rPr>
          <w:rFonts w:cs="Times New Roman"/>
          <w:sz w:val="28"/>
        </w:rPr>
      </w:pPr>
    </w:p>
    <w:p w:rsidR="0088594B" w:rsidRPr="00DC0556" w:rsidRDefault="00065149"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9B127F" w:rsidRPr="00DC0556" w:rsidRDefault="009B127F" w:rsidP="009B127F">
      <w:pPr>
        <w:pStyle w:val="1"/>
        <w:jc w:val="left"/>
        <w:rPr>
          <w:rFonts w:eastAsiaTheme="minorEastAsia" w:cs="Times New Roman"/>
        </w:rPr>
      </w:pPr>
      <w:bookmarkStart w:id="14" w:name="_Toc452423181"/>
      <w:r w:rsidRPr="00DC0556">
        <w:rPr>
          <w:rFonts w:eastAsiaTheme="minorEastAsia" w:cs="Times New Roman"/>
        </w:rPr>
        <w:lastRenderedPageBreak/>
        <w:t>ДЕТЕКТИРОВАНИЕ ЧЕЛОВЕЧЕСКОГО ЛИЦА НА ИЗОБРАЖЕНИИ</w:t>
      </w:r>
      <w:r w:rsidR="00611603" w:rsidRPr="00DC0556">
        <w:rPr>
          <w:rFonts w:eastAsiaTheme="minorEastAsia" w:cs="Times New Roman"/>
        </w:rPr>
        <w:t xml:space="preserve"> ДЛЯ ВХОДА СВЕРТОЧНОЙ СЕТИ</w:t>
      </w:r>
      <w:bookmarkEnd w:id="14"/>
    </w:p>
    <w:p w:rsidR="009B127F" w:rsidRPr="00DC0556" w:rsidRDefault="0016301E" w:rsidP="00065149">
      <w:pPr>
        <w:ind w:firstLine="426"/>
        <w:rPr>
          <w:rFonts w:ascii="Times New Roman" w:hAnsi="Times New Roman" w:cs="Times New Roman"/>
          <w:sz w:val="28"/>
          <w:szCs w:val="32"/>
        </w:rPr>
      </w:pPr>
      <w:r w:rsidRPr="00DC0556">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Метод был разработан и представлен в 2001 г. Полом Виолой и Майклом Джонсом. Он до сих пор является эффективным методом для поиска объектов на изображениях и видеопоследовательностях в режиме реального времени [1, 2]. Следует отметить, что этот детектор обладает крайне низкой вероятностью ложного обнаружения лица. Метод хорошо работает и обнаруживает черты лица даже при наблюдении объекта под небольшим углом, примерно до 30°. При угле наклона больше 30° вероятность обнаружения лица </w:t>
      </w:r>
      <w:r w:rsidR="00C3692C" w:rsidRPr="00DC0556">
        <w:rPr>
          <w:rFonts w:ascii="Times New Roman" w:hAnsi="Times New Roman" w:cs="Times New Roman"/>
          <w:sz w:val="28"/>
          <w:szCs w:val="28"/>
        </w:rPr>
        <w:t>резко падает. Указанная особен</w:t>
      </w:r>
      <w:r w:rsidRPr="00DC0556">
        <w:rPr>
          <w:rFonts w:ascii="Times New Roman" w:hAnsi="Times New Roman" w:cs="Times New Roman"/>
          <w:sz w:val="28"/>
          <w:szCs w:val="28"/>
        </w:rPr>
        <w:t>ность метода не позволяет в стан</w:t>
      </w:r>
      <w:r w:rsidR="00C3692C" w:rsidRPr="00DC0556">
        <w:rPr>
          <w:rFonts w:ascii="Times New Roman" w:hAnsi="Times New Roman" w:cs="Times New Roman"/>
          <w:sz w:val="28"/>
          <w:szCs w:val="28"/>
        </w:rPr>
        <w:t>дартной реализа</w:t>
      </w:r>
      <w:r w:rsidRPr="00DC0556">
        <w:rPr>
          <w:rFonts w:ascii="Times New Roman" w:hAnsi="Times New Roman" w:cs="Times New Roman"/>
          <w:sz w:val="28"/>
          <w:szCs w:val="28"/>
        </w:rPr>
        <w:t>ции детектировать лицо человека, повернутое под произвольным уг</w:t>
      </w:r>
      <w:r w:rsidR="00C3692C" w:rsidRPr="00DC0556">
        <w:rPr>
          <w:rFonts w:ascii="Times New Roman" w:hAnsi="Times New Roman" w:cs="Times New Roman"/>
          <w:sz w:val="28"/>
          <w:szCs w:val="28"/>
        </w:rPr>
        <w:t>лом, что в значительной мере за</w:t>
      </w:r>
      <w:r w:rsidRPr="00DC0556">
        <w:rPr>
          <w:rFonts w:ascii="Times New Roman" w:hAnsi="Times New Roman" w:cs="Times New Roman"/>
          <w:sz w:val="28"/>
          <w:szCs w:val="28"/>
        </w:rPr>
        <w:t>трудняет или делает невозможным использование алгоритма в совр</w:t>
      </w:r>
      <w:r w:rsidR="00C3692C" w:rsidRPr="00DC0556">
        <w:rPr>
          <w:rFonts w:ascii="Times New Roman" w:hAnsi="Times New Roman" w:cs="Times New Roman"/>
          <w:sz w:val="28"/>
          <w:szCs w:val="28"/>
        </w:rPr>
        <w:t>еменных производственных систе</w:t>
      </w:r>
      <w:r w:rsidRPr="00DC0556">
        <w:rPr>
          <w:rFonts w:ascii="Times New Roman" w:hAnsi="Times New Roman" w:cs="Times New Roman"/>
          <w:sz w:val="28"/>
          <w:szCs w:val="28"/>
        </w:rPr>
        <w:t xml:space="preserve">мах с учетом их растущих потребностей. </w:t>
      </w:r>
    </w:p>
    <w:p w:rsidR="007221CE" w:rsidRPr="00DC0556" w:rsidRDefault="00A86127" w:rsidP="00DA2AD7">
      <w:pPr>
        <w:pStyle w:val="af"/>
      </w:pPr>
      <w:bookmarkStart w:id="15" w:name="_Toc452423182"/>
      <w:r w:rsidRPr="00DC0556">
        <w:t>1.1. Интегральное представление изображений</w:t>
      </w:r>
      <w:bookmarkEnd w:id="15"/>
      <w:r w:rsidRPr="00DC0556">
        <w:t xml:space="preserve">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Для того</w:t>
      </w:r>
      <w:proofErr w:type="gramStart"/>
      <w:r w:rsidRPr="00DC0556">
        <w:rPr>
          <w:rFonts w:ascii="Times New Roman" w:hAnsi="Times New Roman" w:cs="Times New Roman"/>
          <w:sz w:val="28"/>
          <w:szCs w:val="28"/>
        </w:rPr>
        <w:t>,</w:t>
      </w:r>
      <w:proofErr w:type="gramEnd"/>
      <w:r w:rsidRPr="00DC0556">
        <w:rPr>
          <w:rFonts w:ascii="Times New Roman" w:hAnsi="Times New Roman" w:cs="Times New Roman"/>
          <w:sz w:val="28"/>
          <w:szCs w:val="28"/>
        </w:rPr>
        <w:t xml:space="preserve"> ч</w:t>
      </w:r>
      <w:r w:rsidR="00C3692C" w:rsidRPr="00DC0556">
        <w:rPr>
          <w:rFonts w:ascii="Times New Roman" w:hAnsi="Times New Roman" w:cs="Times New Roman"/>
          <w:sz w:val="28"/>
          <w:szCs w:val="28"/>
        </w:rPr>
        <w:t>тобы рассчитать яркость прямоу</w:t>
      </w:r>
      <w:r w:rsidRPr="00DC0556">
        <w:rPr>
          <w:rFonts w:ascii="Times New Roman" w:hAnsi="Times New Roman" w:cs="Times New Roman"/>
          <w:sz w:val="28"/>
          <w:szCs w:val="28"/>
        </w:rPr>
        <w:t>гольного участк</w:t>
      </w:r>
      <w:r w:rsidR="00C3692C" w:rsidRPr="00DC0556">
        <w:rPr>
          <w:rFonts w:ascii="Times New Roman" w:hAnsi="Times New Roman" w:cs="Times New Roman"/>
          <w:sz w:val="28"/>
          <w:szCs w:val="28"/>
        </w:rPr>
        <w:t>а изображения, используют инте</w:t>
      </w:r>
      <w:r w:rsidRPr="00DC0556">
        <w:rPr>
          <w:rFonts w:ascii="Times New Roman" w:hAnsi="Times New Roman" w:cs="Times New Roman"/>
          <w:sz w:val="28"/>
          <w:szCs w:val="28"/>
        </w:rPr>
        <w:t>гральное представление [3]. Такое представление используется часто и в друг</w:t>
      </w:r>
      <w:r w:rsidR="00C3692C" w:rsidRPr="00DC0556">
        <w:rPr>
          <w:rFonts w:ascii="Times New Roman" w:hAnsi="Times New Roman" w:cs="Times New Roman"/>
          <w:sz w:val="28"/>
          <w:szCs w:val="28"/>
        </w:rPr>
        <w:t xml:space="preserve">их методах, например, в </w:t>
      </w:r>
      <w:proofErr w:type="spellStart"/>
      <w:r w:rsidR="00C3692C" w:rsidRPr="00DC0556">
        <w:rPr>
          <w:rFonts w:ascii="Times New Roman" w:hAnsi="Times New Roman" w:cs="Times New Roman"/>
          <w:sz w:val="28"/>
          <w:szCs w:val="28"/>
        </w:rPr>
        <w:t>вейвлет</w:t>
      </w:r>
      <w:proofErr w:type="spellEnd"/>
      <w:r w:rsidR="00C3692C" w:rsidRPr="00DC0556">
        <w:rPr>
          <w:rFonts w:ascii="Times New Roman" w:hAnsi="Times New Roman" w:cs="Times New Roman"/>
          <w:sz w:val="28"/>
          <w:szCs w:val="28"/>
        </w:rPr>
        <w:t xml:space="preserve"> </w:t>
      </w:r>
      <w:r w:rsidRPr="00DC0556">
        <w:rPr>
          <w:rFonts w:ascii="Times New Roman" w:hAnsi="Times New Roman" w:cs="Times New Roman"/>
          <w:sz w:val="28"/>
          <w:szCs w:val="28"/>
        </w:rPr>
        <w:t xml:space="preserve">преобразованиях, </w:t>
      </w:r>
      <w:proofErr w:type="spellStart"/>
      <w:r w:rsidRPr="00DC0556">
        <w:rPr>
          <w:rFonts w:ascii="Times New Roman" w:hAnsi="Times New Roman" w:cs="Times New Roman"/>
          <w:sz w:val="28"/>
          <w:szCs w:val="28"/>
        </w:rPr>
        <w:t>Speeded</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up</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robust</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(SURF), фильтрах Хаара и многих разработанных алгоритмах.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w:t>
      </w:r>
      <w:r w:rsidR="00C3692C" w:rsidRPr="00DC0556">
        <w:rPr>
          <w:rFonts w:ascii="Times New Roman" w:hAnsi="Times New Roman" w:cs="Times New Roman"/>
          <w:sz w:val="28"/>
          <w:szCs w:val="28"/>
        </w:rPr>
        <w:t>гральное представление позволя</w:t>
      </w:r>
      <w:r w:rsidRPr="00DC0556">
        <w:rPr>
          <w:rFonts w:ascii="Times New Roman" w:hAnsi="Times New Roman" w:cs="Times New Roman"/>
          <w:sz w:val="28"/>
          <w:szCs w:val="28"/>
        </w:rPr>
        <w:t>ет быстро рассчи</w:t>
      </w:r>
      <w:r w:rsidR="00C3692C" w:rsidRPr="00DC0556">
        <w:rPr>
          <w:rFonts w:ascii="Times New Roman" w:hAnsi="Times New Roman" w:cs="Times New Roman"/>
          <w:sz w:val="28"/>
          <w:szCs w:val="28"/>
        </w:rPr>
        <w:t>тывать суммарную яркость произ</w:t>
      </w:r>
      <w:r w:rsidRPr="00DC0556">
        <w:rPr>
          <w:rFonts w:ascii="Times New Roman" w:hAnsi="Times New Roman" w:cs="Times New Roman"/>
          <w:sz w:val="28"/>
          <w:szCs w:val="28"/>
        </w:rPr>
        <w:t>вольного пря</w:t>
      </w:r>
      <w:r w:rsidR="00C3692C" w:rsidRPr="00DC0556">
        <w:rPr>
          <w:rFonts w:ascii="Times New Roman" w:hAnsi="Times New Roman" w:cs="Times New Roman"/>
          <w:sz w:val="28"/>
          <w:szCs w:val="28"/>
        </w:rPr>
        <w:t>моугольника на данном изображе</w:t>
      </w:r>
      <w:r w:rsidRPr="00DC0556">
        <w:rPr>
          <w:rFonts w:ascii="Times New Roman" w:hAnsi="Times New Roman" w:cs="Times New Roman"/>
          <w:sz w:val="28"/>
          <w:szCs w:val="28"/>
        </w:rPr>
        <w:t>нии, причем время расчета не зависит от площади прямоугольника. Интегральное представление изображения представляет соб</w:t>
      </w:r>
      <w:r w:rsidR="00C3692C" w:rsidRPr="00DC0556">
        <w:rPr>
          <w:rFonts w:ascii="Times New Roman" w:hAnsi="Times New Roman" w:cs="Times New Roman"/>
          <w:sz w:val="28"/>
          <w:szCs w:val="28"/>
        </w:rPr>
        <w:t>ой матрицу, совпадающую по раз</w:t>
      </w:r>
      <w:r w:rsidRPr="00DC0556">
        <w:rPr>
          <w:rFonts w:ascii="Times New Roman" w:hAnsi="Times New Roman" w:cs="Times New Roman"/>
          <w:sz w:val="28"/>
          <w:szCs w:val="28"/>
        </w:rPr>
        <w:t>мерам с исходны</w:t>
      </w:r>
      <w:r w:rsidR="00C3692C" w:rsidRPr="00DC0556">
        <w:rPr>
          <w:rFonts w:ascii="Times New Roman" w:hAnsi="Times New Roman" w:cs="Times New Roman"/>
          <w:sz w:val="28"/>
          <w:szCs w:val="28"/>
        </w:rPr>
        <w:t>м изображением. В каждом ее эл</w:t>
      </w:r>
      <w:r w:rsidRPr="00DC0556">
        <w:rPr>
          <w:rFonts w:ascii="Times New Roman" w:hAnsi="Times New Roman" w:cs="Times New Roman"/>
          <w:sz w:val="28"/>
          <w:szCs w:val="28"/>
        </w:rPr>
        <w:t>ементе хранитс</w:t>
      </w:r>
      <w:r w:rsidR="00C3692C" w:rsidRPr="00DC0556">
        <w:rPr>
          <w:rFonts w:ascii="Times New Roman" w:hAnsi="Times New Roman" w:cs="Times New Roman"/>
          <w:sz w:val="28"/>
          <w:szCs w:val="28"/>
        </w:rPr>
        <w:t>я сумма интенсивностей всех пик</w:t>
      </w:r>
      <w:r w:rsidRPr="00DC0556">
        <w:rPr>
          <w:rFonts w:ascii="Times New Roman" w:hAnsi="Times New Roman" w:cs="Times New Roman"/>
          <w:sz w:val="28"/>
          <w:szCs w:val="28"/>
        </w:rPr>
        <w:t>селей, находящих</w:t>
      </w:r>
      <w:r w:rsidR="00C3692C" w:rsidRPr="00DC0556">
        <w:rPr>
          <w:rFonts w:ascii="Times New Roman" w:hAnsi="Times New Roman" w:cs="Times New Roman"/>
          <w:sz w:val="28"/>
          <w:szCs w:val="28"/>
        </w:rPr>
        <w:t>ся левее и выше данного элемен</w:t>
      </w:r>
      <w:r w:rsidRPr="00DC0556">
        <w:rPr>
          <w:rFonts w:ascii="Times New Roman" w:hAnsi="Times New Roman" w:cs="Times New Roman"/>
          <w:sz w:val="28"/>
          <w:szCs w:val="28"/>
        </w:rPr>
        <w:t>та. Элементы ма</w:t>
      </w:r>
      <w:r w:rsidR="00C3692C" w:rsidRPr="00DC0556">
        <w:rPr>
          <w:rFonts w:ascii="Times New Roman" w:hAnsi="Times New Roman" w:cs="Times New Roman"/>
          <w:sz w:val="28"/>
          <w:szCs w:val="28"/>
        </w:rPr>
        <w:t>трицы рассчитываются по следую</w:t>
      </w:r>
      <w:r w:rsidRPr="00DC0556">
        <w:rPr>
          <w:rFonts w:ascii="Times New Roman" w:hAnsi="Times New Roman" w:cs="Times New Roman"/>
          <w:sz w:val="28"/>
          <w:szCs w:val="28"/>
        </w:rPr>
        <w:t xml:space="preserve">щей формуле: </w:t>
      </w:r>
    </w:p>
    <w:p w:rsidR="008702EE" w:rsidRPr="00DC0556" w:rsidRDefault="008702EE"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supHide m:val="on"/>
              <m:ctrlPr>
                <w:rPr>
                  <w:rFonts w:ascii="Cambria Math" w:hAnsi="Times New Roman" w:cs="Times New Roman"/>
                  <w:i/>
                  <w:sz w:val="28"/>
                  <w:szCs w:val="28"/>
                </w:rPr>
              </m:ctrlPr>
            </m:naryPr>
            <m:sub>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 xml:space="preserve"> </m:t>
                  </m:r>
                  <m:r>
                    <w:rPr>
                      <w:rFonts w:ascii="Cambria Math" w:hAnsi="Cambria Math" w:cs="Times New Roman"/>
                      <w:sz w:val="28"/>
                      <w:szCs w:val="28"/>
                    </w:rPr>
                    <m:t>y</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y</m:t>
              </m:r>
            </m:sub>
            <m:sup/>
            <m:e>
              <m:r>
                <w:rPr>
                  <w:rFonts w:ascii="Cambria Math" w:hAnsi="Cambria Math" w:cs="Times New Roman"/>
                  <w:sz w:val="28"/>
                  <w:szCs w:val="28"/>
                </w:rPr>
                <m:t>i</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y</m:t>
                  </m:r>
                </m:e>
                <m:sup>
                  <m:r>
                    <w:rPr>
                      <w:rFonts w:ascii="Times New Roman" w:hAnsi="Times New Roman" w:cs="Times New Roman"/>
                      <w:sz w:val="28"/>
                      <w:szCs w:val="28"/>
                    </w:rPr>
                    <m:t>'</m:t>
                  </m:r>
                </m:sup>
              </m:sSup>
              <m:r>
                <w:rPr>
                  <w:rFonts w:ascii="Cambria Math" w:hAnsi="Times New Roman" w:cs="Times New Roman"/>
                  <w:sz w:val="28"/>
                  <w:szCs w:val="28"/>
                </w:rPr>
                <m:t>)</m:t>
              </m:r>
            </m:e>
          </m:nary>
        </m:oMath>
      </m:oMathPara>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значение</w:t>
      </w:r>
      <w:r w:rsidR="00C3692C" w:rsidRPr="00DC0556">
        <w:rPr>
          <w:rFonts w:ascii="Times New Roman" w:hAnsi="Times New Roman" w:cs="Times New Roman"/>
          <w:sz w:val="28"/>
          <w:szCs w:val="28"/>
        </w:rPr>
        <w:t xml:space="preserve"> точки</w:t>
      </w:r>
      <w:proofErr w:type="gramStart"/>
      <w:r w:rsidR="00C3692C" w:rsidRPr="00DC0556">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w:t>
      </w:r>
      <w:proofErr w:type="gramEnd"/>
      <w:r w:rsidR="00C3692C" w:rsidRPr="00DC0556">
        <w:rPr>
          <w:rFonts w:ascii="Times New Roman" w:hAnsi="Times New Roman" w:cs="Times New Roman"/>
          <w:sz w:val="28"/>
          <w:szCs w:val="28"/>
        </w:rPr>
        <w:t>интегрального изо</w:t>
      </w:r>
      <w:r w:rsidRPr="00DC0556">
        <w:rPr>
          <w:rFonts w:ascii="Times New Roman" w:hAnsi="Times New Roman" w:cs="Times New Roman"/>
          <w:sz w:val="28"/>
          <w:szCs w:val="28"/>
        </w:rPr>
        <w:t xml:space="preserve">бражения;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 значение интенсивности исходного изображения. На основе применения интегрального представления изображения вычисление признаков одинакового вида, но с разными геометрическими параметрами, происходит за одинаковое время. </w:t>
      </w:r>
    </w:p>
    <w:p w:rsidR="006C3A44"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lastRenderedPageBreak/>
        <w:t>Каждый элемент матрицы</w:t>
      </w:r>
      <w:proofErr w:type="gramStart"/>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w:t>
      </w:r>
      <w:proofErr w:type="gramEnd"/>
      <w:r w:rsidRPr="00DC0556">
        <w:rPr>
          <w:rFonts w:ascii="Times New Roman" w:hAnsi="Times New Roman" w:cs="Times New Roman"/>
          <w:sz w:val="28"/>
          <w:szCs w:val="28"/>
        </w:rPr>
        <w:t xml:space="preserve">представляет собой сумму пикселей в прямоугольнике от </w:t>
      </w:r>
      <m:oMath>
        <m:r>
          <w:rPr>
            <w:rFonts w:ascii="Cambria Math" w:hAnsi="Cambria Math" w:cs="Times New Roman"/>
            <w:sz w:val="28"/>
            <w:szCs w:val="28"/>
          </w:rPr>
          <m:t>i</m:t>
        </m:r>
        <m:r>
          <w:rPr>
            <w:rFonts w:ascii="Cambria Math" w:hAnsi="Times New Roman" w:cs="Times New Roman"/>
            <w:sz w:val="28"/>
            <w:szCs w:val="28"/>
          </w:rPr>
          <m:t>(0,0)</m:t>
        </m:r>
      </m:oMath>
      <w:r w:rsidRPr="00DC0556">
        <w:rPr>
          <w:rFonts w:ascii="Times New Roman" w:hAnsi="Times New Roman" w:cs="Times New Roman"/>
          <w:sz w:val="28"/>
          <w:szCs w:val="28"/>
        </w:rPr>
        <w:t xml:space="preserve"> до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т. е. значен</w:t>
      </w:r>
      <w:r w:rsidR="00C3692C" w:rsidRPr="00DC0556">
        <w:rPr>
          <w:rFonts w:ascii="Times New Roman" w:hAnsi="Times New Roman" w:cs="Times New Roman"/>
          <w:sz w:val="28"/>
          <w:szCs w:val="28"/>
        </w:rPr>
        <w:t xml:space="preserve">ие каждого элемента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рав</w:t>
      </w:r>
      <w:r w:rsidRPr="00DC0556">
        <w:rPr>
          <w:rFonts w:ascii="Times New Roman" w:hAnsi="Times New Roman" w:cs="Times New Roman"/>
          <w:sz w:val="28"/>
          <w:szCs w:val="28"/>
        </w:rPr>
        <w:t xml:space="preserve">но сумме значений всех пикселей левее и выше данного пикселя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Расчет матрицы занимает линейное время</w:t>
      </w:r>
      <w:r w:rsidR="00C3692C" w:rsidRPr="00DC0556">
        <w:rPr>
          <w:rFonts w:ascii="Times New Roman" w:hAnsi="Times New Roman" w:cs="Times New Roman"/>
          <w:sz w:val="28"/>
          <w:szCs w:val="28"/>
        </w:rPr>
        <w:t>, пропорциональное числу пиксе</w:t>
      </w:r>
      <w:r w:rsidRPr="00DC0556">
        <w:rPr>
          <w:rFonts w:ascii="Times New Roman" w:hAnsi="Times New Roman" w:cs="Times New Roman"/>
          <w:sz w:val="28"/>
          <w:szCs w:val="28"/>
        </w:rPr>
        <w:t xml:space="preserve">лей в изображении и его можно производить по следующей формуле: </w:t>
      </w:r>
    </w:p>
    <w:p w:rsidR="006C3A44" w:rsidRPr="00DC0556" w:rsidRDefault="006C3A44"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Times New Roman"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Cambria Math" w:hAnsi="Times New Roman" w:cs="Times New Roman"/>
              <w:sz w:val="28"/>
              <w:szCs w:val="28"/>
            </w:rPr>
            <m:t>)</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Интегральное представление имеет интересную особенность. По интегральной матрице можно очень быстро</w:t>
      </w:r>
      <w:r w:rsidR="00C3692C" w:rsidRPr="00DC0556">
        <w:rPr>
          <w:rFonts w:ascii="Times New Roman" w:hAnsi="Times New Roman" w:cs="Times New Roman"/>
          <w:sz w:val="28"/>
          <w:szCs w:val="28"/>
        </w:rPr>
        <w:t xml:space="preserve"> вычислить сумму пикселей произвольного прямоугольника.</w:t>
      </w:r>
    </w:p>
    <w:p w:rsidR="007221CE" w:rsidRPr="00DC0556" w:rsidRDefault="006C3A44" w:rsidP="00DA2AD7">
      <w:pPr>
        <w:pStyle w:val="af"/>
      </w:pPr>
      <w:bookmarkStart w:id="16" w:name="_Toc452423183"/>
      <w:r w:rsidRPr="00DC0556">
        <w:t xml:space="preserve">1.2. </w:t>
      </w:r>
      <w:proofErr w:type="spellStart"/>
      <w:proofErr w:type="gramStart"/>
      <w:r w:rsidRPr="00DC0556">
        <w:t>Хаар-</w:t>
      </w:r>
      <w:r w:rsidR="00A86127" w:rsidRPr="00DC0556">
        <w:t>подобные</w:t>
      </w:r>
      <w:proofErr w:type="spellEnd"/>
      <w:proofErr w:type="gramEnd"/>
      <w:r w:rsidR="00A86127" w:rsidRPr="00DC0556">
        <w:t xml:space="preserve"> характеристики</w:t>
      </w:r>
      <w:bookmarkEnd w:id="16"/>
      <w:r w:rsidR="00A86127" w:rsidRPr="00DC0556">
        <w:t xml:space="preserve"> </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С точки зрения необходимости использования достаточно про</w:t>
      </w:r>
      <w:r w:rsidR="00C3692C" w:rsidRPr="00DC0556">
        <w:rPr>
          <w:rFonts w:ascii="Times New Roman" w:hAnsi="Times New Roman" w:cs="Times New Roman"/>
          <w:sz w:val="28"/>
          <w:szCs w:val="28"/>
        </w:rPr>
        <w:t>стых алгоритмов получения приз</w:t>
      </w:r>
      <w:r w:rsidRPr="00DC0556">
        <w:rPr>
          <w:rFonts w:ascii="Times New Roman" w:hAnsi="Times New Roman" w:cs="Times New Roman"/>
          <w:sz w:val="28"/>
          <w:szCs w:val="28"/>
        </w:rPr>
        <w:t>наков, перспектив</w:t>
      </w:r>
      <w:r w:rsidR="00C3692C" w:rsidRPr="00DC0556">
        <w:rPr>
          <w:rFonts w:ascii="Times New Roman" w:hAnsi="Times New Roman" w:cs="Times New Roman"/>
          <w:sz w:val="28"/>
          <w:szCs w:val="28"/>
        </w:rPr>
        <w:t xml:space="preserve">ным является использование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подобных</w:t>
      </w:r>
      <w:proofErr w:type="spellEnd"/>
      <w:proofErr w:type="gramEnd"/>
      <w:r w:rsidRPr="00DC0556">
        <w:rPr>
          <w:rFonts w:ascii="Times New Roman" w:hAnsi="Times New Roman" w:cs="Times New Roman"/>
          <w:sz w:val="28"/>
          <w:szCs w:val="28"/>
        </w:rPr>
        <w:t xml:space="preserve"> характеристик, представляющих собой результат ср</w:t>
      </w:r>
      <w:r w:rsidR="00C3692C" w:rsidRPr="00DC0556">
        <w:rPr>
          <w:rFonts w:ascii="Times New Roman" w:hAnsi="Times New Roman" w:cs="Times New Roman"/>
          <w:sz w:val="28"/>
          <w:szCs w:val="28"/>
        </w:rPr>
        <w:t>авнения яркостей в двух прямоу</w:t>
      </w:r>
      <w:r w:rsidRPr="00DC0556">
        <w:rPr>
          <w:rFonts w:ascii="Times New Roman" w:hAnsi="Times New Roman" w:cs="Times New Roman"/>
          <w:sz w:val="28"/>
          <w:szCs w:val="28"/>
        </w:rPr>
        <w:t>гольных областях изображения.</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Предположим, что задано множество объектов A и множество допустимых ответов B. Пусть g:A→B называется решающей функцией. Решающая функция </w:t>
      </w:r>
      <w:proofErr w:type="spellStart"/>
      <w:r w:rsidRPr="00DC0556">
        <w:rPr>
          <w:rFonts w:ascii="Times New Roman" w:hAnsi="Times New Roman" w:cs="Times New Roman"/>
          <w:sz w:val="28"/>
          <w:szCs w:val="28"/>
        </w:rPr>
        <w:t>g</w:t>
      </w:r>
      <w:proofErr w:type="spellEnd"/>
      <w:r w:rsidRPr="00DC0556">
        <w:rPr>
          <w:rFonts w:ascii="Times New Roman" w:hAnsi="Times New Roman" w:cs="Times New Roman"/>
          <w:sz w:val="28"/>
          <w:szCs w:val="28"/>
        </w:rPr>
        <w:t xml:space="preserve"> должна</w:t>
      </w:r>
      <w:r w:rsidR="00C3692C" w:rsidRPr="00DC0556">
        <w:rPr>
          <w:rFonts w:ascii="Times New Roman" w:hAnsi="Times New Roman" w:cs="Times New Roman"/>
          <w:sz w:val="28"/>
          <w:szCs w:val="28"/>
        </w:rPr>
        <w:t xml:space="preserve"> допускать эффективную ком</w:t>
      </w:r>
      <w:r w:rsidRPr="00DC0556">
        <w:rPr>
          <w:rFonts w:ascii="Times New Roman" w:hAnsi="Times New Roman" w:cs="Times New Roman"/>
          <w:sz w:val="28"/>
          <w:szCs w:val="28"/>
        </w:rPr>
        <w:t>пьютерную реализацию, по этой причине её также называют алгоритмом. Признак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w:t>
      </w:r>
      <w:proofErr w:type="spellEnd"/>
      <w:r w:rsidRPr="00DC0556">
        <w:rPr>
          <w:rFonts w:ascii="Times New Roman" w:hAnsi="Times New Roman" w:cs="Times New Roman"/>
          <w:sz w:val="28"/>
          <w:szCs w:val="28"/>
        </w:rPr>
        <w:t xml:space="preserve"> объекта </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 отображение </w:t>
      </w:r>
      <w:r w:rsidR="00C3692C" w:rsidRPr="00DC0556">
        <w:rPr>
          <w:rFonts w:ascii="Times New Roman" w:hAnsi="Times New Roman" w:cs="Times New Roman"/>
          <w:sz w:val="28"/>
          <w:szCs w:val="28"/>
        </w:rPr>
        <w:t>f:A→</w:t>
      </w:r>
      <w:proofErr w:type="gramStart"/>
      <w:r w:rsidR="00C3692C" w:rsidRPr="00DC0556">
        <w:rPr>
          <w:rFonts w:ascii="Times New Roman" w:hAnsi="Times New Roman" w:cs="Times New Roman"/>
          <w:sz w:val="28"/>
          <w:szCs w:val="28"/>
        </w:rPr>
        <w:t>Df</w:t>
      </w:r>
      <w:proofErr w:type="gramEnd"/>
      <w:r w:rsidR="00C3692C" w:rsidRPr="00DC0556">
        <w:rPr>
          <w:rFonts w:ascii="Times New Roman" w:hAnsi="Times New Roman" w:cs="Times New Roman"/>
          <w:sz w:val="28"/>
          <w:szCs w:val="28"/>
        </w:rPr>
        <w:t xml:space="preserve"> где </w:t>
      </w:r>
      <w:proofErr w:type="spellStart"/>
      <w:r w:rsidR="00C3692C" w:rsidRPr="00DC0556">
        <w:rPr>
          <w:rFonts w:ascii="Times New Roman" w:hAnsi="Times New Roman" w:cs="Times New Roman"/>
          <w:sz w:val="28"/>
          <w:szCs w:val="28"/>
        </w:rPr>
        <w:t>Df</w:t>
      </w:r>
      <w:proofErr w:type="spellEnd"/>
      <w:r w:rsidR="00C3692C" w:rsidRPr="00DC0556">
        <w:rPr>
          <w:rFonts w:ascii="Times New Roman" w:hAnsi="Times New Roman" w:cs="Times New Roman"/>
          <w:sz w:val="28"/>
          <w:szCs w:val="28"/>
        </w:rPr>
        <w:t xml:space="preserve"> – множество допу</w:t>
      </w:r>
      <w:r w:rsidRPr="00DC0556">
        <w:rPr>
          <w:rFonts w:ascii="Times New Roman" w:hAnsi="Times New Roman" w:cs="Times New Roman"/>
          <w:sz w:val="28"/>
          <w:szCs w:val="28"/>
        </w:rPr>
        <w:t xml:space="preserve">стимых значений признака. В частности, любой алгоритм g:A→B также можно рассматривать как признак. Если задан набор признаков f1,…, </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 xml:space="preserve">, то вектор </w:t>
      </w:r>
      <w:proofErr w:type="spellStart"/>
      <w:r w:rsidRPr="00DC0556">
        <w:rPr>
          <w:rFonts w:ascii="Times New Roman" w:hAnsi="Times New Roman" w:cs="Times New Roman"/>
          <w:sz w:val="28"/>
          <w:szCs w:val="28"/>
        </w:rPr>
        <w:t>x=</w:t>
      </w:r>
      <w:proofErr w:type="spellEnd"/>
      <w:r w:rsidRPr="00DC0556">
        <w:rPr>
          <w:rFonts w:ascii="Times New Roman" w:hAnsi="Times New Roman" w:cs="Times New Roman"/>
          <w:sz w:val="28"/>
          <w:szCs w:val="28"/>
        </w:rPr>
        <w:t>(f1(</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называется признаковым описанием объекта </w:t>
      </w:r>
      <w:proofErr w:type="spellStart"/>
      <w:r w:rsidRPr="00DC0556">
        <w:rPr>
          <w:rFonts w:ascii="Times New Roman" w:hAnsi="Times New Roman" w:cs="Times New Roman"/>
          <w:sz w:val="28"/>
          <w:szCs w:val="28"/>
        </w:rPr>
        <w:t>a</w:t>
      </w:r>
      <w:r w:rsidRPr="00DC0556">
        <w:rPr>
          <w:rFonts w:ascii="Cambria Math" w:hAnsi="Cambria Math" w:cs="Times New Roman"/>
          <w:sz w:val="28"/>
          <w:szCs w:val="28"/>
        </w:rPr>
        <w:t>∈</w:t>
      </w:r>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Признаковые описания допустимо отождествлять с самими объектами. При этом множе</w:t>
      </w:r>
      <w:r w:rsidR="00C3692C" w:rsidRPr="00DC0556">
        <w:rPr>
          <w:rFonts w:ascii="Times New Roman" w:hAnsi="Times New Roman" w:cs="Times New Roman"/>
          <w:sz w:val="28"/>
          <w:szCs w:val="28"/>
        </w:rPr>
        <w:t>ство A=Df1×…×</w:t>
      </w:r>
      <w:proofErr w:type="spellStart"/>
      <w:r w:rsidR="00C3692C" w:rsidRPr="00DC0556">
        <w:rPr>
          <w:rFonts w:ascii="Times New Roman" w:hAnsi="Times New Roman" w:cs="Times New Roman"/>
          <w:sz w:val="28"/>
          <w:szCs w:val="28"/>
        </w:rPr>
        <w:t>Dfn</w:t>
      </w:r>
      <w:proofErr w:type="spellEnd"/>
      <w:r w:rsidR="00C3692C" w:rsidRPr="00DC0556">
        <w:rPr>
          <w:rFonts w:ascii="Times New Roman" w:hAnsi="Times New Roman" w:cs="Times New Roman"/>
          <w:sz w:val="28"/>
          <w:szCs w:val="28"/>
        </w:rPr>
        <w:t xml:space="preserve"> называют приз</w:t>
      </w:r>
      <w:r w:rsidRPr="00DC0556">
        <w:rPr>
          <w:rFonts w:ascii="Times New Roman" w:hAnsi="Times New Roman" w:cs="Times New Roman"/>
          <w:sz w:val="28"/>
          <w:szCs w:val="28"/>
        </w:rPr>
        <w:t>наковым пространств</w:t>
      </w:r>
      <w:r w:rsidR="003956B2" w:rsidRPr="00DC0556">
        <w:rPr>
          <w:rFonts w:ascii="Times New Roman" w:hAnsi="Times New Roman" w:cs="Times New Roman"/>
          <w:sz w:val="28"/>
          <w:szCs w:val="28"/>
        </w:rPr>
        <w:t>ом [4].</w:t>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В стандарт</w:t>
      </w:r>
      <w:r w:rsidR="00C3692C" w:rsidRPr="00DC0556">
        <w:rPr>
          <w:rFonts w:ascii="Times New Roman" w:hAnsi="Times New Roman" w:cs="Times New Roman"/>
          <w:sz w:val="28"/>
          <w:szCs w:val="28"/>
        </w:rPr>
        <w:t>ном методе Виолы–Джонса исполь</w:t>
      </w:r>
      <w:r w:rsidRPr="00DC0556">
        <w:rPr>
          <w:rFonts w:ascii="Times New Roman" w:hAnsi="Times New Roman" w:cs="Times New Roman"/>
          <w:sz w:val="28"/>
          <w:szCs w:val="28"/>
        </w:rPr>
        <w:t>зуются прямоуголь</w:t>
      </w:r>
      <w:r w:rsidR="00C3692C" w:rsidRPr="00DC0556">
        <w:rPr>
          <w:rFonts w:ascii="Times New Roman" w:hAnsi="Times New Roman" w:cs="Times New Roman"/>
          <w:sz w:val="28"/>
          <w:szCs w:val="28"/>
        </w:rPr>
        <w:t>ные признаки, рис. 1. Эти приз</w:t>
      </w:r>
      <w:r w:rsidRPr="00DC0556">
        <w:rPr>
          <w:rFonts w:ascii="Times New Roman" w:hAnsi="Times New Roman" w:cs="Times New Roman"/>
          <w:sz w:val="28"/>
          <w:szCs w:val="28"/>
        </w:rPr>
        <w:t xml:space="preserve">наки называются примитивами Хаара.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lastRenderedPageBreak/>
        <w:drawing>
          <wp:inline distT="0" distB="0" distL="0" distR="0">
            <wp:extent cx="3258988" cy="2472517"/>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26" cstate="print"/>
                    <a:srcRect/>
                    <a:stretch>
                      <a:fillRect/>
                    </a:stretch>
                  </pic:blipFill>
                  <pic:spPr bwMode="auto">
                    <a:xfrm>
                      <a:off x="0" y="0"/>
                      <a:ext cx="3266035" cy="2477863"/>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 xml:space="preserve">Рис. 1.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Примитивы признаков Хаара</w:t>
      </w:r>
      <w:r w:rsidR="00A86127" w:rsidRPr="00DC0556">
        <w:rPr>
          <w:rFonts w:ascii="Times New Roman" w:hAnsi="Times New Roman" w:cs="Times New Roman"/>
          <w:sz w:val="28"/>
          <w:szCs w:val="28"/>
        </w:rPr>
        <w:t xml:space="preserve">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854211" cy="2181227"/>
            <wp:effectExtent l="19050" t="0" r="0"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27" cstate="print"/>
                    <a:srcRect/>
                    <a:stretch>
                      <a:fillRect/>
                    </a:stretch>
                  </pic:blipFill>
                  <pic:spPr bwMode="auto">
                    <a:xfrm>
                      <a:off x="0" y="0"/>
                      <a:ext cx="3865642" cy="2187696"/>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Рис. 2. Дополнительные признаки Хаара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расшире</w:t>
      </w:r>
      <w:r w:rsidR="00C3692C" w:rsidRPr="00DC0556">
        <w:rPr>
          <w:rFonts w:ascii="Times New Roman" w:hAnsi="Times New Roman" w:cs="Times New Roman"/>
          <w:sz w:val="28"/>
          <w:szCs w:val="28"/>
        </w:rPr>
        <w:t>нном методе Виолы–Джонса, пред</w:t>
      </w:r>
      <w:r w:rsidRPr="00DC0556">
        <w:rPr>
          <w:rFonts w:ascii="Times New Roman" w:hAnsi="Times New Roman" w:cs="Times New Roman"/>
          <w:sz w:val="28"/>
          <w:szCs w:val="28"/>
        </w:rPr>
        <w:t xml:space="preserve">ставленном в библиотеке </w:t>
      </w:r>
      <w:proofErr w:type="spellStart"/>
      <w:r w:rsidRPr="00DC0556">
        <w:rPr>
          <w:rFonts w:ascii="Times New Roman" w:hAnsi="Times New Roman" w:cs="Times New Roman"/>
          <w:sz w:val="28"/>
          <w:szCs w:val="28"/>
        </w:rPr>
        <w:t>OpenCV</w:t>
      </w:r>
      <w:proofErr w:type="spellEnd"/>
      <w:r w:rsidRPr="00DC0556">
        <w:rPr>
          <w:rFonts w:ascii="Times New Roman" w:hAnsi="Times New Roman" w:cs="Times New Roman"/>
          <w:sz w:val="28"/>
          <w:szCs w:val="28"/>
        </w:rPr>
        <w:t>, используются до</w:t>
      </w:r>
      <w:r w:rsidR="007221CE" w:rsidRPr="00DC0556">
        <w:rPr>
          <w:rFonts w:ascii="Times New Roman" w:hAnsi="Times New Roman" w:cs="Times New Roman"/>
          <w:sz w:val="28"/>
          <w:szCs w:val="28"/>
        </w:rPr>
        <w:t>полнительные признаки (рис. 2).</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Вычисляемым значением такого признака будет: </w:t>
      </w:r>
    </w:p>
    <w:p w:rsidR="007221CE" w:rsidRPr="00DC0556" w:rsidRDefault="007221CE" w:rsidP="00065149">
      <w:pPr>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U</m:t>
        </m:r>
      </m:oMath>
      <w:r w:rsidRPr="00DC0556">
        <w:rPr>
          <w:rFonts w:ascii="Times New Roman" w:hAnsi="Times New Roman" w:cs="Times New Roman"/>
          <w:sz w:val="28"/>
          <w:szCs w:val="28"/>
        </w:rPr>
        <w:t xml:space="preserve"> – сумма зна</w:t>
      </w:r>
      <w:r w:rsidR="00C3692C" w:rsidRPr="00DC0556">
        <w:rPr>
          <w:rFonts w:ascii="Times New Roman" w:hAnsi="Times New Roman" w:cs="Times New Roman"/>
          <w:sz w:val="28"/>
          <w:szCs w:val="28"/>
        </w:rPr>
        <w:t>чений яркостей точек, закрывае</w:t>
      </w:r>
      <w:r w:rsidRPr="00DC0556">
        <w:rPr>
          <w:rFonts w:ascii="Times New Roman" w:hAnsi="Times New Roman" w:cs="Times New Roman"/>
          <w:sz w:val="28"/>
          <w:szCs w:val="28"/>
        </w:rPr>
        <w:t xml:space="preserve">мых светлой частью </w:t>
      </w:r>
      <w:r w:rsidR="00C3692C" w:rsidRPr="00DC0556">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DC0556">
        <w:rPr>
          <w:rFonts w:ascii="Times New Roman" w:hAnsi="Times New Roman" w:cs="Times New Roman"/>
          <w:sz w:val="28"/>
          <w:szCs w:val="28"/>
        </w:rPr>
        <w:t xml:space="preserve"> – сумма значе</w:t>
      </w:r>
      <w:r w:rsidRPr="00DC0556">
        <w:rPr>
          <w:rFonts w:ascii="Times New Roman" w:hAnsi="Times New Roman" w:cs="Times New Roman"/>
          <w:sz w:val="28"/>
          <w:szCs w:val="28"/>
        </w:rPr>
        <w:t>ний яркостей точек, закрываемых темной частью признака. Для и</w:t>
      </w:r>
      <w:r w:rsidR="00C3692C" w:rsidRPr="00DC0556">
        <w:rPr>
          <w:rFonts w:ascii="Times New Roman" w:hAnsi="Times New Roman" w:cs="Times New Roman"/>
          <w:sz w:val="28"/>
          <w:szCs w:val="28"/>
        </w:rPr>
        <w:t>х вычисления используется поня</w:t>
      </w:r>
      <w:r w:rsidRPr="00DC0556">
        <w:rPr>
          <w:rFonts w:ascii="Times New Roman" w:hAnsi="Times New Roman" w:cs="Times New Roman"/>
          <w:sz w:val="28"/>
          <w:szCs w:val="28"/>
        </w:rPr>
        <w:t xml:space="preserve">тие </w:t>
      </w:r>
      <w:r w:rsidR="00C3692C" w:rsidRPr="00DC0556">
        <w:rPr>
          <w:rFonts w:ascii="Times New Roman" w:hAnsi="Times New Roman" w:cs="Times New Roman"/>
          <w:sz w:val="28"/>
          <w:szCs w:val="28"/>
        </w:rPr>
        <w:t xml:space="preserve">интегрального изображения.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подобные</w:t>
      </w:r>
      <w:proofErr w:type="spellEnd"/>
      <w:proofErr w:type="gramEnd"/>
      <w:r w:rsidRPr="00DC0556">
        <w:rPr>
          <w:rFonts w:ascii="Times New Roman" w:hAnsi="Times New Roman" w:cs="Times New Roman"/>
          <w:sz w:val="28"/>
          <w:szCs w:val="28"/>
        </w:rPr>
        <w:t xml:space="preserve"> признаки описывают значение перепада яркости по оси X и Y изображения соответственно. </w:t>
      </w:r>
    </w:p>
    <w:p w:rsidR="007221CE" w:rsidRPr="00DC0556" w:rsidRDefault="00A86127" w:rsidP="00DA2AD7">
      <w:pPr>
        <w:pStyle w:val="af"/>
      </w:pPr>
      <w:bookmarkStart w:id="17" w:name="_Toc452423184"/>
      <w:r w:rsidRPr="00DC0556">
        <w:lastRenderedPageBreak/>
        <w:t xml:space="preserve">1.3. Метод построения классификатора на основе алгоритма </w:t>
      </w:r>
      <w:proofErr w:type="spellStart"/>
      <w:r w:rsidRPr="00DC0556">
        <w:t>бустинга</w:t>
      </w:r>
      <w:bookmarkEnd w:id="17"/>
      <w:proofErr w:type="spellEnd"/>
      <w:r w:rsidRPr="00DC0556">
        <w:t xml:space="preserve"> </w:t>
      </w:r>
    </w:p>
    <w:p w:rsidR="00BF5ED9" w:rsidRPr="00DC0556" w:rsidRDefault="00A86127" w:rsidP="00065149">
      <w:pPr>
        <w:ind w:firstLine="426"/>
        <w:rPr>
          <w:rFonts w:ascii="Times New Roman" w:hAnsi="Times New Roman" w:cs="Times New Roman"/>
          <w:sz w:val="28"/>
          <w:szCs w:val="28"/>
        </w:rPr>
      </w:pPr>
      <w:proofErr w:type="spellStart"/>
      <w:r w:rsidRPr="00DC0556">
        <w:rPr>
          <w:rFonts w:ascii="Times New Roman" w:hAnsi="Times New Roman" w:cs="Times New Roman"/>
          <w:sz w:val="28"/>
          <w:szCs w:val="28"/>
        </w:rPr>
        <w:t>Бустинг</w:t>
      </w:r>
      <w:proofErr w:type="spellEnd"/>
      <w:r w:rsidRPr="00DC0556">
        <w:rPr>
          <w:rFonts w:ascii="Times New Roman" w:hAnsi="Times New Roman" w:cs="Times New Roman"/>
          <w:sz w:val="28"/>
          <w:szCs w:val="28"/>
        </w:rPr>
        <w:t xml:space="preserve"> – комплекс методов, способствующих повышению точн</w:t>
      </w:r>
      <w:r w:rsidR="00C3692C" w:rsidRPr="00DC0556">
        <w:rPr>
          <w:rFonts w:ascii="Times New Roman" w:hAnsi="Times New Roman" w:cs="Times New Roman"/>
          <w:sz w:val="28"/>
          <w:szCs w:val="28"/>
        </w:rPr>
        <w:t xml:space="preserve">ости аналитических моделей. </w:t>
      </w:r>
      <w:proofErr w:type="spellStart"/>
      <w:r w:rsidR="00C3692C" w:rsidRPr="00DC0556">
        <w:rPr>
          <w:rFonts w:ascii="Times New Roman" w:hAnsi="Times New Roman" w:cs="Times New Roman"/>
          <w:sz w:val="28"/>
          <w:szCs w:val="28"/>
        </w:rPr>
        <w:t>Бу</w:t>
      </w:r>
      <w:r w:rsidRPr="00DC0556">
        <w:rPr>
          <w:rFonts w:ascii="Times New Roman" w:hAnsi="Times New Roman" w:cs="Times New Roman"/>
          <w:sz w:val="28"/>
          <w:szCs w:val="28"/>
        </w:rPr>
        <w:t>стинг</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boosting</w:t>
      </w:r>
      <w:proofErr w:type="spellEnd"/>
      <w:r w:rsidRPr="00DC0556">
        <w:rPr>
          <w:rFonts w:ascii="Times New Roman" w:hAnsi="Times New Roman" w:cs="Times New Roman"/>
          <w:sz w:val="28"/>
          <w:szCs w:val="28"/>
        </w:rPr>
        <w:t>) озн</w:t>
      </w:r>
      <w:r w:rsidR="00C3692C" w:rsidRPr="00DC0556">
        <w:rPr>
          <w:rFonts w:ascii="Times New Roman" w:hAnsi="Times New Roman" w:cs="Times New Roman"/>
          <w:sz w:val="28"/>
          <w:szCs w:val="28"/>
        </w:rPr>
        <w:t>ачает дословно «усиление» «сла</w:t>
      </w:r>
      <w:r w:rsidRPr="00DC0556">
        <w:rPr>
          <w:rFonts w:ascii="Times New Roman" w:hAnsi="Times New Roman" w:cs="Times New Roman"/>
          <w:sz w:val="28"/>
          <w:szCs w:val="28"/>
        </w:rPr>
        <w:t>бых» моделей [5] –</w:t>
      </w:r>
      <w:r w:rsidR="00C3692C" w:rsidRPr="00DC0556">
        <w:rPr>
          <w:rFonts w:ascii="Times New Roman" w:hAnsi="Times New Roman" w:cs="Times New Roman"/>
          <w:sz w:val="28"/>
          <w:szCs w:val="28"/>
        </w:rPr>
        <w:t xml:space="preserve"> это процедура последовательно</w:t>
      </w:r>
      <w:r w:rsidRPr="00DC0556">
        <w:rPr>
          <w:rFonts w:ascii="Times New Roman" w:hAnsi="Times New Roman" w:cs="Times New Roman"/>
          <w:sz w:val="28"/>
          <w:szCs w:val="28"/>
        </w:rPr>
        <w:t xml:space="preserve">го построения композиции алгоритмов машинного обучения, когда </w:t>
      </w:r>
      <w:r w:rsidR="00C3692C" w:rsidRPr="00DC0556">
        <w:rPr>
          <w:rFonts w:ascii="Times New Roman" w:hAnsi="Times New Roman" w:cs="Times New Roman"/>
          <w:sz w:val="28"/>
          <w:szCs w:val="28"/>
        </w:rPr>
        <w:t>каждый следующий алгоритм стре</w:t>
      </w:r>
      <w:r w:rsidRPr="00DC0556">
        <w:rPr>
          <w:rFonts w:ascii="Times New Roman" w:hAnsi="Times New Roman" w:cs="Times New Roman"/>
          <w:sz w:val="28"/>
          <w:szCs w:val="28"/>
        </w:rPr>
        <w:t>мится компенсировать недостатки композиции всех предыдущих алгоритмо</w:t>
      </w:r>
      <w:r w:rsidR="00C3692C" w:rsidRPr="00DC0556">
        <w:rPr>
          <w:rFonts w:ascii="Times New Roman" w:hAnsi="Times New Roman" w:cs="Times New Roman"/>
          <w:sz w:val="28"/>
          <w:szCs w:val="28"/>
        </w:rPr>
        <w:t xml:space="preserve">в. Идея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была пред</w:t>
      </w:r>
      <w:r w:rsidRPr="00DC0556">
        <w:rPr>
          <w:rFonts w:ascii="Times New Roman" w:hAnsi="Times New Roman" w:cs="Times New Roman"/>
          <w:sz w:val="28"/>
          <w:szCs w:val="28"/>
        </w:rPr>
        <w:t>ложена Роберт</w:t>
      </w:r>
      <w:r w:rsidR="00C3692C" w:rsidRPr="00DC0556">
        <w:rPr>
          <w:rFonts w:ascii="Times New Roman" w:hAnsi="Times New Roman" w:cs="Times New Roman"/>
          <w:sz w:val="28"/>
          <w:szCs w:val="28"/>
        </w:rPr>
        <w:t>ом Шапиро (</w:t>
      </w:r>
      <w:proofErr w:type="spellStart"/>
      <w:r w:rsidR="00C3692C" w:rsidRPr="00DC0556">
        <w:rPr>
          <w:rFonts w:ascii="Times New Roman" w:hAnsi="Times New Roman" w:cs="Times New Roman"/>
          <w:sz w:val="28"/>
          <w:szCs w:val="28"/>
        </w:rPr>
        <w:t>Schapire</w:t>
      </w:r>
      <w:proofErr w:type="spellEnd"/>
      <w:r w:rsidR="00C3692C" w:rsidRPr="00DC0556">
        <w:rPr>
          <w:rFonts w:ascii="Times New Roman" w:hAnsi="Times New Roman" w:cs="Times New Roman"/>
          <w:sz w:val="28"/>
          <w:szCs w:val="28"/>
        </w:rPr>
        <w:t xml:space="preserve">) в конце 90 </w:t>
      </w:r>
      <w:proofErr w:type="spellStart"/>
      <w:r w:rsidRPr="00DC0556">
        <w:rPr>
          <w:rFonts w:ascii="Times New Roman" w:hAnsi="Times New Roman" w:cs="Times New Roman"/>
          <w:sz w:val="28"/>
          <w:szCs w:val="28"/>
        </w:rPr>
        <w:t>х</w:t>
      </w:r>
      <w:proofErr w:type="spellEnd"/>
      <w:r w:rsidRPr="00DC0556">
        <w:rPr>
          <w:rFonts w:ascii="Times New Roman" w:hAnsi="Times New Roman" w:cs="Times New Roman"/>
          <w:sz w:val="28"/>
          <w:szCs w:val="28"/>
        </w:rPr>
        <w:t xml:space="preserve"> гг. прошлого века [6], когда надо было найти решение вопроса о том, ка</w:t>
      </w:r>
      <w:r w:rsidR="00C3692C" w:rsidRPr="00DC0556">
        <w:rPr>
          <w:rFonts w:ascii="Times New Roman" w:hAnsi="Times New Roman" w:cs="Times New Roman"/>
          <w:sz w:val="28"/>
          <w:szCs w:val="28"/>
        </w:rPr>
        <w:t>ким образом имея множество пло</w:t>
      </w:r>
      <w:r w:rsidRPr="00DC0556">
        <w:rPr>
          <w:rFonts w:ascii="Times New Roman" w:hAnsi="Times New Roman" w:cs="Times New Roman"/>
          <w:sz w:val="28"/>
          <w:szCs w:val="28"/>
        </w:rPr>
        <w:t>хих (незначительно отличающихся от случайных) алгоритмов обучения, получить оди</w:t>
      </w:r>
      <w:r w:rsidR="00BF5ED9" w:rsidRPr="00DC0556">
        <w:rPr>
          <w:rFonts w:ascii="Times New Roman" w:hAnsi="Times New Roman" w:cs="Times New Roman"/>
          <w:sz w:val="28"/>
          <w:szCs w:val="28"/>
        </w:rPr>
        <w:t>н хороший.</w:t>
      </w:r>
    </w:p>
    <w:p w:rsidR="00BF5ED9"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результате ра</w:t>
      </w:r>
      <w:r w:rsidR="00C3692C" w:rsidRPr="00DC0556">
        <w:rPr>
          <w:rFonts w:ascii="Times New Roman" w:hAnsi="Times New Roman" w:cs="Times New Roman"/>
          <w:sz w:val="28"/>
          <w:szCs w:val="28"/>
        </w:rPr>
        <w:t xml:space="preserve">боты алгоритма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на каж</w:t>
      </w:r>
      <w:r w:rsidRPr="00DC0556">
        <w:rPr>
          <w:rFonts w:ascii="Times New Roman" w:hAnsi="Times New Roman" w:cs="Times New Roman"/>
          <w:sz w:val="28"/>
          <w:szCs w:val="28"/>
        </w:rPr>
        <w:t xml:space="preserve">дой итерации </w:t>
      </w:r>
      <w:r w:rsidR="00C3692C" w:rsidRPr="00DC0556">
        <w:rPr>
          <w:rFonts w:ascii="Times New Roman" w:hAnsi="Times New Roman" w:cs="Times New Roman"/>
          <w:sz w:val="28"/>
          <w:szCs w:val="28"/>
        </w:rPr>
        <w:t>формируется простой классифика</w:t>
      </w:r>
      <w:r w:rsidR="00BF5ED9" w:rsidRPr="00DC0556">
        <w:rPr>
          <w:rFonts w:ascii="Times New Roman" w:hAnsi="Times New Roman" w:cs="Times New Roman"/>
          <w:sz w:val="28"/>
          <w:szCs w:val="28"/>
        </w:rPr>
        <w:t>тор вида:</w:t>
      </w:r>
    </w:p>
    <w:p w:rsidR="00BF5ED9" w:rsidRPr="00DC0556" w:rsidRDefault="00485B7F" w:rsidP="00065149">
      <w:pPr>
        <w:ind w:firstLine="426"/>
        <w:rPr>
          <w:rFonts w:ascii="Times New Roman" w:hAnsi="Times New Roman" w:cs="Times New Roman"/>
          <w:sz w:val="28"/>
          <w:szCs w:val="28"/>
          <w:lang w:val="en-US"/>
        </w:rPr>
      </w:pPr>
      <m:oMathPara>
        <m:oMath>
          <m:sSub>
            <m:sSubPr>
              <m:ctrlPr>
                <w:rPr>
                  <w:rFonts w:ascii="Cambria Math" w:hAnsi="Times New Roman" w:cs="Times New Roman"/>
                  <w:i/>
                  <w:sz w:val="28"/>
                  <w:szCs w:val="28"/>
                  <w:lang w:val="en-US"/>
                </w:rPr>
              </m:ctrlPr>
            </m:sSubPr>
            <m:e>
              <m:r>
                <w:rPr>
                  <w:rFonts w:ascii="Times New Roman" w:hAnsi="Cambria Math" w:cs="Times New Roman"/>
                  <w:sz w:val="28"/>
                  <w:szCs w:val="28"/>
                  <w:lang w:val="en-US"/>
                </w:rPr>
                <m:t>h</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Times New Roman" w:cs="Times New Roman"/>
                      <w:sz w:val="28"/>
                      <w:szCs w:val="28"/>
                      <w:lang w:val="en-US"/>
                    </w:rPr>
                    <m:t xml:space="preserve">1, </m:t>
                  </m:r>
                  <m:r>
                    <w:rPr>
                      <w:rFonts w:ascii="Times New Roman" w:hAnsi="Times New Roman" w:cs="Times New Roman"/>
                      <w:sz w:val="28"/>
                      <w:szCs w:val="28"/>
                    </w:rPr>
                    <m:t>если</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&lt;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e>
                <m:e>
                  <m:r>
                    <w:rPr>
                      <w:rFonts w:ascii="Cambria Math" w:hAnsi="Times New Roman" w:cs="Times New Roman"/>
                      <w:sz w:val="28"/>
                      <w:szCs w:val="28"/>
                      <w:lang w:val="en-US"/>
                    </w:rPr>
                    <m:t xml:space="preserve">0,  </m:t>
                  </m:r>
                  <m:r>
                    <w:rPr>
                      <w:rFonts w:ascii="Times New Roman" w:hAnsi="Times New Roman" w:cs="Times New Roman"/>
                      <w:sz w:val="28"/>
                      <w:szCs w:val="28"/>
                    </w:rPr>
                    <m:t>иначе</m:t>
                  </m:r>
                  <m:r>
                    <w:rPr>
                      <w:rFonts w:ascii="Cambria Math" w:hAnsi="Times New Roman" w:cs="Times New Roman"/>
                      <w:sz w:val="28"/>
                      <w:szCs w:val="28"/>
                    </w:rPr>
                    <m:t xml:space="preserve">                 </m:t>
                  </m:r>
                </m:e>
              </m:eqArr>
            </m:e>
          </m:d>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показывает направление знака неравенства;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значение порога;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oMath>
      <w:r w:rsidRPr="00DC0556">
        <w:rPr>
          <w:rFonts w:ascii="Times New Roman" w:hAnsi="Times New Roman" w:cs="Times New Roman"/>
          <w:sz w:val="28"/>
          <w:szCs w:val="28"/>
        </w:rPr>
        <w:t xml:space="preserve"> – вычисленное значение признака; z – окно изображения размером 24×24 пикселей</w:t>
      </w:r>
      <w:r w:rsidR="00C3692C" w:rsidRPr="00DC0556">
        <w:rPr>
          <w:rFonts w:ascii="Times New Roman" w:hAnsi="Times New Roman" w:cs="Times New Roman"/>
          <w:sz w:val="28"/>
          <w:szCs w:val="28"/>
        </w:rPr>
        <w:t>. Полученный классификатор име</w:t>
      </w:r>
      <w:r w:rsidRPr="00DC0556">
        <w:rPr>
          <w:rFonts w:ascii="Times New Roman" w:hAnsi="Times New Roman" w:cs="Times New Roman"/>
          <w:sz w:val="28"/>
          <w:szCs w:val="28"/>
        </w:rPr>
        <w:t>ет минималь</w:t>
      </w:r>
      <w:r w:rsidR="00C3692C" w:rsidRPr="00DC0556">
        <w:rPr>
          <w:rFonts w:ascii="Times New Roman" w:hAnsi="Times New Roman" w:cs="Times New Roman"/>
          <w:sz w:val="28"/>
          <w:szCs w:val="28"/>
        </w:rPr>
        <w:t>ную ошибку по отношению к теку</w:t>
      </w:r>
      <w:r w:rsidRPr="00DC0556">
        <w:rPr>
          <w:rFonts w:ascii="Times New Roman" w:hAnsi="Times New Roman" w:cs="Times New Roman"/>
          <w:sz w:val="28"/>
          <w:szCs w:val="28"/>
        </w:rPr>
        <w:t xml:space="preserve">щим значениям </w:t>
      </w:r>
      <w:r w:rsidR="00C3692C" w:rsidRPr="00DC0556">
        <w:rPr>
          <w:rFonts w:ascii="Times New Roman" w:hAnsi="Times New Roman" w:cs="Times New Roman"/>
          <w:sz w:val="28"/>
          <w:szCs w:val="28"/>
        </w:rPr>
        <w:t>весов, задействованным в проце</w:t>
      </w:r>
      <w:r w:rsidRPr="00DC0556">
        <w:rPr>
          <w:rFonts w:ascii="Times New Roman" w:hAnsi="Times New Roman" w:cs="Times New Roman"/>
          <w:sz w:val="28"/>
          <w:szCs w:val="28"/>
        </w:rPr>
        <w:t xml:space="preserve">дуре обучения для определения ошибки. </w:t>
      </w:r>
    </w:p>
    <w:p w:rsidR="007221CE" w:rsidRPr="00DC0556" w:rsidRDefault="00A86127" w:rsidP="00DA2AD7">
      <w:pPr>
        <w:pStyle w:val="af"/>
      </w:pPr>
      <w:bookmarkStart w:id="18" w:name="_Toc452423185"/>
      <w:r w:rsidRPr="00DC0556">
        <w:t>1.4. Метод комбинирования класси</w:t>
      </w:r>
      <w:r w:rsidR="007221CE" w:rsidRPr="00DC0556">
        <w:t>фикаторов в каскадную структуру</w:t>
      </w:r>
      <w:bookmarkEnd w:id="18"/>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Каскадная структура</w:t>
      </w:r>
      <w:r w:rsidR="00C3692C" w:rsidRPr="00DC0556">
        <w:rPr>
          <w:rFonts w:ascii="Times New Roman" w:hAnsi="Times New Roman" w:cs="Times New Roman"/>
          <w:sz w:val="28"/>
          <w:szCs w:val="28"/>
        </w:rPr>
        <w:t xml:space="preserve"> повышает скорость обна</w:t>
      </w:r>
      <w:r w:rsidRPr="00DC0556">
        <w:rPr>
          <w:rFonts w:ascii="Times New Roman" w:hAnsi="Times New Roman" w:cs="Times New Roman"/>
          <w:sz w:val="28"/>
          <w:szCs w:val="28"/>
        </w:rPr>
        <w:t>ружения, фокуси</w:t>
      </w:r>
      <w:r w:rsidR="00C3692C" w:rsidRPr="00DC0556">
        <w:rPr>
          <w:rFonts w:ascii="Times New Roman" w:hAnsi="Times New Roman" w:cs="Times New Roman"/>
          <w:sz w:val="28"/>
          <w:szCs w:val="28"/>
        </w:rPr>
        <w:t>руя свою работу на наиболее ин</w:t>
      </w:r>
      <w:r w:rsidRPr="00DC0556">
        <w:rPr>
          <w:rFonts w:ascii="Times New Roman" w:hAnsi="Times New Roman" w:cs="Times New Roman"/>
          <w:sz w:val="28"/>
          <w:szCs w:val="28"/>
        </w:rPr>
        <w:t>фо</w:t>
      </w:r>
      <w:r w:rsidR="00A2721C" w:rsidRPr="00DC0556">
        <w:rPr>
          <w:rFonts w:ascii="Times New Roman" w:hAnsi="Times New Roman" w:cs="Times New Roman"/>
          <w:sz w:val="28"/>
          <w:szCs w:val="28"/>
        </w:rPr>
        <w:t>рмативных областях изображения.</w:t>
      </w:r>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Структура каскадного детектора приведена на рис. 3. Каскад </w:t>
      </w:r>
      <w:r w:rsidR="00C3692C" w:rsidRPr="00DC0556">
        <w:rPr>
          <w:rFonts w:ascii="Times New Roman" w:hAnsi="Times New Roman" w:cs="Times New Roman"/>
          <w:sz w:val="28"/>
          <w:szCs w:val="28"/>
        </w:rPr>
        <w:t>состоит из слоев, которые пред</w:t>
      </w:r>
      <w:r w:rsidRPr="00DC0556">
        <w:rPr>
          <w:rFonts w:ascii="Times New Roman" w:hAnsi="Times New Roman" w:cs="Times New Roman"/>
          <w:sz w:val="28"/>
          <w:szCs w:val="28"/>
        </w:rPr>
        <w:t xml:space="preserve">ставляют собой </w:t>
      </w:r>
      <w:r w:rsidR="00C3692C" w:rsidRPr="00DC0556">
        <w:rPr>
          <w:rFonts w:ascii="Times New Roman" w:hAnsi="Times New Roman" w:cs="Times New Roman"/>
          <w:sz w:val="28"/>
          <w:szCs w:val="28"/>
        </w:rPr>
        <w:t>классификаторы, обученные с по</w:t>
      </w:r>
      <w:r w:rsidRPr="00DC0556">
        <w:rPr>
          <w:rFonts w:ascii="Times New Roman" w:hAnsi="Times New Roman" w:cs="Times New Roman"/>
          <w:sz w:val="28"/>
          <w:szCs w:val="28"/>
        </w:rPr>
        <w:t xml:space="preserve">мощью процедуры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A2721C" w:rsidRPr="00DC0556" w:rsidRDefault="00A2721C"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923222" cy="928462"/>
            <wp:effectExtent l="19050" t="0" r="1078" b="0"/>
            <wp:docPr id="4"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28" cstate="print"/>
                    <a:srcRect/>
                    <a:stretch>
                      <a:fillRect/>
                    </a:stretch>
                  </pic:blipFill>
                  <pic:spPr bwMode="auto">
                    <a:xfrm>
                      <a:off x="0" y="0"/>
                      <a:ext cx="3933056" cy="930789"/>
                    </a:xfrm>
                    <a:prstGeom prst="rect">
                      <a:avLst/>
                    </a:prstGeom>
                    <a:noFill/>
                    <a:ln w="9525">
                      <a:noFill/>
                      <a:miter lim="800000"/>
                      <a:headEnd/>
                      <a:tailEnd/>
                    </a:ln>
                  </pic:spPr>
                </pic:pic>
              </a:graphicData>
            </a:graphic>
          </wp:inline>
        </w:drawing>
      </w:r>
    </w:p>
    <w:p w:rsidR="00C3692C" w:rsidRPr="00DC0556" w:rsidRDefault="00A86127" w:rsidP="00644938">
      <w:pPr>
        <w:ind w:firstLine="426"/>
        <w:rPr>
          <w:rFonts w:ascii="Times New Roman" w:hAnsi="Times New Roman" w:cs="Times New Roman"/>
          <w:sz w:val="28"/>
          <w:szCs w:val="28"/>
        </w:rPr>
      </w:pPr>
      <w:r w:rsidRPr="00DC0556">
        <w:rPr>
          <w:rFonts w:ascii="Times New Roman" w:hAnsi="Times New Roman" w:cs="Times New Roman"/>
          <w:sz w:val="28"/>
          <w:szCs w:val="28"/>
        </w:rPr>
        <w:t>Рис. 3. Структура каскадного детектора</w:t>
      </w:r>
    </w:p>
    <w:p w:rsidR="009B127F" w:rsidRPr="00DC0556" w:rsidRDefault="009B127F" w:rsidP="009B127F">
      <w:pPr>
        <w:rPr>
          <w:rFonts w:ascii="Times New Roman" w:hAnsi="Times New Roman" w:cs="Times New Roman"/>
          <w:sz w:val="28"/>
          <w:szCs w:val="32"/>
        </w:rPr>
      </w:pPr>
      <w:r w:rsidRPr="00DC0556">
        <w:rPr>
          <w:rFonts w:ascii="Times New Roman" w:hAnsi="Times New Roman" w:cs="Times New Roman"/>
          <w:sz w:val="28"/>
          <w:szCs w:val="32"/>
        </w:rPr>
        <w:br w:type="page"/>
      </w:r>
    </w:p>
    <w:p w:rsidR="00352E7B" w:rsidRPr="009C6098" w:rsidRDefault="00D443DB" w:rsidP="00C63ACA">
      <w:pPr>
        <w:pStyle w:val="1"/>
        <w:jc w:val="left"/>
        <w:rPr>
          <w:rFonts w:eastAsiaTheme="minorEastAsia" w:cs="Times New Roman"/>
        </w:rPr>
      </w:pPr>
      <w:bookmarkStart w:id="19" w:name="_Toc452423186"/>
      <w:r w:rsidRPr="00DC0556">
        <w:rPr>
          <w:rFonts w:eastAsiaTheme="minorEastAsia" w:cs="Times New Roman"/>
        </w:rPr>
        <w:lastRenderedPageBreak/>
        <w:t>НАХОЖДЕНИЕ ТОЧЕК ЛИЦА ПО ДЕТЕКТИРОВАННОМУ СЕКТОРУ</w:t>
      </w:r>
      <w:bookmarkEnd w:id="19"/>
    </w:p>
    <w:p w:rsidR="00352E7B" w:rsidRPr="00DC0556" w:rsidRDefault="00352E7B" w:rsidP="00352E7B">
      <w:pPr>
        <w:pStyle w:val="1"/>
        <w:rPr>
          <w:rFonts w:eastAsiaTheme="minorEastAsia" w:cs="Times New Roman"/>
        </w:rPr>
      </w:pPr>
      <w:bookmarkStart w:id="20" w:name="_Toc452423187"/>
      <w:r w:rsidRPr="00DC0556">
        <w:rPr>
          <w:rFonts w:eastAsiaTheme="minorEastAsia" w:cs="Times New Roman"/>
        </w:rPr>
        <w:t>СТРУКТУРА СВЕРТОЧНЫХ НЕЙРОННЫХ СЕТЕЙ</w:t>
      </w:r>
      <w:bookmarkEnd w:id="20"/>
    </w:p>
    <w:p w:rsidR="00352E7B" w:rsidRPr="00DC0556" w:rsidRDefault="00352E7B" w:rsidP="00352E7B">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Сверточные нейронные сети содержат три типа слоев:</w:t>
      </w:r>
    </w:p>
    <w:p w:rsidR="00352E7B" w:rsidRPr="00BF4165"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Convolutional(сверточные).</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iCs/>
          <w:color w:val="252525"/>
          <w:sz w:val="28"/>
          <w:szCs w:val="28"/>
          <w:shd w:val="clear" w:color="auto" w:fill="FFFFFF"/>
        </w:rPr>
        <w:t>ядром свертки</w:t>
      </w:r>
      <w:r w:rsidRPr="00DC0556">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ascii="Times New Roman" w:hAnsi="Times New Roman" w:cs="Times New Roman"/>
          <w:iCs/>
          <w:color w:val="252525"/>
          <w:sz w:val="28"/>
          <w:szCs w:val="28"/>
          <w:shd w:val="clear" w:color="auto" w:fill="FFFFFF"/>
        </w:rPr>
        <w:t>feature</w:t>
      </w:r>
      <w:proofErr w:type="spellEnd"/>
      <w:r w:rsidRPr="00DC0556">
        <w:rPr>
          <w:rFonts w:ascii="Times New Roman" w:hAnsi="Times New Roman" w:cs="Times New Roman"/>
          <w:iCs/>
          <w:color w:val="252525"/>
          <w:sz w:val="28"/>
          <w:szCs w:val="28"/>
          <w:shd w:val="clear" w:color="auto" w:fill="FFFFFF"/>
        </w:rPr>
        <w:t xml:space="preserve"> </w:t>
      </w:r>
      <w:proofErr w:type="spellStart"/>
      <w:r w:rsidRPr="00DC0556">
        <w:rPr>
          <w:rFonts w:ascii="Times New Roman" w:hAnsi="Times New Roman" w:cs="Times New Roman"/>
          <w:iCs/>
          <w:color w:val="252525"/>
          <w:sz w:val="28"/>
          <w:szCs w:val="28"/>
          <w:shd w:val="clear" w:color="auto" w:fill="FFFFFF"/>
        </w:rPr>
        <w:t>map</w:t>
      </w:r>
      <w:proofErr w:type="spellEnd"/>
      <w:r w:rsidRPr="00DC0556">
        <w:rPr>
          <w:rFonts w:ascii="Times New Roman" w:hAnsi="Times New Roman" w:cs="Times New Roman"/>
          <w:color w:val="252525"/>
          <w:sz w:val="28"/>
          <w:szCs w:val="28"/>
          <w:shd w:val="clear" w:color="auto" w:fill="FFFFFF"/>
        </w:rPr>
        <w:t xml:space="preserve">). В сверточной нейронной сети количество ядер, как </w:t>
      </w:r>
      <w:proofErr w:type="gramStart"/>
      <w:r w:rsidRPr="00DC0556">
        <w:rPr>
          <w:rFonts w:ascii="Times New Roman" w:hAnsi="Times New Roman" w:cs="Times New Roman"/>
          <w:color w:val="252525"/>
          <w:sz w:val="28"/>
          <w:szCs w:val="28"/>
          <w:shd w:val="clear" w:color="auto" w:fill="FFFFFF"/>
        </w:rPr>
        <w:t>правило</w:t>
      </w:r>
      <w:proofErr w:type="gramEnd"/>
      <w:r w:rsidRPr="00DC0556">
        <w:rPr>
          <w:rFonts w:ascii="Times New Roman" w:hAnsi="Times New Roman" w:cs="Times New Roman"/>
          <w:color w:val="252525"/>
          <w:sz w:val="28"/>
          <w:szCs w:val="28"/>
          <w:shd w:val="clear" w:color="auto" w:fill="FFFFFF"/>
        </w:rPr>
        <w:t xml:space="preserve"> много: они кодируют признаки исходных данных.</w:t>
      </w:r>
    </w:p>
    <w:p w:rsidR="00BF4165" w:rsidRPr="00C53219" w:rsidRDefault="00BF4165" w:rsidP="00BF4165">
      <w:pPr>
        <w:pStyle w:val="indent"/>
        <w:rPr>
          <w:sz w:val="28"/>
          <w:szCs w:val="28"/>
        </w:rPr>
      </w:pPr>
      <w:r w:rsidRPr="00CB4D24">
        <w:rPr>
          <w:sz w:val="28"/>
          <w:szCs w:val="28"/>
        </w:rPr>
        <w:t xml:space="preserve">Своё название </w:t>
      </w:r>
      <w:proofErr w:type="spellStart"/>
      <w:r w:rsidRPr="00CB4D24">
        <w:rPr>
          <w:sz w:val="28"/>
          <w:szCs w:val="28"/>
        </w:rPr>
        <w:t>свёрточная</w:t>
      </w:r>
      <w:proofErr w:type="spellEnd"/>
      <w:r w:rsidRPr="00CB4D24">
        <w:rPr>
          <w:sz w:val="28"/>
          <w:szCs w:val="28"/>
        </w:rPr>
        <w:t xml:space="preserve"> сеть получила по названию операции – свёртка, она часто используется для обработки изображений и может быть описана следующей формулой.</w:t>
      </w:r>
    </w:p>
    <w:p w:rsidR="00BF4165" w:rsidRPr="00BF4165" w:rsidRDefault="00BF4165" w:rsidP="00BF4165">
      <w:pPr>
        <w:pStyle w:val="a6"/>
        <w:spacing w:before="240" w:after="240"/>
        <w:ind w:left="0"/>
        <w:jc w:val="center"/>
        <w:rPr>
          <w:rFonts w:ascii="Times New Roman" w:hAnsi="Times New Roman" w:cs="Times New Roman"/>
          <w:i/>
          <w:sz w:val="28"/>
          <w:szCs w:val="28"/>
          <w:lang w:val="en-US"/>
        </w:rPr>
      </w:pPr>
      <m:oMathPara>
        <m:oMath>
          <m:d>
            <m:dPr>
              <m:ctrlPr>
                <w:rPr>
                  <w:rFonts w:ascii="Cambria Math" w:hAnsi="Cambria Math" w:cs="Times New Roman"/>
                  <w:i/>
                  <w:sz w:val="28"/>
                  <w:szCs w:val="28"/>
                </w:rPr>
              </m:ctrlPr>
            </m:dPr>
            <m:e>
              <m:r>
                <w:rPr>
                  <w:rFonts w:ascii="Cambria Math" w:hAnsi="Cambria Math" w:cs="Times New Roman"/>
                  <w:sz w:val="28"/>
                  <w:szCs w:val="28"/>
                  <w:lang w:val="en-US"/>
                </w:rPr>
                <m:t>x</m:t>
              </m:r>
              <m:r>
                <w:rPr>
                  <w:rFonts w:ascii="Cambria Math" w:hAnsi="Cambria Math" w:cs="Times New Roman"/>
                  <w:sz w:val="28"/>
                  <w:szCs w:val="28"/>
                  <w:lang w:val="en-US"/>
                </w:rPr>
                <m:t>*</m:t>
              </m:r>
              <m:r>
                <w:rPr>
                  <w:rFonts w:ascii="Cambria Math" w:hAnsi="Cambria Math" w:cs="Times New Roman"/>
                  <w:sz w:val="28"/>
                  <w:szCs w:val="28"/>
                  <w:lang w:val="en-US"/>
                </w:rPr>
                <m:t>k</m:t>
              </m:r>
              <m:ctrlPr>
                <w:rPr>
                  <w:rFonts w:ascii="Cambria Math" w:hAnsi="Cambria Math" w:cs="Times New Roman"/>
                  <w:i/>
                  <w:sz w:val="28"/>
                  <w:szCs w:val="28"/>
                  <w:lang w:val="en-US"/>
                </w:rPr>
              </m:ctrlPr>
            </m:e>
          </m:d>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m,n</m:t>
              </m:r>
            </m:e>
          </m:d>
          <m:r>
            <w:rPr>
              <w:rFonts w:ascii="Cambria Math" w:hAnsi="Cambria Math" w:cs="Times New Roman"/>
              <w:sz w:val="28"/>
              <w:szCs w:val="28"/>
              <w:lang w:val="en-US"/>
            </w:rPr>
            <m:t>=</m:t>
          </m:r>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r>
                <w:rPr>
                  <w:rFonts w:ascii="Cambria Math" w:hAnsi="Cambria Math" w:cs="Times New Roman"/>
                  <w:sz w:val="28"/>
                  <w:szCs w:val="28"/>
                  <w:lang w:val="en-US"/>
                </w:rPr>
                <m:t>,</m:t>
              </m:r>
              <m:r>
                <w:rPr>
                  <w:rFonts w:ascii="Cambria Math" w:hAnsi="Cambria Math" w:cs="Times New Roman"/>
                  <w:sz w:val="28"/>
                  <w:szCs w:val="28"/>
                  <w:lang w:val="en-US"/>
                </w:rPr>
                <m:t>j</m:t>
              </m:r>
            </m:sub>
            <m:sup/>
            <m:e>
              <m:r>
                <w:rPr>
                  <w:rFonts w:ascii="Cambria Math" w:hAnsi="Cambria Math" w:cs="Times New Roman"/>
                  <w:sz w:val="28"/>
                  <w:szCs w:val="28"/>
                  <w:lang w:val="en-US"/>
                </w:rPr>
                <m:t>x</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en-US"/>
                    </w:rPr>
                    <m:t>i</m:t>
                  </m:r>
                  <m:r>
                    <w:rPr>
                      <w:rFonts w:ascii="Cambria Math" w:hAnsi="Cambria Math" w:cs="Times New Roman"/>
                      <w:sz w:val="28"/>
                      <w:szCs w:val="28"/>
                      <w:lang w:val="en-US"/>
                    </w:rPr>
                    <m:t>,n-</m:t>
                  </m:r>
                  <m:r>
                    <w:rPr>
                      <w:rFonts w:ascii="Cambria Math" w:hAnsi="Cambria Math" w:cs="Times New Roman"/>
                      <w:sz w:val="28"/>
                      <w:szCs w:val="28"/>
                      <w:lang w:val="en-US"/>
                    </w:rPr>
                    <m:t>j</m:t>
                  </m:r>
                </m:e>
              </m:d>
              <m:r>
                <w:rPr>
                  <w:rFonts w:ascii="Cambria Math" w:hAnsi="Cambria Math" w:cs="Times New Roman"/>
                  <w:sz w:val="28"/>
                  <w:szCs w:val="28"/>
                  <w:lang w:val="en-US"/>
                </w:rPr>
                <m:t>∙</m:t>
              </m:r>
              <m:r>
                <w:rPr>
                  <w:rFonts w:ascii="Cambria Math" w:hAnsi="Cambria Math" w:cs="Times New Roman"/>
                  <w:sz w:val="28"/>
                  <w:szCs w:val="28"/>
                  <w:lang w:val="en-US"/>
                </w:rPr>
                <m:t>k</m:t>
              </m:r>
              <m:r>
                <w:rPr>
                  <w:rFonts w:ascii="Cambria Math" w:hAnsi="Cambria Math" w:cs="Times New Roman"/>
                  <w:sz w:val="28"/>
                  <w:szCs w:val="28"/>
                  <w:lang w:val="en-US"/>
                </w:rPr>
                <m:t>[</m:t>
              </m:r>
              <m:r>
                <w:rPr>
                  <w:rFonts w:ascii="Cambria Math" w:hAnsi="Cambria Math" w:cs="Times New Roman"/>
                  <w:sz w:val="28"/>
                  <w:szCs w:val="28"/>
                  <w:lang w:val="en-US"/>
                </w:rPr>
                <m:t>i</m:t>
              </m:r>
              <m:r>
                <w:rPr>
                  <w:rFonts w:ascii="Cambria Math" w:hAnsi="Cambria Math" w:cs="Times New Roman"/>
                  <w:sz w:val="28"/>
                  <w:szCs w:val="28"/>
                  <w:lang w:val="en-US"/>
                </w:rPr>
                <m:t>,</m:t>
              </m:r>
              <m:r>
                <w:rPr>
                  <w:rFonts w:ascii="Cambria Math" w:hAnsi="Cambria Math" w:cs="Times New Roman"/>
                  <w:sz w:val="28"/>
                  <w:szCs w:val="28"/>
                  <w:lang w:val="en-US"/>
                </w:rPr>
                <m:t>j</m:t>
              </m:r>
              <m:r>
                <w:rPr>
                  <w:rFonts w:ascii="Cambria Math" w:hAnsi="Cambria Math" w:cs="Times New Roman"/>
                  <w:sz w:val="28"/>
                  <w:szCs w:val="28"/>
                  <w:lang w:val="en-US"/>
                </w:rPr>
                <m:t>]</m:t>
              </m:r>
            </m:e>
          </m:nary>
        </m:oMath>
      </m:oMathPara>
    </w:p>
    <w:p w:rsidR="00BF4165" w:rsidRPr="001B37D3" w:rsidRDefault="00BF4165" w:rsidP="00BF4165">
      <w:pPr>
        <w:pStyle w:val="indent"/>
        <w:ind w:left="-360" w:firstLine="360"/>
        <w:rPr>
          <w:sz w:val="28"/>
          <w:szCs w:val="28"/>
        </w:rPr>
      </w:pPr>
      <w:r w:rsidRPr="00CB4D24">
        <w:rPr>
          <w:sz w:val="28"/>
          <w:szCs w:val="28"/>
        </w:rPr>
        <w:t>Здесь</w:t>
      </w:r>
      <w:r w:rsidRPr="000746E2">
        <w:rPr>
          <w:rStyle w:val="apple-converted-space"/>
          <w:sz w:val="28"/>
          <w:szCs w:val="28"/>
        </w:rPr>
        <w:t xml:space="preserve"> </w:t>
      </w:r>
      <m:oMath>
        <m:r>
          <w:rPr>
            <w:rStyle w:val="cmmi-12"/>
            <w:rFonts w:ascii="Cambria Math" w:hAnsi="Cambria Math"/>
            <w:sz w:val="28"/>
            <w:szCs w:val="28"/>
          </w:rPr>
          <m:t>x</m:t>
        </m:r>
      </m:oMath>
      <w:r w:rsidRPr="000746E2">
        <w:rPr>
          <w:rStyle w:val="apple-converted-space"/>
          <w:i/>
          <w:iCs/>
          <w:sz w:val="28"/>
          <w:szCs w:val="28"/>
        </w:rPr>
        <w:t xml:space="preserve"> </w:t>
      </w:r>
      <w:r w:rsidRPr="00CB4D24">
        <w:rPr>
          <w:sz w:val="28"/>
          <w:szCs w:val="28"/>
        </w:rPr>
        <w:t>- исходная матрица изображения,</w:t>
      </w:r>
      <w:r w:rsidRPr="000746E2">
        <w:rPr>
          <w:rStyle w:val="apple-converted-space"/>
          <w:sz w:val="28"/>
          <w:szCs w:val="28"/>
        </w:rPr>
        <w:t xml:space="preserve"> </w:t>
      </w:r>
      <m:oMath>
        <m:r>
          <w:rPr>
            <w:rStyle w:val="cmmi-12"/>
            <w:rFonts w:ascii="Cambria Math" w:hAnsi="Cambria Math"/>
            <w:sz w:val="28"/>
            <w:szCs w:val="28"/>
          </w:rPr>
          <m:t>k</m:t>
        </m:r>
      </m:oMath>
      <w:r w:rsidR="003578CB" w:rsidRPr="003578CB">
        <w:rPr>
          <w:rStyle w:val="cmmi-12"/>
          <w:iCs/>
          <w:sz w:val="28"/>
          <w:szCs w:val="28"/>
        </w:rPr>
        <w:t xml:space="preserve"> </w:t>
      </w:r>
      <w:r w:rsidR="001B37D3">
        <w:rPr>
          <w:sz w:val="28"/>
          <w:szCs w:val="28"/>
        </w:rPr>
        <w:t>–</w:t>
      </w:r>
      <w:r w:rsidRPr="00CB4D24">
        <w:rPr>
          <w:sz w:val="28"/>
          <w:szCs w:val="28"/>
        </w:rPr>
        <w:t xml:space="preserve"> </w:t>
      </w:r>
      <w:r w:rsidR="003578CB">
        <w:rPr>
          <w:iCs/>
          <w:color w:val="252525"/>
          <w:sz w:val="28"/>
          <w:szCs w:val="28"/>
          <w:shd w:val="clear" w:color="auto" w:fill="FFFFFF"/>
        </w:rPr>
        <w:t>ядро</w:t>
      </w:r>
      <w:r w:rsidR="001B37D3" w:rsidRPr="001B37D3">
        <w:rPr>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lang w:val="en-US"/>
              </w:rPr>
              <m:t>m</m:t>
            </m:r>
            <m:r>
              <w:rPr>
                <w:rFonts w:ascii="Cambria Math" w:hAnsi="Cambria Math"/>
                <w:sz w:val="28"/>
                <w:szCs w:val="28"/>
              </w:rPr>
              <m:t>,</m:t>
            </m:r>
            <m:r>
              <w:rPr>
                <w:rFonts w:ascii="Cambria Math" w:hAnsi="Cambria Math"/>
                <w:sz w:val="28"/>
                <w:szCs w:val="28"/>
                <w:lang w:val="en-US"/>
              </w:rPr>
              <m:t>n</m:t>
            </m:r>
          </m:e>
        </m:d>
      </m:oMath>
      <w:r w:rsidR="001B37D3" w:rsidRPr="001B37D3">
        <w:rPr>
          <w:sz w:val="28"/>
          <w:szCs w:val="28"/>
        </w:rPr>
        <w:t xml:space="preserve"> </w:t>
      </w:r>
      <w:r w:rsidR="001B37D3">
        <w:rPr>
          <w:sz w:val="28"/>
          <w:szCs w:val="28"/>
        </w:rPr>
        <w:t xml:space="preserve">– координаты центра ядра, </w:t>
      </w:r>
    </w:p>
    <w:p w:rsidR="00BF4165" w:rsidRPr="00CB4D24" w:rsidRDefault="00BF4165" w:rsidP="00BF4165">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 (</w:t>
      </w:r>
      <w:proofErr w:type="spellStart"/>
      <w:r w:rsidRPr="00CB4D24">
        <w:rPr>
          <w:sz w:val="28"/>
          <w:szCs w:val="28"/>
        </w:rPr>
        <w:t>valid</w:t>
      </w:r>
      <w:proofErr w:type="spellEnd"/>
      <w:r w:rsidRPr="00CB4D24">
        <w:rPr>
          <w:sz w:val="28"/>
          <w:szCs w:val="28"/>
        </w:rPr>
        <w:t>), такого же размера (</w:t>
      </w:r>
      <w:proofErr w:type="spellStart"/>
      <w:r w:rsidRPr="00CB4D24">
        <w:rPr>
          <w:sz w:val="28"/>
          <w:szCs w:val="28"/>
        </w:rPr>
        <w:t>same</w:t>
      </w:r>
      <w:proofErr w:type="spellEnd"/>
      <w:r w:rsidRPr="00CB4D24">
        <w:rPr>
          <w:sz w:val="28"/>
          <w:szCs w:val="28"/>
        </w:rPr>
        <w:t>) или большего размера (</w:t>
      </w:r>
      <w:proofErr w:type="spellStart"/>
      <w:r w:rsidRPr="00CB4D24">
        <w:rPr>
          <w:sz w:val="28"/>
          <w:szCs w:val="28"/>
        </w:rPr>
        <w:t>full</w:t>
      </w:r>
      <w:proofErr w:type="spellEnd"/>
      <w:r w:rsidRPr="00CB4D24">
        <w:rPr>
          <w:sz w:val="28"/>
          <w:szCs w:val="28"/>
        </w:rPr>
        <w:t>).</w:t>
      </w:r>
    </w:p>
    <w:p w:rsidR="00BF4165" w:rsidRPr="00DC0556" w:rsidRDefault="00BF4165" w:rsidP="00BF4165">
      <w:pPr>
        <w:pStyle w:val="a6"/>
        <w:spacing w:line="240" w:lineRule="auto"/>
        <w:ind w:left="425"/>
        <w:rPr>
          <w:rFonts w:ascii="Times New Roman" w:hAnsi="Times New Roman" w:cs="Times New Roman"/>
          <w:sz w:val="28"/>
          <w:szCs w:val="28"/>
        </w:rPr>
      </w:pP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lang w:val="en-US"/>
        </w:rPr>
        <w:t>P</w:t>
      </w:r>
      <w:r w:rsidRPr="00DC0556">
        <w:rPr>
          <w:rFonts w:ascii="Times New Roman" w:hAnsi="Times New Roman" w:cs="Times New Roman"/>
          <w:b/>
          <w:sz w:val="28"/>
          <w:szCs w:val="28"/>
        </w:rPr>
        <w:t xml:space="preserve">ooling, </w:t>
      </w:r>
      <w:proofErr w:type="gramStart"/>
      <w:r w:rsidRPr="00DC0556">
        <w:rPr>
          <w:rFonts w:ascii="Times New Roman" w:hAnsi="Times New Roman" w:cs="Times New Roman"/>
          <w:b/>
          <w:sz w:val="28"/>
          <w:szCs w:val="28"/>
          <w:lang w:val="en-US"/>
        </w:rPr>
        <w:t>subsampling</w:t>
      </w:r>
      <w:r w:rsidRPr="00DC0556">
        <w:rPr>
          <w:rFonts w:ascii="Times New Roman" w:hAnsi="Times New Roman" w:cs="Times New Roman"/>
          <w:b/>
          <w:sz w:val="28"/>
          <w:szCs w:val="28"/>
        </w:rPr>
        <w:t>(</w:t>
      </w:r>
      <w:proofErr w:type="gramEnd"/>
      <w:r w:rsidRPr="00DC0556">
        <w:rPr>
          <w:rFonts w:ascii="Times New Roman" w:hAnsi="Times New Roman" w:cs="Times New Roman"/>
          <w:b/>
          <w:sz w:val="28"/>
          <w:szCs w:val="28"/>
        </w:rPr>
        <w:t>операция субдискретизации).</w:t>
      </w:r>
      <w:r w:rsidRPr="00DC0556">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сделать эту операцию, например, взяв среднее, максимальное или какую-либо линейную комбинацию нейронов в блоке. </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Fully-Connected(</w:t>
      </w:r>
      <w:r w:rsidR="003C12F7">
        <w:rPr>
          <w:rFonts w:ascii="Times New Roman" w:hAnsi="Times New Roman" w:cs="Times New Roman"/>
          <w:b/>
          <w:sz w:val="28"/>
          <w:szCs w:val="28"/>
        </w:rPr>
        <w:t>персептрон</w:t>
      </w:r>
      <w:r w:rsidR="00FC114F">
        <w:rPr>
          <w:rFonts w:ascii="Times New Roman" w:hAnsi="Times New Roman" w:cs="Times New Roman"/>
          <w:b/>
          <w:sz w:val="28"/>
          <w:szCs w:val="28"/>
        </w:rPr>
        <w:t xml:space="preserve">, </w:t>
      </w:r>
      <w:r w:rsidR="00FC114F">
        <w:rPr>
          <w:rFonts w:ascii="Times New Roman" w:hAnsi="Times New Roman" w:cs="Times New Roman"/>
          <w:b/>
          <w:sz w:val="28"/>
          <w:szCs w:val="28"/>
          <w:lang w:val="en-US"/>
        </w:rPr>
        <w:t>MLP</w:t>
      </w:r>
      <w:r w:rsidR="00FC114F" w:rsidRPr="00FC114F">
        <w:rPr>
          <w:rFonts w:ascii="Times New Roman" w:hAnsi="Times New Roman" w:cs="Times New Roman"/>
          <w:b/>
          <w:sz w:val="28"/>
          <w:szCs w:val="28"/>
        </w:rPr>
        <w:t xml:space="preserve">, </w:t>
      </w:r>
      <w:proofErr w:type="spellStart"/>
      <w:r w:rsidRPr="00DC0556">
        <w:rPr>
          <w:rFonts w:ascii="Times New Roman" w:hAnsi="Times New Roman" w:cs="Times New Roman"/>
          <w:b/>
          <w:sz w:val="28"/>
          <w:szCs w:val="28"/>
        </w:rPr>
        <w:t>полносвязная</w:t>
      </w:r>
      <w:proofErr w:type="spellEnd"/>
      <w:r w:rsidR="003C12F7">
        <w:rPr>
          <w:rFonts w:ascii="Times New Roman" w:hAnsi="Times New Roman" w:cs="Times New Roman"/>
          <w:b/>
          <w:sz w:val="28"/>
          <w:szCs w:val="28"/>
        </w:rPr>
        <w:t xml:space="preserve"> сеть</w:t>
      </w:r>
      <w:r w:rsidRPr="00DC0556">
        <w:rPr>
          <w:rFonts w:ascii="Times New Roman" w:hAnsi="Times New Roman" w:cs="Times New Roman"/>
          <w:b/>
          <w:sz w:val="28"/>
          <w:szCs w:val="28"/>
        </w:rPr>
        <w:t xml:space="preserve">). </w:t>
      </w:r>
      <w:r w:rsidRPr="00DC0556">
        <w:rPr>
          <w:rFonts w:ascii="Times New Roman" w:hAnsi="Times New Roman" w:cs="Times New Roman"/>
          <w:sz w:val="28"/>
          <w:szCs w:val="28"/>
        </w:rPr>
        <w:t xml:space="preserve">После нескольких convolutional и max-pooling слоев следуют полносвязные слои.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w:t>
      </w:r>
      <w:r w:rsidRPr="00DC0556">
        <w:rPr>
          <w:rFonts w:ascii="Times New Roman" w:hAnsi="Times New Roman" w:cs="Times New Roman"/>
          <w:sz w:val="28"/>
          <w:szCs w:val="28"/>
        </w:rPr>
        <w:lastRenderedPageBreak/>
        <w:t xml:space="preserve">слой принимает все нейроны из предыдущего слоя (будь то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pooling или </w:t>
      </w:r>
      <w:r w:rsidRPr="00DC0556">
        <w:rPr>
          <w:rFonts w:ascii="Times New Roman" w:hAnsi="Times New Roman" w:cs="Times New Roman"/>
          <w:sz w:val="28"/>
          <w:szCs w:val="28"/>
          <w:lang w:val="en-US"/>
        </w:rPr>
        <w:t>convolutional</w:t>
      </w:r>
      <w:r w:rsidRPr="00DC0556">
        <w:rPr>
          <w:rFonts w:ascii="Times New Roman" w:hAnsi="Times New Roman" w:cs="Times New Roman"/>
          <w:sz w:val="28"/>
          <w:szCs w:val="28"/>
        </w:rPr>
        <w:t xml:space="preserve">) и соединяет его с каждым нейроном, который он имеет.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w:t>
      </w:r>
      <w:proofErr w:type="gramStart"/>
      <w:r w:rsidRPr="00DC0556">
        <w:rPr>
          <w:rFonts w:ascii="Times New Roman" w:hAnsi="Times New Roman" w:cs="Times New Roman"/>
          <w:sz w:val="28"/>
          <w:szCs w:val="28"/>
        </w:rPr>
        <w:t>как</w:t>
      </w:r>
      <w:proofErr w:type="gramEnd"/>
      <w:r w:rsidRPr="00DC0556">
        <w:rPr>
          <w:rFonts w:ascii="Times New Roman" w:hAnsi="Times New Roman" w:cs="Times New Roman"/>
          <w:sz w:val="28"/>
          <w:szCs w:val="28"/>
        </w:rPr>
        <w:t xml:space="preserve"> идет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onnected слой</w:t>
      </w:r>
      <w:r w:rsidR="003C12F7">
        <w:rPr>
          <w:rFonts w:ascii="Times New Roman" w:hAnsi="Times New Roman" w:cs="Times New Roman"/>
          <w:sz w:val="28"/>
          <w:szCs w:val="28"/>
        </w:rPr>
        <w:t>.</w:t>
      </w:r>
    </w:p>
    <w:p w:rsidR="00352E7B" w:rsidRPr="00DC0556" w:rsidRDefault="00352E7B" w:rsidP="00352E7B">
      <w:pPr>
        <w:spacing w:line="240" w:lineRule="auto"/>
        <w:rPr>
          <w:rFonts w:ascii="Times New Roman" w:hAnsi="Times New Roman" w:cs="Times New Roman"/>
          <w:sz w:val="28"/>
          <w:szCs w:val="28"/>
        </w:rPr>
      </w:pPr>
      <w:r w:rsidRPr="00DC0556">
        <w:rPr>
          <w:rFonts w:ascii="Times New Roman" w:hAnsi="Times New Roman"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29"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352E7B" w:rsidRDefault="00352E7B" w:rsidP="00352E7B">
      <w:pPr>
        <w:spacing w:line="240" w:lineRule="auto"/>
        <w:ind w:firstLine="425"/>
        <w:rPr>
          <w:rFonts w:ascii="Times New Roman" w:hAnsi="Times New Roman" w:cs="Times New Roman"/>
          <w:sz w:val="28"/>
          <w:szCs w:val="28"/>
          <w:lang w:val="en-US"/>
        </w:rPr>
      </w:pPr>
    </w:p>
    <w:p w:rsidR="00BF4165" w:rsidRPr="00BF4165" w:rsidRDefault="00BF4165" w:rsidP="00BF4165">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proofErr w:type="gramStart"/>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слой по вектору признаков выдает обобщенный результат.</w:t>
      </w:r>
      <w:proofErr w:type="gramEnd"/>
      <w:r w:rsidR="003C12F7">
        <w:rPr>
          <w:sz w:val="28"/>
          <w:szCs w:val="28"/>
        </w:rPr>
        <w:t xml:space="preserve"> </w:t>
      </w:r>
      <w:r w:rsidRPr="00CB4D24">
        <w:rPr>
          <w:sz w:val="28"/>
          <w:szCs w:val="28"/>
        </w:rPr>
        <w:t>Сеть можно обучать с помощью градиентных методов.</w:t>
      </w:r>
    </w:p>
    <w:p w:rsidR="00352E7B" w:rsidRPr="006C4844" w:rsidRDefault="00352E7B" w:rsidP="006C4844">
      <w:pPr>
        <w:spacing w:line="240" w:lineRule="auto"/>
        <w:ind w:firstLine="425"/>
        <w:rPr>
          <w:rFonts w:ascii="Times New Roman" w:hAnsi="Times New Roman" w:cs="Times New Roman"/>
          <w:sz w:val="28"/>
          <w:szCs w:val="28"/>
          <w:lang w:val="en-US"/>
        </w:rPr>
      </w:pPr>
      <w:r w:rsidRPr="00DC0556">
        <w:rPr>
          <w:rFonts w:ascii="Times New Roman" w:hAnsi="Times New Roman" w:cs="Times New Roman"/>
          <w:sz w:val="28"/>
          <w:szCs w:val="28"/>
        </w:rPr>
        <w:t xml:space="preserve">Применение нейронных сетей не ограничивается двумерным случаем. </w:t>
      </w:r>
      <w:proofErr w:type="gramStart"/>
      <w:r w:rsidRPr="00DC0556">
        <w:rPr>
          <w:rFonts w:ascii="Times New Roman" w:hAnsi="Times New Roman" w:cs="Times New Roman"/>
          <w:sz w:val="28"/>
          <w:szCs w:val="28"/>
        </w:rPr>
        <w:t>Возможно</w:t>
      </w:r>
      <w:proofErr w:type="gramEnd"/>
      <w:r w:rsidRPr="00DC0556">
        <w:rPr>
          <w:rFonts w:ascii="Times New Roman" w:hAnsi="Times New Roman" w:cs="Times New Roman"/>
          <w:sz w:val="28"/>
          <w:szCs w:val="28"/>
        </w:rPr>
        <w:t xml:space="preserve"> точно таким же образом построить одно или трехмерные сверточные нейронные сети; convolutional фильтры будут просто иметь размеры определенные надлежащим образом, и </w:t>
      </w:r>
      <w:r w:rsidRPr="00DC0556">
        <w:rPr>
          <w:rFonts w:ascii="Times New Roman" w:hAnsi="Times New Roman" w:cs="Times New Roman"/>
          <w:sz w:val="28"/>
          <w:szCs w:val="28"/>
          <w:lang w:val="en-US"/>
        </w:rPr>
        <w:t>pooling</w:t>
      </w:r>
      <w:r w:rsidRPr="00DC0556">
        <w:rPr>
          <w:rFonts w:ascii="Times New Roman" w:hAnsi="Times New Roman" w:cs="Times New Roman"/>
          <w:sz w:val="28"/>
          <w:szCs w:val="28"/>
        </w:rPr>
        <w:t xml:space="preserve"> слои изменят измерение. Например, возможно использовать одномерные сверточные сети на аудио данных.</w:t>
      </w:r>
    </w:p>
    <w:p w:rsidR="00352E7B" w:rsidRDefault="00352E7B">
      <w:r>
        <w:br w:type="page"/>
      </w:r>
    </w:p>
    <w:p w:rsidR="00352E7B" w:rsidRPr="00352E7B" w:rsidRDefault="00352E7B" w:rsidP="00352E7B"/>
    <w:p w:rsidR="00654C99" w:rsidRPr="00DC0556" w:rsidRDefault="000C3493" w:rsidP="00065149">
      <w:pPr>
        <w:pStyle w:val="1"/>
        <w:jc w:val="left"/>
        <w:rPr>
          <w:rFonts w:eastAsiaTheme="minorEastAsia" w:cs="Times New Roman"/>
        </w:rPr>
      </w:pPr>
      <w:bookmarkStart w:id="21" w:name="_Toc452423188"/>
      <w:r w:rsidRPr="00DC0556">
        <w:rPr>
          <w:rFonts w:eastAsiaTheme="minorEastAsia" w:cs="Times New Roman"/>
        </w:rPr>
        <w:t>ПРИНЦИП РАБОТЫ СВЕРТОЧНЫХ НЕЙРОННЫХ СЕТЕЙ</w:t>
      </w:r>
      <w:bookmarkEnd w:id="21"/>
    </w:p>
    <w:p w:rsidR="00065149" w:rsidRPr="00DC0556" w:rsidRDefault="00065149" w:rsidP="00DA2AD7">
      <w:pPr>
        <w:pStyle w:val="af"/>
      </w:pPr>
      <w:bookmarkStart w:id="22" w:name="_Toc452423189"/>
      <w:r w:rsidRPr="00DC0556">
        <w:rPr>
          <w:lang w:val="en-US"/>
        </w:rPr>
        <w:t>Convolution</w:t>
      </w:r>
      <w:r w:rsidRPr="00DC0556">
        <w:t xml:space="preserve"> слой</w:t>
      </w:r>
      <w:bookmarkEnd w:id="22"/>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w:t>
      </w:r>
      <w:r w:rsidR="005E5719">
        <w:rPr>
          <w:rFonts w:ascii="Times New Roman" w:eastAsia="Times New Roman" w:hAnsi="Times New Roman" w:cs="Times New Roman"/>
          <w:sz w:val="28"/>
          <w:szCs w:val="28"/>
          <w:lang w:eastAsia="ru-RU"/>
        </w:rPr>
        <w:t>вё</w:t>
      </w:r>
      <w:r w:rsidR="001B37D3">
        <w:rPr>
          <w:rFonts w:ascii="Times New Roman" w:eastAsia="Times New Roman" w:hAnsi="Times New Roman" w:cs="Times New Roman"/>
          <w:sz w:val="28"/>
          <w:szCs w:val="28"/>
          <w:lang w:eastAsia="ru-RU"/>
        </w:rPr>
        <w:t xml:space="preserve">рточный слой реализует идею </w:t>
      </w:r>
      <w:r w:rsidR="005E5719">
        <w:rPr>
          <w:rFonts w:ascii="Times New Roman" w:eastAsia="Times New Roman" w:hAnsi="Times New Roman" w:cs="Times New Roman"/>
          <w:sz w:val="28"/>
          <w:szCs w:val="28"/>
          <w:lang w:eastAsia="ru-RU"/>
        </w:rPr>
        <w:t xml:space="preserve">локальных рецептивных полей, то есть </w:t>
      </w:r>
      <w:r w:rsidRPr="000746E2">
        <w:rPr>
          <w:rFonts w:ascii="Times New Roman" w:eastAsia="Times New Roman" w:hAnsi="Times New Roman" w:cs="Times New Roman"/>
          <w:sz w:val="28"/>
          <w:szCs w:val="28"/>
          <w:lang w:eastAsia="ru-RU"/>
        </w:rPr>
        <w:t xml:space="preserve">каждый выходной нейрон </w:t>
      </w:r>
      <w:r w:rsidR="001B37D3">
        <w:rPr>
          <w:rFonts w:ascii="Times New Roman" w:eastAsia="Times New Roman" w:hAnsi="Times New Roman" w:cs="Times New Roman"/>
          <w:sz w:val="28"/>
          <w:szCs w:val="28"/>
          <w:lang w:eastAsia="ru-RU"/>
        </w:rPr>
        <w:t xml:space="preserve">соединен только с определённой </w:t>
      </w:r>
      <w:r w:rsidRPr="000746E2">
        <w:rPr>
          <w:rFonts w:ascii="Times New Roman" w:eastAsia="Times New Roman" w:hAnsi="Times New Roman" w:cs="Times New Roman"/>
          <w:sz w:val="28"/>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9C3C16">
      <w:pPr>
        <w:spacing w:before="100" w:beforeAutospacing="1" w:after="100" w:afterAutospacing="1" w:line="240"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w:t>
      </w:r>
      <w:r w:rsidR="000746E2" w:rsidRPr="000746E2">
        <w:rPr>
          <w:rFonts w:ascii="Times New Roman" w:eastAsia="Times New Roman" w:hAnsi="Times New Roman" w:cs="Times New Roman"/>
          <w:sz w:val="28"/>
          <w:szCs w:val="28"/>
          <w:lang w:eastAsia="ru-RU"/>
        </w:rPr>
        <w:t>тот слой</w:t>
      </w:r>
      <w:r>
        <w:rPr>
          <w:rFonts w:ascii="Times New Roman" w:eastAsia="Times New Roman" w:hAnsi="Times New Roman" w:cs="Times New Roman"/>
          <w:sz w:val="28"/>
          <w:szCs w:val="28"/>
          <w:lang w:eastAsia="ru-RU"/>
        </w:rPr>
        <w:t xml:space="preserve"> описывается следующий формулой:</w:t>
      </w:r>
    </w:p>
    <w:p w:rsidR="009C3C16" w:rsidRPr="009C3C16" w:rsidRDefault="00485B7F" w:rsidP="000746E2">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k</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oMath>
      </m:oMathPara>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Pr="000746E2">
        <w:rPr>
          <w:rFonts w:ascii="Times New Roman" w:eastAsia="Times New Roman" w:hAnsi="Times New Roman" w:cs="Times New Roman"/>
          <w:sz w:val="28"/>
          <w:szCs w:val="28"/>
          <w:lang w:eastAsia="ru-RU"/>
        </w:rPr>
        <w:t xml:space="preserve"> -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xml:space="preserve">f() </m:t>
        </m:r>
      </m:oMath>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символом </w:t>
      </w:r>
      <w:r w:rsidRPr="000746E2">
        <w:rPr>
          <w:rFonts w:ascii="Cambria Math" w:eastAsia="Times New Roman" w:hAnsi="Cambria Math" w:cs="Times New Roman"/>
          <w:sz w:val="28"/>
          <w:szCs w:val="28"/>
          <w:lang w:eastAsia="ru-RU"/>
        </w:rPr>
        <w:t>∗</w:t>
      </w:r>
      <w:r w:rsidRPr="000746E2">
        <w:rPr>
          <w:rFonts w:ascii="Times New Roman" w:eastAsia="Times New Roman" w:hAnsi="Times New Roman" w:cs="Times New Roman"/>
          <w:sz w:val="28"/>
          <w:szCs w:val="28"/>
          <w:lang w:eastAsia="ru-RU"/>
        </w:rPr>
        <w:t xml:space="preserve"> обозначена операция свёртки входа </w:t>
      </w:r>
      <m:oMath>
        <m:r>
          <w:rPr>
            <w:rFonts w:ascii="Cambria Math" w:eastAsia="Times New Roman" w:hAnsi="Cambria Math" w:cs="Times New Roman"/>
            <w:sz w:val="28"/>
            <w:szCs w:val="28"/>
            <w:lang w:eastAsia="ru-RU"/>
          </w:rPr>
          <m:t>x</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с ядром </w:t>
      </w:r>
      <m:oMath>
        <m:r>
          <w:rPr>
            <w:rFonts w:ascii="Cambria Math" w:eastAsia="Times New Roman" w:hAnsi="Cambria Math" w:cs="Times New Roman"/>
            <w:sz w:val="28"/>
            <w:szCs w:val="28"/>
            <w:lang w:eastAsia="ru-RU"/>
          </w:rPr>
          <m:t>k</m:t>
        </m:r>
      </m:oMath>
      <w:r w:rsidRPr="000746E2">
        <w:rPr>
          <w:rFonts w:ascii="Times New Roman" w:eastAsia="Times New Roman" w:hAnsi="Times New Roman" w:cs="Times New Roman"/>
          <w:sz w:val="28"/>
          <w:szCs w:val="28"/>
          <w:lang w:eastAsia="ru-RU"/>
        </w:rPr>
        <w:t>.</w:t>
      </w:r>
    </w:p>
    <w:p w:rsidR="000746E2" w:rsidRPr="00C53219" w:rsidRDefault="000746E2" w:rsidP="009C3C16">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При этом за счёт краевых эффектов размер исходных матриц уменьшается.</w:t>
      </w:r>
    </w:p>
    <w:p w:rsidR="009C3C16" w:rsidRPr="009C3C16" w:rsidRDefault="00485B7F" w:rsidP="000746E2">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ctrlPr>
                <w:rPr>
                  <w:rFonts w:ascii="Cambria Math" w:hAnsi="Cambria Math" w:cs="Times New Roman"/>
                  <w:i/>
                  <w:sz w:val="28"/>
                  <w:szCs w:val="28"/>
                  <w:lang w:val="en-US"/>
                </w:rPr>
              </m:ctrlPr>
            </m:e>
          </m:d>
        </m:oMath>
      </m:oMathPara>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карта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sz w:val="28"/>
          <w:szCs w:val="28"/>
          <w:vertAlign w:val="subscript"/>
          <w:lang w:eastAsia="ru-RU"/>
        </w:rPr>
        <w:t> </w:t>
      </w:r>
      <w:proofErr w:type="spellStart"/>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коэффициент сдвига для карты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k</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ядро свёртки номер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i</w:t>
      </w:r>
      <w:r w:rsidRPr="000746E2">
        <w:rPr>
          <w:rFonts w:ascii="Times New Roman" w:eastAsia="Times New Roman" w:hAnsi="Times New Roman" w:cs="Times New Roman"/>
          <w:i/>
          <w:iCs/>
          <w:sz w:val="28"/>
          <w:szCs w:val="28"/>
          <w:vertAlign w:val="superscript"/>
          <w:lang w:eastAsia="ru-RU"/>
        </w:rPr>
        <w:t>l</w:t>
      </w:r>
      <w:r w:rsidRPr="000746E2">
        <w:rPr>
          <w:rFonts w:ascii="Times New Roman" w:eastAsia="Times New Roman" w:hAnsi="Times New Roman" w:cs="Times New Roman"/>
          <w:sz w:val="28"/>
          <w:szCs w:val="28"/>
          <w:vertAlign w:val="superscript"/>
          <w:lang w:eastAsia="ru-RU"/>
        </w:rPr>
        <w:t>−1</w:t>
      </w:r>
      <w:r w:rsidRPr="000746E2">
        <w:rPr>
          <w:rFonts w:ascii="Times New Roman" w:eastAsia="Times New Roman" w:hAnsi="Times New Roman" w:cs="Times New Roman"/>
          <w:sz w:val="28"/>
          <w:szCs w:val="28"/>
          <w:lang w:eastAsia="ru-RU"/>
        </w:rPr>
        <w:t xml:space="preserve"> - карты признаков предыдущего слоя.</w:t>
      </w:r>
    </w:p>
    <w:p w:rsidR="00065149" w:rsidRPr="000746E2"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eastAsia="ru-RU"/>
        </w:rPr>
      </w:pPr>
    </w:p>
    <w:p w:rsidR="00065149" w:rsidRPr="00DC0556" w:rsidRDefault="00065149" w:rsidP="00DA2AD7">
      <w:pPr>
        <w:pStyle w:val="af"/>
        <w:rPr>
          <w:rFonts w:eastAsiaTheme="minorEastAsia"/>
        </w:rPr>
      </w:pPr>
      <w:bookmarkStart w:id="23" w:name="_Toc452423190"/>
      <w:r w:rsidRPr="00DC0556">
        <w:rPr>
          <w:rFonts w:eastAsiaTheme="minorEastAsia"/>
          <w:lang w:val="en-US"/>
        </w:rPr>
        <w:t>Pooling</w:t>
      </w:r>
      <w:r w:rsidRPr="00DC0556">
        <w:rPr>
          <w:rFonts w:eastAsiaTheme="minorEastAsia"/>
        </w:rPr>
        <w:t xml:space="preserve"> слой</w:t>
      </w:r>
      <w:bookmarkEnd w:id="23"/>
    </w:p>
    <w:p w:rsidR="000746E2" w:rsidRPr="009C3C16" w:rsidRDefault="000746E2" w:rsidP="009C3C16">
      <w:pPr>
        <w:spacing w:before="100" w:beforeAutospacing="1" w:after="100" w:afterAutospacing="1" w:line="240" w:lineRule="auto"/>
        <w:rPr>
          <w:rFonts w:ascii="Times New Roman" w:eastAsia="Times New Roman" w:hAnsi="Times New Roman" w:cs="Times New Roman"/>
          <w:sz w:val="28"/>
          <w:szCs w:val="28"/>
          <w:lang w:val="en-US" w:eastAsia="ru-RU"/>
        </w:rPr>
      </w:pPr>
      <w:r w:rsidRPr="000746E2">
        <w:rPr>
          <w:rFonts w:ascii="Times New Roman" w:eastAsia="Times New Roman" w:hAnsi="Times New Roman" w:cs="Times New Roman"/>
          <w:sz w:val="28"/>
          <w:szCs w:val="28"/>
          <w:lang w:eastAsia="ru-RU"/>
        </w:rPr>
        <w:t>Слои этого типа выполняют уменьшение размера входной к</w:t>
      </w:r>
      <w:r w:rsidR="009573D5">
        <w:rPr>
          <w:rFonts w:ascii="Times New Roman" w:eastAsia="Times New Roman" w:hAnsi="Times New Roman" w:cs="Times New Roman"/>
          <w:sz w:val="28"/>
          <w:szCs w:val="28"/>
          <w:lang w:eastAsia="ru-RU"/>
        </w:rPr>
        <w:t>арты признаков</w:t>
      </w:r>
      <w:r w:rsidRPr="000746E2">
        <w:rPr>
          <w:rFonts w:ascii="Times New Roman" w:eastAsia="Times New Roman" w:hAnsi="Times New Roman" w:cs="Times New Roman"/>
          <w:sz w:val="28"/>
          <w:szCs w:val="28"/>
          <w:lang w:eastAsia="ru-RU"/>
        </w:rPr>
        <w:t>. Это можно делать разными способами, в данном случае мы рассмотрим метод выбора максимального элемента (max-pooling) - вся карта признаков разделяется на ячейки 2х2 элемента, из которых выбираются максимальные по значению. Формально слой может быть описан следующим образом.</w:t>
      </w:r>
    </w:p>
    <w:p w:rsidR="009C3C16" w:rsidRPr="009C3C16" w:rsidRDefault="00485B7F" w:rsidP="000746E2">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a</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∙subsample</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e>
              </m:d>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e>
          </m:d>
        </m:oMath>
      </m:oMathPara>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sz w:val="28"/>
          <w:szCs w:val="28"/>
          <w:lang w:eastAsia="ru-RU"/>
        </w:rPr>
        <w:t xml:space="preserve"> -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a,b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коэффициенты, </w:t>
      </w:r>
      <w:proofErr w:type="spellStart"/>
      <w:r w:rsidRPr="000746E2">
        <w:rPr>
          <w:rFonts w:ascii="Times New Roman" w:eastAsia="Times New Roman" w:hAnsi="Times New Roman" w:cs="Times New Roman"/>
          <w:i/>
          <w:iCs/>
          <w:sz w:val="28"/>
          <w:szCs w:val="28"/>
          <w:lang w:eastAsia="ru-RU"/>
        </w:rPr>
        <w:t>subsample</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операция выборки локальных максимальных значений.</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Использование этого слоя позволяет улучшить распознавание образцов с изменённым масштабом (уменьшенных или увеличенных).</w:t>
      </w:r>
    </w:p>
    <w:p w:rsidR="00065149" w:rsidRPr="00DC0556" w:rsidRDefault="00065149" w:rsidP="00DA2AD7">
      <w:pPr>
        <w:pStyle w:val="af"/>
        <w:rPr>
          <w:rFonts w:eastAsiaTheme="minorEastAsia"/>
        </w:rPr>
      </w:pPr>
      <w:bookmarkStart w:id="24" w:name="_Toc452423191"/>
      <w:r w:rsidRPr="00DC0556">
        <w:rPr>
          <w:rFonts w:eastAsiaTheme="minorEastAsia"/>
          <w:lang w:val="en-US"/>
        </w:rPr>
        <w:lastRenderedPageBreak/>
        <w:t>Fully</w:t>
      </w:r>
      <w:r w:rsidRPr="00DC0556">
        <w:rPr>
          <w:rFonts w:eastAsiaTheme="minorEastAsia"/>
        </w:rPr>
        <w:t>-</w:t>
      </w:r>
      <w:r w:rsidRPr="00DC0556">
        <w:rPr>
          <w:rFonts w:eastAsiaTheme="minorEastAsia"/>
          <w:lang w:val="en-US"/>
        </w:rPr>
        <w:t>connected</w:t>
      </w:r>
      <w:bookmarkEnd w:id="24"/>
    </w:p>
    <w:p w:rsidR="000746E2" w:rsidRPr="00C53219" w:rsidRDefault="000746E2" w:rsidP="009C3C16">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Последний из типов слоёв это слой многослойного </w:t>
      </w:r>
      <w:proofErr w:type="spellStart"/>
      <w:r w:rsidRPr="000746E2">
        <w:rPr>
          <w:rFonts w:ascii="Times New Roman" w:eastAsia="Times New Roman" w:hAnsi="Times New Roman" w:cs="Times New Roman"/>
          <w:sz w:val="28"/>
          <w:szCs w:val="28"/>
          <w:lang w:eastAsia="ru-RU"/>
        </w:rPr>
        <w:t>перцептрона</w:t>
      </w:r>
      <w:proofErr w:type="spellEnd"/>
      <w:r w:rsidRPr="000746E2">
        <w:rPr>
          <w:rFonts w:ascii="Times New Roman" w:eastAsia="Times New Roman" w:hAnsi="Times New Roman" w:cs="Times New Roman"/>
          <w:sz w:val="28"/>
          <w:szCs w:val="28"/>
          <w:lang w:eastAsia="ru-RU"/>
        </w:rPr>
        <w:t xml:space="preserve"> (MLP), его можно описать следующим соотношением.</w:t>
      </w:r>
    </w:p>
    <w:p w:rsidR="009C3C16" w:rsidRPr="009C3C16" w:rsidRDefault="00485B7F" w:rsidP="009C3C16">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ω</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e>
              </m:nary>
              <m:ctrlPr>
                <w:rPr>
                  <w:rFonts w:ascii="Cambria Math" w:hAnsi="Cambria Math" w:cs="Times New Roman"/>
                  <w:i/>
                  <w:sz w:val="28"/>
                  <w:szCs w:val="28"/>
                  <w:lang w:val="en-US"/>
                </w:rPr>
              </m:ctrlPr>
            </m:e>
          </m:d>
        </m:oMath>
      </m:oMathPara>
    </w:p>
    <w:p w:rsidR="009C3C16" w:rsidRPr="009C3C16" w:rsidRDefault="009C3C16" w:rsidP="000746E2">
      <w:pPr>
        <w:spacing w:before="240" w:after="240" w:line="240" w:lineRule="auto"/>
        <w:jc w:val="center"/>
        <w:rPr>
          <w:rFonts w:ascii="Times New Roman" w:eastAsia="Times New Roman" w:hAnsi="Times New Roman" w:cs="Times New Roman"/>
          <w:sz w:val="28"/>
          <w:szCs w:val="28"/>
          <w:lang w:val="en-US" w:eastAsia="ru-RU"/>
        </w:rPr>
      </w:pP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i/>
          <w:iCs/>
          <w:sz w:val="28"/>
          <w:szCs w:val="28"/>
          <w:vertAlign w:val="superscript"/>
          <w:lang w:eastAsia="ru-RU"/>
        </w:rPr>
        <w:t xml:space="preserve"> </w:t>
      </w:r>
      <w:r w:rsidRPr="000746E2">
        <w:rPr>
          <w:rFonts w:ascii="Times New Roman" w:eastAsia="Times New Roman" w:hAnsi="Times New Roman" w:cs="Times New Roman"/>
          <w:sz w:val="28"/>
          <w:szCs w:val="28"/>
          <w:lang w:eastAsia="ru-RU"/>
        </w:rPr>
        <w:t xml:space="preserve">-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w:t>
      </w:r>
      <w:proofErr w:type="spellStart"/>
      <w:r w:rsidRPr="000746E2">
        <w:rPr>
          <w:rFonts w:ascii="Times New Roman" w:eastAsia="Times New Roman" w:hAnsi="Times New Roman" w:cs="Times New Roman"/>
          <w:i/>
          <w:iCs/>
          <w:sz w:val="28"/>
          <w:szCs w:val="28"/>
          <w:lang w:eastAsia="ru-RU"/>
        </w:rPr>
        <w:t>w</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матрица весовых коэффициентов.</w:t>
      </w:r>
    </w:p>
    <w:p w:rsidR="000746E2" w:rsidRPr="000746E2" w:rsidRDefault="000746E2" w:rsidP="000746E2">
      <w:pPr>
        <w:spacing w:after="0" w:line="240" w:lineRule="auto"/>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1828D9" w:rsidRPr="00DC0556" w:rsidRDefault="000C3493" w:rsidP="00065149">
      <w:pPr>
        <w:pStyle w:val="1"/>
        <w:jc w:val="left"/>
        <w:rPr>
          <w:rFonts w:cs="Times New Roman"/>
        </w:rPr>
      </w:pPr>
      <w:bookmarkStart w:id="25" w:name="_Toc452423192"/>
      <w:r w:rsidRPr="00DC0556">
        <w:rPr>
          <w:rFonts w:cs="Times New Roman"/>
        </w:rPr>
        <w:lastRenderedPageBreak/>
        <w:t>ПРИНЦИП ОБУЧЕНИЯ СВЕРТОЧН</w:t>
      </w:r>
      <w:r w:rsidR="00C81AEE" w:rsidRPr="00DC0556">
        <w:rPr>
          <w:rFonts w:cs="Times New Roman"/>
        </w:rPr>
        <w:t>ЫХ</w:t>
      </w:r>
      <w:r w:rsidRPr="00DC0556">
        <w:rPr>
          <w:rFonts w:cs="Times New Roman"/>
        </w:rPr>
        <w:t xml:space="preserve"> НЕЙРОНН</w:t>
      </w:r>
      <w:r w:rsidR="00C81AEE" w:rsidRPr="00DC0556">
        <w:rPr>
          <w:rFonts w:cs="Times New Roman"/>
        </w:rPr>
        <w:t>ЫХ</w:t>
      </w:r>
      <w:r w:rsidRPr="00DC0556">
        <w:rPr>
          <w:rFonts w:cs="Times New Roman"/>
        </w:rPr>
        <w:t xml:space="preserve"> СЕТ</w:t>
      </w:r>
      <w:r w:rsidR="00C81AEE" w:rsidRPr="00DC0556">
        <w:rPr>
          <w:rFonts w:cs="Times New Roman"/>
        </w:rPr>
        <w:t>ЕЙ</w:t>
      </w:r>
      <w:bookmarkEnd w:id="25"/>
    </w:p>
    <w:p w:rsidR="000746E2" w:rsidRPr="009C6098"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rPr>
      </w:pPr>
    </w:p>
    <w:p w:rsidR="000746E2" w:rsidRPr="009C6098"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hAnsi="Times New Roman" w:cs="Times New Roman"/>
          <w:sz w:val="28"/>
          <w:szCs w:val="28"/>
          <w:shd w:val="clear" w:color="auto" w:fill="FFFFFF"/>
        </w:rPr>
      </w:pPr>
      <w:r w:rsidRPr="000746E2">
        <w:rPr>
          <w:rFonts w:ascii="Times New Roman" w:hAnsi="Times New Roman" w:cs="Times New Roman"/>
          <w:sz w:val="28"/>
          <w:szCs w:val="28"/>
          <w:shd w:val="clear" w:color="auto" w:fill="FFFFFF"/>
        </w:rPr>
        <w:t>Для обучения свёрточной сети применяются градиентные методы</w:t>
      </w:r>
    </w:p>
    <w:p w:rsidR="000746E2" w:rsidRPr="009C6098"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rPr>
      </w:pPr>
    </w:p>
    <w:p w:rsidR="000746E2" w:rsidRPr="000746E2" w:rsidRDefault="000746E2" w:rsidP="000746E2">
      <w:pPr>
        <w:pStyle w:val="4"/>
        <w:rPr>
          <w:rFonts w:ascii="Times New Roman" w:hAnsi="Times New Roman" w:cs="Times New Roman"/>
          <w:b w:val="0"/>
          <w:bCs w:val="0"/>
          <w:color w:val="auto"/>
          <w:sz w:val="28"/>
          <w:szCs w:val="28"/>
        </w:rPr>
      </w:pPr>
      <w:r w:rsidRPr="000746E2">
        <w:rPr>
          <w:rFonts w:ascii="Times New Roman" w:hAnsi="Times New Roman" w:cs="Times New Roman"/>
          <w:b w:val="0"/>
          <w:bCs w:val="0"/>
          <w:color w:val="auto"/>
          <w:sz w:val="28"/>
          <w:szCs w:val="28"/>
        </w:rPr>
        <w:t>Вычисление ошибки</w:t>
      </w:r>
    </w:p>
    <w:p w:rsidR="000746E2" w:rsidRPr="00C53219" w:rsidRDefault="000746E2" w:rsidP="009C3C16">
      <w:pPr>
        <w:pStyle w:val="noindent"/>
        <w:rPr>
          <w:sz w:val="28"/>
          <w:szCs w:val="28"/>
        </w:rPr>
      </w:pPr>
      <w:r w:rsidRPr="000746E2">
        <w:rPr>
          <w:b/>
          <w:sz w:val="28"/>
          <w:szCs w:val="28"/>
        </w:rPr>
        <w:t>Для выходного (MLP)</w:t>
      </w:r>
      <w:r w:rsidRPr="000746E2">
        <w:rPr>
          <w:sz w:val="28"/>
          <w:szCs w:val="28"/>
        </w:rPr>
        <w:t xml:space="preserve"> слоя ошибка рассчитывается следующим образом.</w:t>
      </w:r>
    </w:p>
    <w:p w:rsidR="009C3C16" w:rsidRPr="009C3C16" w:rsidRDefault="009C3C16" w:rsidP="000746E2">
      <w:pPr>
        <w:spacing w:before="240" w:after="240"/>
        <w:jc w:val="center"/>
        <w:rPr>
          <w:rFonts w:ascii="Times New Roman" w:hAnsi="Times New Roman" w:cs="Times New Roman"/>
          <w:sz w:val="28"/>
          <w:szCs w:val="28"/>
          <w:lang w:val="en-US"/>
        </w:rPr>
      </w:pPr>
      <m:oMathPara>
        <m:oMath>
          <m:r>
            <w:rPr>
              <w:rFonts w:ascii="Cambria Math" w:hAnsi="Cambria Math" w:cs="Times New Roman"/>
              <w:sz w:val="28"/>
              <w:szCs w:val="28"/>
              <w:lang w:val="en-US"/>
            </w:rPr>
            <m:t>δ=(T-Y)∙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(u)</m:t>
          </m:r>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T</w:t>
      </w:r>
      <w:r w:rsidR="008F6F82" w:rsidRPr="008F6F82">
        <w:rPr>
          <w:rStyle w:val="apple-converted-space"/>
          <w:i/>
          <w:iCs/>
          <w:sz w:val="28"/>
          <w:szCs w:val="28"/>
        </w:rPr>
        <w:t xml:space="preserve"> </w:t>
      </w:r>
      <w:r w:rsidRPr="000746E2">
        <w:rPr>
          <w:sz w:val="28"/>
          <w:szCs w:val="28"/>
        </w:rPr>
        <w:t>- ожидаемый (учебный) выход ,</w:t>
      </w:r>
      <w:r w:rsidR="008F6F82" w:rsidRPr="008F6F82">
        <w:rPr>
          <w:rStyle w:val="apple-converted-space"/>
          <w:sz w:val="28"/>
          <w:szCs w:val="28"/>
        </w:rPr>
        <w:t xml:space="preserve"> </w:t>
      </w:r>
      <w:r w:rsidRPr="000746E2">
        <w:rPr>
          <w:rStyle w:val="cmmi-12"/>
          <w:i/>
          <w:iCs/>
          <w:sz w:val="28"/>
          <w:szCs w:val="28"/>
        </w:rPr>
        <w:t>Y</w:t>
      </w:r>
      <w:r w:rsidR="008F6F82" w:rsidRPr="008F6F82">
        <w:rPr>
          <w:rStyle w:val="apple-converted-space"/>
          <w:i/>
          <w:iCs/>
          <w:sz w:val="28"/>
          <w:szCs w:val="28"/>
        </w:rPr>
        <w:t xml:space="preserve"> </w:t>
      </w:r>
      <w:r w:rsidRPr="000746E2">
        <w:rPr>
          <w:sz w:val="28"/>
          <w:szCs w:val="28"/>
        </w:rPr>
        <w:t>- реальный выход,</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 по её аргументу</w:t>
      </w:r>
    </w:p>
    <w:p w:rsidR="000746E2" w:rsidRPr="00C53219" w:rsidRDefault="000746E2" w:rsidP="009C3C16">
      <w:pPr>
        <w:pStyle w:val="indent"/>
        <w:ind w:firstLine="360"/>
        <w:rPr>
          <w:sz w:val="28"/>
          <w:szCs w:val="28"/>
        </w:rPr>
      </w:pPr>
      <w:r w:rsidRPr="000746E2">
        <w:rPr>
          <w:b/>
          <w:sz w:val="28"/>
          <w:szCs w:val="28"/>
        </w:rPr>
        <w:t>Для скрытых слоёв MLP</w:t>
      </w:r>
      <w:r w:rsidRPr="000746E2">
        <w:rPr>
          <w:sz w:val="28"/>
          <w:szCs w:val="28"/>
        </w:rPr>
        <w:t xml:space="preserve"> ошибка имеет следующий вид.</w:t>
      </w:r>
    </w:p>
    <w:p w:rsidR="009C3C16" w:rsidRPr="009C3C16" w:rsidRDefault="00485B7F" w:rsidP="009C3C16">
      <w:pPr>
        <w:spacing w:before="240" w:after="240"/>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008F6F82" w:rsidRPr="008F6F82">
        <w:rPr>
          <w:rStyle w:val="cmmi-12"/>
          <w:i/>
          <w:iCs/>
          <w:sz w:val="28"/>
          <w:szCs w:val="28"/>
        </w:rPr>
        <w:t xml:space="preserve"> </w:t>
      </w:r>
      <w:proofErr w:type="spellStart"/>
      <w:r w:rsidRPr="000746E2">
        <w:rPr>
          <w:rStyle w:val="cmmi-8"/>
          <w:i/>
          <w:iCs/>
          <w:sz w:val="28"/>
          <w:szCs w:val="28"/>
          <w:vertAlign w:val="superscript"/>
        </w:rPr>
        <w:t>l</w:t>
      </w:r>
      <w:proofErr w:type="spellEnd"/>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0746E2" w:rsidRPr="00C53219" w:rsidRDefault="000746E2" w:rsidP="009C3C16">
      <w:pPr>
        <w:pStyle w:val="indent"/>
        <w:ind w:firstLine="360"/>
        <w:rPr>
          <w:sz w:val="28"/>
          <w:szCs w:val="28"/>
        </w:rPr>
      </w:pPr>
      <w:r w:rsidRPr="000746E2">
        <w:rPr>
          <w:b/>
          <w:sz w:val="28"/>
          <w:szCs w:val="28"/>
        </w:rPr>
        <w:t>Ошибка на выходе свёрточного слоя</w:t>
      </w:r>
      <w:r w:rsidRPr="000746E2">
        <w:rPr>
          <w:sz w:val="28"/>
          <w:szCs w:val="28"/>
        </w:rPr>
        <w:t xml:space="preserve"> формируется путём простого увеличения размера матриц ошибки следующего за ним </w:t>
      </w:r>
      <w:proofErr w:type="spellStart"/>
      <w:r w:rsidRPr="000746E2">
        <w:rPr>
          <w:sz w:val="28"/>
          <w:szCs w:val="28"/>
        </w:rPr>
        <w:t>субдискретизирующего</w:t>
      </w:r>
      <w:proofErr w:type="spellEnd"/>
      <w:r w:rsidRPr="000746E2">
        <w:rPr>
          <w:sz w:val="28"/>
          <w:szCs w:val="28"/>
        </w:rPr>
        <w:t xml:space="preserve"> слоя.</w:t>
      </w:r>
    </w:p>
    <w:p w:rsidR="009C3C16" w:rsidRPr="009C3C16" w:rsidRDefault="00485B7F" w:rsidP="000746E2">
      <w:pPr>
        <w:spacing w:before="240" w:after="240"/>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=upsample(</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r w:rsidRPr="000746E2">
        <w:rPr>
          <w:sz w:val="28"/>
          <w:szCs w:val="28"/>
        </w:rPr>
        <w:t>,</w:t>
      </w:r>
      <w:r w:rsidRPr="000746E2">
        <w:rPr>
          <w:rStyle w:val="cmmi-12"/>
          <w:i/>
          <w:iCs/>
          <w:sz w:val="28"/>
          <w:szCs w:val="28"/>
        </w:rPr>
        <w:t>upsample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увеличения размера матриц.</w:t>
      </w:r>
    </w:p>
    <w:p w:rsidR="000746E2" w:rsidRPr="00C53219" w:rsidRDefault="000746E2" w:rsidP="00456BBC">
      <w:pPr>
        <w:pStyle w:val="indent"/>
        <w:ind w:firstLine="360"/>
        <w:rPr>
          <w:sz w:val="28"/>
          <w:szCs w:val="28"/>
        </w:rPr>
      </w:pPr>
      <w:r w:rsidRPr="000746E2">
        <w:rPr>
          <w:b/>
          <w:sz w:val="28"/>
          <w:szCs w:val="28"/>
        </w:rPr>
        <w:t xml:space="preserve">Ошибка на выходе </w:t>
      </w:r>
      <w:proofErr w:type="spellStart"/>
      <w:r w:rsidRPr="000746E2">
        <w:rPr>
          <w:b/>
          <w:sz w:val="28"/>
          <w:szCs w:val="28"/>
        </w:rPr>
        <w:t>субдискретизирующего</w:t>
      </w:r>
      <w:proofErr w:type="spellEnd"/>
      <w:r w:rsidRPr="000746E2">
        <w:rPr>
          <w:sz w:val="28"/>
          <w:szCs w:val="28"/>
        </w:rPr>
        <w:t xml:space="preserve"> слоя рассчитывается путём выполнения ”обратной свёртки” карт признаков следующего за ним свёрточного слоя, т.е. над каждой картой признаков выполняется свёртка с соответствующим ”перевернутым” ядром, при этом за счёт краевых эффектов размер исходных матриц увеличивается. Далее над получившимися картами вычисляются несколько частичных сумм по числу ядер свертки, в соответствии с матрицей смежности </w:t>
      </w:r>
      <w:proofErr w:type="spellStart"/>
      <w:r w:rsidRPr="000746E2">
        <w:rPr>
          <w:sz w:val="28"/>
          <w:szCs w:val="28"/>
        </w:rPr>
        <w:t>субдискретизирующего</w:t>
      </w:r>
      <w:proofErr w:type="spellEnd"/>
      <w:r w:rsidRPr="000746E2">
        <w:rPr>
          <w:sz w:val="28"/>
          <w:szCs w:val="28"/>
        </w:rPr>
        <w:t xml:space="preserve"> и свёрточного слоёв.</w:t>
      </w:r>
    </w:p>
    <w:p w:rsidR="009C3C16" w:rsidRPr="009C3C16" w:rsidRDefault="00485B7F" w:rsidP="000746E2">
      <w:pPr>
        <w:spacing w:before="240" w:after="240"/>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*rot180(k)</m:t>
              </m:r>
            </m:e>
          </m:nary>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0746E2" w:rsidRDefault="000746E2" w:rsidP="000746E2">
      <w:pPr>
        <w:rPr>
          <w:rFonts w:ascii="Times New Roman" w:hAnsi="Times New Roman" w:cs="Times New Roman"/>
          <w:sz w:val="28"/>
          <w:szCs w:val="28"/>
        </w:rPr>
      </w:pPr>
      <w:r w:rsidRPr="000746E2">
        <w:rPr>
          <w:rFonts w:ascii="Times New Roman" w:hAnsi="Times New Roman" w:cs="Times New Roman"/>
          <w:sz w:val="28"/>
          <w:szCs w:val="28"/>
        </w:rPr>
        <w:lastRenderedPageBreak/>
        <w:t> </w:t>
      </w:r>
      <w:r w:rsidRPr="000746E2">
        <w:rPr>
          <w:rFonts w:ascii="Times New Roman" w:hAnsi="Times New Roman" w:cs="Times New Roman"/>
          <w:b/>
          <w:bCs/>
          <w:sz w:val="28"/>
          <w:szCs w:val="28"/>
        </w:rPr>
        <w:t>Вычисление градиента</w:t>
      </w:r>
    </w:p>
    <w:p w:rsidR="000746E2" w:rsidRPr="000746E2" w:rsidRDefault="000746E2" w:rsidP="000746E2">
      <w:pPr>
        <w:pStyle w:val="noindent"/>
        <w:rPr>
          <w:sz w:val="28"/>
          <w:szCs w:val="28"/>
        </w:rPr>
      </w:pPr>
      <w:r w:rsidRPr="000746E2">
        <w:rPr>
          <w:sz w:val="28"/>
          <w:szCs w:val="28"/>
        </w:rPr>
        <w:t>В этом разделе описана процедура вычисления градиента функции потери сети, т.е. направления максимального роста функции потери. Обучение сводиться к её минимизации в пространстве параметров (весов) сети.</w:t>
      </w:r>
    </w:p>
    <w:p w:rsidR="000746E2" w:rsidRPr="00456BBC" w:rsidRDefault="000746E2" w:rsidP="00456BBC">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ядра свёртки можно посчитать как свёртку матрицы входа свёрточного слоя с "перевёрнутой" матрицей ошибки для выбранного ядра.</w:t>
      </w:r>
    </w:p>
    <w:p w:rsidR="00456BBC" w:rsidRPr="00456BBC" w:rsidRDefault="00456BBC"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d>
            </m:e>
          </m:d>
        </m:oMath>
      </m:oMathPara>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C53219" w:rsidRDefault="000746E2" w:rsidP="00456BBC">
      <w:pPr>
        <w:pStyle w:val="noindent"/>
        <w:ind w:left="720"/>
        <w:rPr>
          <w:sz w:val="28"/>
          <w:szCs w:val="28"/>
        </w:rPr>
      </w:pPr>
      <w:r w:rsidRPr="000746E2">
        <w:rPr>
          <w:sz w:val="28"/>
          <w:szCs w:val="28"/>
        </w:rPr>
        <w:t xml:space="preserve">Градиент для сдвига для свёрточного слоя </w:t>
      </w:r>
      <w:r w:rsidR="009C6098">
        <w:rPr>
          <w:sz w:val="28"/>
          <w:szCs w:val="28"/>
        </w:rPr>
        <w:t>вычисляется</w:t>
      </w:r>
      <w:r w:rsidRPr="000746E2">
        <w:rPr>
          <w:sz w:val="28"/>
          <w:szCs w:val="28"/>
        </w:rPr>
        <w:t xml:space="preserve"> как сумма значений соответствующей матрицы ошибки.</w:t>
      </w:r>
    </w:p>
    <w:p w:rsidR="00456BBC" w:rsidRPr="00456BBC" w:rsidRDefault="00456BBC"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eastAsiaTheme="minorEastAsia"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C53219" w:rsidRDefault="000746E2" w:rsidP="00C53219">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коэффициентов </w:t>
      </w:r>
      <w:proofErr w:type="spellStart"/>
      <w:r w:rsidRPr="000746E2">
        <w:rPr>
          <w:rFonts w:ascii="Times New Roman" w:hAnsi="Times New Roman" w:cs="Times New Roman"/>
          <w:sz w:val="28"/>
          <w:szCs w:val="28"/>
        </w:rPr>
        <w:t>субдискретизирующего</w:t>
      </w:r>
      <w:proofErr w:type="spellEnd"/>
      <w:r w:rsidRPr="000746E2">
        <w:rPr>
          <w:rFonts w:ascii="Times New Roman" w:hAnsi="Times New Roman" w:cs="Times New Roman"/>
          <w:sz w:val="28"/>
          <w:szCs w:val="28"/>
        </w:rPr>
        <w:t xml:space="preserve"> слоя вычисляется следующим образом.</w:t>
      </w:r>
    </w:p>
    <w:p w:rsidR="00456BBC" w:rsidRPr="00C53219" w:rsidRDefault="00456BBC" w:rsidP="000746E2">
      <w:pPr>
        <w:spacing w:before="240" w:after="240"/>
        <w:ind w:left="720"/>
        <w:jc w:val="center"/>
        <w:rPr>
          <w:rFonts w:ascii="Times New Roman" w:hAnsi="Times New Roman" w:cs="Times New Roman"/>
          <w:i/>
          <w:sz w:val="28"/>
          <w:szCs w:val="28"/>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∙subsample</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e>
          </m:d>
        </m:oMath>
      </m:oMathPara>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выход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subsample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выборки локальных максимальных значений.</w:t>
      </w:r>
    </w:p>
    <w:p w:rsidR="000746E2" w:rsidRPr="00C53219" w:rsidRDefault="000746E2" w:rsidP="00C53219">
      <w:pPr>
        <w:pStyle w:val="noindent"/>
        <w:ind w:left="720"/>
        <w:rPr>
          <w:sz w:val="28"/>
          <w:szCs w:val="28"/>
          <w:lang w:val="en-US"/>
        </w:rPr>
      </w:pPr>
      <w:r w:rsidRPr="000746E2">
        <w:rPr>
          <w:sz w:val="28"/>
          <w:szCs w:val="28"/>
        </w:rPr>
        <w:t xml:space="preserve">Градиент для коэффициента сдвига для </w:t>
      </w:r>
      <w:proofErr w:type="spellStart"/>
      <w:r w:rsidRPr="000746E2">
        <w:rPr>
          <w:sz w:val="28"/>
          <w:szCs w:val="28"/>
        </w:rPr>
        <w:t>субдискретизирующего</w:t>
      </w:r>
      <w:proofErr w:type="spellEnd"/>
      <w:r w:rsidRPr="000746E2">
        <w:rPr>
          <w:sz w:val="28"/>
          <w:szCs w:val="28"/>
        </w:rPr>
        <w:t xml:space="preserve"> слоя вычисляется как сумма значений соответствующей матрицы ошибки.</w:t>
      </w:r>
    </w:p>
    <w:p w:rsidR="00C53219" w:rsidRPr="00C53219" w:rsidRDefault="00C53219"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C53219" w:rsidRDefault="000746E2" w:rsidP="00C53219">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весов MLP выглядит следующим образом.</w:t>
      </w:r>
    </w:p>
    <w:p w:rsidR="00C53219" w:rsidRPr="00C53219" w:rsidRDefault="00C53219"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oMath>
      </m:oMathPara>
    </w:p>
    <w:p w:rsidR="00C81AEE" w:rsidRPr="00C53219" w:rsidRDefault="000746E2" w:rsidP="00C53219">
      <w:pPr>
        <w:pStyle w:val="noindent"/>
        <w:spacing w:after="120" w:afterAutospacing="0"/>
        <w:ind w:left="720"/>
        <w:rPr>
          <w:sz w:val="28"/>
          <w:szCs w:val="28"/>
          <w:lang w:val="en-US"/>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9C2859" w:rsidRPr="000746E2" w:rsidRDefault="009C2859">
      <w:pPr>
        <w:rPr>
          <w:rFonts w:ascii="Times New Roman" w:eastAsiaTheme="minorEastAsia" w:hAnsi="Times New Roman" w:cs="Times New Roman"/>
          <w:bCs/>
          <w:sz w:val="28"/>
          <w:szCs w:val="28"/>
        </w:rPr>
      </w:pPr>
      <w:r w:rsidRPr="000746E2">
        <w:rPr>
          <w:rFonts w:ascii="Times New Roman" w:eastAsiaTheme="minorEastAsia" w:hAnsi="Times New Roman" w:cs="Times New Roman"/>
          <w:sz w:val="28"/>
          <w:szCs w:val="28"/>
        </w:rPr>
        <w:br w:type="page"/>
      </w:r>
    </w:p>
    <w:p w:rsidR="00C935AF" w:rsidRDefault="00EC7798" w:rsidP="00EC7798">
      <w:pPr>
        <w:pStyle w:val="1"/>
      </w:pPr>
      <w:bookmarkStart w:id="26" w:name="_Toc452423193"/>
      <w:r>
        <w:lastRenderedPageBreak/>
        <w:t>АРХИТЕКТУРА СВЕРТОЧНОЙ НЕЙРОННОЙ СЕТИ В ДАННОЙ РАБОТЕ</w:t>
      </w:r>
      <w:bookmarkEnd w:id="26"/>
    </w:p>
    <w:p w:rsidR="00375BB3" w:rsidRPr="00375BB3" w:rsidRDefault="00375BB3" w:rsidP="00375BB3">
      <w:pPr>
        <w:pStyle w:val="HTML"/>
        <w:rPr>
          <w:sz w:val="22"/>
          <w:szCs w:val="22"/>
          <w:lang w:val="en-US"/>
        </w:rPr>
      </w:pPr>
      <w:r w:rsidRPr="009C6098">
        <w:rPr>
          <w:sz w:val="22"/>
          <w:szCs w:val="22"/>
        </w:rPr>
        <w:t xml:space="preserve">  </w:t>
      </w:r>
      <w:proofErr w:type="gramStart"/>
      <w:r w:rsidRPr="00375BB3">
        <w:rPr>
          <w:sz w:val="22"/>
          <w:szCs w:val="22"/>
          <w:lang w:val="en-US"/>
        </w:rPr>
        <w:t>input</w:t>
      </w:r>
      <w:proofErr w:type="gramEnd"/>
      <w:r w:rsidRPr="00375BB3">
        <w:rPr>
          <w:sz w:val="22"/>
          <w:szCs w:val="22"/>
          <w:lang w:val="en-US"/>
        </w:rPr>
        <w:t xml:space="preserve">             </w:t>
      </w:r>
      <w:r w:rsidRPr="00375BB3">
        <w:rPr>
          <w:sz w:val="22"/>
          <w:szCs w:val="22"/>
          <w:lang w:val="en-US"/>
        </w:rPr>
        <w:tab/>
        <w:t xml:space="preserve">(None, 3, 100, 100) </w:t>
      </w:r>
      <w:r w:rsidRPr="00375BB3">
        <w:rPr>
          <w:sz w:val="22"/>
          <w:szCs w:val="22"/>
          <w:lang w:val="en-US"/>
        </w:rPr>
        <w:tab/>
        <w:t>produces   30000 outputs</w:t>
      </w:r>
    </w:p>
    <w:p w:rsidR="00375BB3" w:rsidRPr="00375BB3" w:rsidRDefault="00375BB3" w:rsidP="00375BB3">
      <w:pPr>
        <w:pStyle w:val="HTML"/>
        <w:rPr>
          <w:sz w:val="22"/>
          <w:szCs w:val="22"/>
          <w:lang w:val="en-US"/>
        </w:rPr>
      </w:pPr>
      <w:r w:rsidRPr="00375BB3">
        <w:rPr>
          <w:sz w:val="22"/>
          <w:szCs w:val="22"/>
          <w:lang w:val="en-US"/>
        </w:rPr>
        <w:t xml:space="preserve">  conv1             </w:t>
      </w:r>
      <w:r w:rsidRPr="00375BB3">
        <w:rPr>
          <w:sz w:val="22"/>
          <w:szCs w:val="22"/>
          <w:lang w:val="en-US"/>
        </w:rPr>
        <w:tab/>
        <w:t xml:space="preserve">(None, 32, 98, 98)  </w:t>
      </w:r>
      <w:r w:rsidRPr="00375BB3">
        <w:rPr>
          <w:sz w:val="22"/>
          <w:szCs w:val="22"/>
          <w:lang w:val="en-US"/>
        </w:rPr>
        <w:tab/>
      </w:r>
      <w:proofErr w:type="gramStart"/>
      <w:r w:rsidRPr="00375BB3">
        <w:rPr>
          <w:sz w:val="22"/>
          <w:szCs w:val="22"/>
          <w:lang w:val="en-US"/>
        </w:rPr>
        <w:t>produces  307328</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dropout1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conv2             </w:t>
      </w:r>
      <w:r w:rsidRPr="00375BB3">
        <w:rPr>
          <w:sz w:val="22"/>
          <w:szCs w:val="22"/>
          <w:lang w:val="en-US"/>
        </w:rPr>
        <w:tab/>
        <w:t xml:space="preserve">(None, 64, 48, 48)  </w:t>
      </w:r>
      <w:r w:rsidRPr="00375BB3">
        <w:rPr>
          <w:sz w:val="22"/>
          <w:szCs w:val="22"/>
          <w:lang w:val="en-US"/>
        </w:rPr>
        <w:tab/>
      </w:r>
      <w:proofErr w:type="gramStart"/>
      <w:r w:rsidRPr="00375BB3">
        <w:rPr>
          <w:sz w:val="22"/>
          <w:szCs w:val="22"/>
          <w:lang w:val="en-US"/>
        </w:rPr>
        <w:t>produces  147456</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dropout2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conv3             </w:t>
      </w:r>
      <w:r w:rsidRPr="00375BB3">
        <w:rPr>
          <w:sz w:val="22"/>
          <w:szCs w:val="22"/>
          <w:lang w:val="en-US"/>
        </w:rPr>
        <w:tab/>
        <w:t xml:space="preserve">(None, 128, 23, 23) </w:t>
      </w:r>
      <w:r w:rsidRPr="00375BB3">
        <w:rPr>
          <w:sz w:val="22"/>
          <w:szCs w:val="22"/>
          <w:lang w:val="en-US"/>
        </w:rPr>
        <w:tab/>
        <w:t>produces   67712 outputs</w:t>
      </w:r>
    </w:p>
    <w:p w:rsidR="00375BB3" w:rsidRPr="00375BB3" w:rsidRDefault="00375BB3" w:rsidP="00375BB3">
      <w:pPr>
        <w:pStyle w:val="HTML"/>
        <w:rPr>
          <w:sz w:val="22"/>
          <w:szCs w:val="22"/>
          <w:lang w:val="en-US"/>
        </w:rPr>
      </w:pPr>
      <w:r w:rsidRPr="00375BB3">
        <w:rPr>
          <w:sz w:val="22"/>
          <w:szCs w:val="22"/>
          <w:lang w:val="en-US"/>
        </w:rPr>
        <w:t xml:space="preserve">  pool3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dropout3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hidden4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dropout4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hidden5           </w:t>
      </w:r>
      <w:r w:rsidRPr="00375BB3">
        <w:rPr>
          <w:sz w:val="22"/>
          <w:szCs w:val="22"/>
          <w:lang w:val="en-US"/>
        </w:rPr>
        <w:tab/>
        <w:t xml:space="preserve">(None, 500)         </w:t>
      </w:r>
      <w:r w:rsidRPr="00375BB3">
        <w:rPr>
          <w:sz w:val="22"/>
          <w:szCs w:val="22"/>
          <w:lang w:val="en-US"/>
        </w:rPr>
        <w:tab/>
        <w:t>produces     500 outputs</w:t>
      </w:r>
    </w:p>
    <w:p w:rsidR="00375BB3" w:rsidRPr="009C6098" w:rsidRDefault="00375BB3" w:rsidP="00375BB3">
      <w:pPr>
        <w:pStyle w:val="HTML"/>
        <w:rPr>
          <w:sz w:val="22"/>
          <w:szCs w:val="22"/>
        </w:rPr>
      </w:pPr>
      <w:r w:rsidRPr="00375BB3">
        <w:rPr>
          <w:sz w:val="22"/>
          <w:szCs w:val="22"/>
          <w:lang w:val="en-US"/>
        </w:rPr>
        <w:t xml:space="preserve">  </w:t>
      </w:r>
      <w:proofErr w:type="gramStart"/>
      <w:r w:rsidRPr="00375BB3">
        <w:rPr>
          <w:sz w:val="22"/>
          <w:szCs w:val="22"/>
          <w:lang w:val="en-US"/>
        </w:rPr>
        <w:t>output</w:t>
      </w:r>
      <w:proofErr w:type="gramEnd"/>
      <w:r w:rsidRPr="009C6098">
        <w:rPr>
          <w:sz w:val="22"/>
          <w:szCs w:val="22"/>
        </w:rPr>
        <w:t xml:space="preserve">            </w:t>
      </w:r>
      <w:r w:rsidRPr="009C6098">
        <w:rPr>
          <w:sz w:val="22"/>
          <w:szCs w:val="22"/>
        </w:rPr>
        <w:tab/>
        <w:t>(</w:t>
      </w:r>
      <w:r w:rsidRPr="00375BB3">
        <w:rPr>
          <w:sz w:val="22"/>
          <w:szCs w:val="22"/>
          <w:lang w:val="en-US"/>
        </w:rPr>
        <w:t>None</w:t>
      </w:r>
      <w:r w:rsidRPr="009C6098">
        <w:rPr>
          <w:sz w:val="22"/>
          <w:szCs w:val="22"/>
        </w:rPr>
        <w:t xml:space="preserve">, 16)          </w:t>
      </w:r>
      <w:r w:rsidRPr="009C6098">
        <w:rPr>
          <w:sz w:val="22"/>
          <w:szCs w:val="22"/>
        </w:rPr>
        <w:tab/>
      </w:r>
      <w:r w:rsidRPr="00375BB3">
        <w:rPr>
          <w:sz w:val="22"/>
          <w:szCs w:val="22"/>
          <w:lang w:val="en-US"/>
        </w:rPr>
        <w:t>produces</w:t>
      </w:r>
      <w:r w:rsidRPr="009C6098">
        <w:rPr>
          <w:sz w:val="22"/>
          <w:szCs w:val="22"/>
        </w:rPr>
        <w:t xml:space="preserve">      16 </w:t>
      </w:r>
      <w:r w:rsidRPr="00375BB3">
        <w:rPr>
          <w:sz w:val="22"/>
          <w:szCs w:val="22"/>
          <w:lang w:val="en-US"/>
        </w:rPr>
        <w:t>outputs</w:t>
      </w:r>
    </w:p>
    <w:p w:rsidR="00EC7798" w:rsidRPr="009C6098" w:rsidRDefault="00EC7798" w:rsidP="009C2859">
      <w:pPr>
        <w:rPr>
          <w:rFonts w:ascii="Times New Roman" w:eastAsiaTheme="minorEastAsia" w:hAnsi="Times New Roman" w:cs="Times New Roman"/>
          <w:sz w:val="28"/>
          <w:szCs w:val="28"/>
        </w:rPr>
      </w:pPr>
    </w:p>
    <w:p w:rsidR="00E07B02" w:rsidRPr="00DC0556" w:rsidRDefault="0010360D" w:rsidP="00E07B02">
      <w:pPr>
        <w:pStyle w:val="1"/>
        <w:rPr>
          <w:rFonts w:cs="Times New Roman"/>
        </w:rPr>
      </w:pPr>
      <w:r w:rsidRPr="009C6098">
        <w:rPr>
          <w:rFonts w:eastAsiaTheme="minorEastAsia" w:cs="Times New Roman"/>
          <w:sz w:val="28"/>
        </w:rPr>
        <w:br w:type="page"/>
      </w:r>
      <w:bookmarkStart w:id="27" w:name="_Toc452423194"/>
      <w:proofErr w:type="gramStart"/>
      <w:r w:rsidR="00E07B02" w:rsidRPr="00DC0556">
        <w:rPr>
          <w:rFonts w:cs="Times New Roman"/>
        </w:rPr>
        <w:lastRenderedPageBreak/>
        <w:t>МЕТОДЫ</w:t>
      </w:r>
      <w:proofErr w:type="gramEnd"/>
      <w:r w:rsidR="00E07B02" w:rsidRPr="00DC0556">
        <w:rPr>
          <w:rFonts w:cs="Times New Roman"/>
        </w:rPr>
        <w:t xml:space="preserve"> ПРИМЕНЯЕМЫЕ ПРИ ОБУЧЕНИИ</w:t>
      </w:r>
      <w:bookmarkEnd w:id="27"/>
    </w:p>
    <w:p w:rsidR="00E07B02" w:rsidRPr="00DC0556" w:rsidRDefault="00E07B02" w:rsidP="00F6142F">
      <w:pPr>
        <w:spacing w:before="240" w:line="36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 xml:space="preserve">Обучение на </w:t>
      </w:r>
      <w:r w:rsidRPr="00DC0556">
        <w:rPr>
          <w:rFonts w:ascii="Times New Roman" w:eastAsiaTheme="minorEastAsia" w:hAnsi="Times New Roman" w:cs="Times New Roman"/>
          <w:b/>
          <w:sz w:val="32"/>
          <w:szCs w:val="28"/>
          <w:lang w:val="en-US"/>
        </w:rPr>
        <w:t>GPU</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Важную роль в процессе обучения нейронных сетей занимает время ее обучения, так как современные </w:t>
      </w:r>
      <w:proofErr w:type="gramStart"/>
      <w:r w:rsidRPr="00DC0556">
        <w:rPr>
          <w:rFonts w:ascii="Times New Roman" w:eastAsiaTheme="minorEastAsia" w:hAnsi="Times New Roman" w:cs="Times New Roman"/>
          <w:sz w:val="28"/>
          <w:szCs w:val="28"/>
        </w:rPr>
        <w:t>сети</w:t>
      </w:r>
      <w:proofErr w:type="gramEnd"/>
      <w:r w:rsidRPr="00DC0556">
        <w:rPr>
          <w:rFonts w:ascii="Times New Roman" w:eastAsiaTheme="minorEastAsia" w:hAnsi="Times New Roman" w:cs="Times New Roman"/>
          <w:sz w:val="28"/>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В сверточных сетях, есть независимые операци</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 xml:space="preserve">например вычисление по различных фильтрам соответствующие им </w:t>
      </w:r>
      <w:r w:rsidRPr="00DC0556">
        <w:rPr>
          <w:rFonts w:ascii="Times New Roman" w:eastAsiaTheme="minorEastAsia" w:hAnsi="Times New Roman" w:cs="Times New Roman"/>
          <w:sz w:val="28"/>
          <w:szCs w:val="28"/>
          <w:lang w:val="en-US"/>
        </w:rPr>
        <w:t>future</w:t>
      </w:r>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map</w:t>
      </w:r>
      <w:r w:rsidRPr="00DC0556">
        <w:rPr>
          <w:rFonts w:ascii="Times New Roman" w:eastAsiaTheme="minorEastAsia" w:hAnsi="Times New Roman" w:cs="Times New Roman"/>
          <w:sz w:val="28"/>
          <w:szCs w:val="28"/>
        </w:rPr>
        <w:t>)</w:t>
      </w:r>
    </w:p>
    <w:p w:rsidR="00C95757" w:rsidRPr="00DC0556" w:rsidRDefault="00F6142F"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 </w:t>
      </w:r>
      <w:proofErr w:type="gramStart"/>
      <w:r w:rsidRPr="00DC0556">
        <w:rPr>
          <w:rFonts w:ascii="Times New Roman" w:eastAsiaTheme="minorEastAsia" w:hAnsi="Times New Roman" w:cs="Times New Roman"/>
          <w:sz w:val="28"/>
          <w:szCs w:val="28"/>
        </w:rPr>
        <w:t>глубоком</w:t>
      </w:r>
      <w:proofErr w:type="gramEnd"/>
      <w:r w:rsidRPr="00DC0556">
        <w:rPr>
          <w:rFonts w:ascii="Times New Roman" w:eastAsiaTheme="minorEastAsia" w:hAnsi="Times New Roman" w:cs="Times New Roman"/>
          <w:sz w:val="28"/>
          <w:szCs w:val="28"/>
        </w:rPr>
        <w:t xml:space="preserve"> обучение активно используется </w:t>
      </w:r>
      <w:r w:rsidR="008A7665" w:rsidRPr="00DC0556">
        <w:rPr>
          <w:rFonts w:ascii="Times New Roman" w:eastAsiaTheme="minorEastAsia" w:hAnsi="Times New Roman" w:cs="Times New Roman"/>
          <w:sz w:val="28"/>
          <w:szCs w:val="28"/>
        </w:rPr>
        <w:t>обучение на видеокартах, так как они обладают множеством ядер.</w:t>
      </w:r>
      <w:r w:rsidR="00C95757" w:rsidRPr="00DC0556">
        <w:rPr>
          <w:rFonts w:ascii="Times New Roman" w:eastAsiaTheme="minorEastAsia" w:hAnsi="Times New Roman" w:cs="Times New Roman"/>
          <w:sz w:val="28"/>
          <w:szCs w:val="28"/>
        </w:rPr>
        <w:t xml:space="preserve"> </w:t>
      </w:r>
    </w:p>
    <w:p w:rsidR="00C95757" w:rsidRPr="00DC0556" w:rsidRDefault="005E2C88" w:rsidP="00C95757">
      <w:pPr>
        <w:spacing w:before="240" w:line="24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 xml:space="preserve">Специалисты по обработке и анализу </w:t>
      </w:r>
      <w:proofErr w:type="gramStart"/>
      <w:r w:rsidRPr="00DC0556">
        <w:rPr>
          <w:rFonts w:ascii="Times New Roman" w:hAnsi="Times New Roman" w:cs="Times New Roman"/>
          <w:sz w:val="28"/>
          <w:szCs w:val="28"/>
        </w:rPr>
        <w:t>данных</w:t>
      </w:r>
      <w:proofErr w:type="gramEnd"/>
      <w:r w:rsidRPr="00DC0556">
        <w:rPr>
          <w:rFonts w:ascii="Times New Roman" w:hAnsi="Times New Roman" w:cs="Times New Roman"/>
          <w:sz w:val="28"/>
          <w:szCs w:val="28"/>
        </w:rPr>
        <w:t xml:space="preserve"> как в промышленности, так и в научных кругах используют GPU в сфере машинного обучения, чтобы добиться значительных усовершенствований в широком спектре приложений, включая приложения для классификации изображений, анализа видеоданных, распознавания речи и обработки текстов на естественном языке. Глубокое обучение, то есть использование сложных, многоуровневых нейронных сетей для создания систем, которые могут выявлять признаки из большого объема немаркированных данных, - именно та область, в которой ведутся активные исследования и инвестиционная деятельность.</w:t>
      </w:r>
    </w:p>
    <w:p w:rsidR="00C95757" w:rsidRPr="00DC0556" w:rsidRDefault="005E2C88" w:rsidP="00C95757">
      <w:pPr>
        <w:spacing w:before="240" w:line="240" w:lineRule="auto"/>
        <w:ind w:firstLine="426"/>
        <w:jc w:val="both"/>
        <w:rPr>
          <w:rFonts w:ascii="Times New Roman" w:hAnsi="Times New Roman" w:cs="Times New Roman"/>
          <w:sz w:val="28"/>
          <w:szCs w:val="28"/>
        </w:rPr>
      </w:pPr>
      <w:proofErr w:type="gramStart"/>
      <w:r w:rsidRPr="00DC0556">
        <w:rPr>
          <w:rFonts w:ascii="Times New Roman" w:hAnsi="Times New Roman" w:cs="Times New Roman"/>
          <w:sz w:val="28"/>
          <w:szCs w:val="28"/>
        </w:rPr>
        <w:t>Хотя машинное обучение существует уже десятки лет, две относительно новые тенденции привели к его широкомасштабному использованию: доступность большого объема данных, а также производительность и эффективность параллельной обработки данных, которая возможна благодаря</w:t>
      </w:r>
      <w:r w:rsidRPr="00DC0556">
        <w:rPr>
          <w:rStyle w:val="apple-converted-space"/>
          <w:rFonts w:ascii="Times New Roman" w:hAnsi="Times New Roman" w:cs="Times New Roman"/>
          <w:sz w:val="28"/>
          <w:szCs w:val="28"/>
        </w:rPr>
        <w:t xml:space="preserve"> </w:t>
      </w:r>
      <w:hyperlink r:id="rId30" w:history="1">
        <w:r w:rsidRPr="00DC0556">
          <w:rPr>
            <w:rStyle w:val="ad"/>
            <w:rFonts w:ascii="Times New Roman" w:hAnsi="Times New Roman" w:cs="Times New Roman"/>
            <w:color w:val="auto"/>
            <w:sz w:val="28"/>
            <w:szCs w:val="28"/>
          </w:rPr>
          <w:t>вычислениям на GPU</w:t>
        </w:r>
      </w:hyperlink>
      <w:r w:rsidRPr="00DC0556">
        <w:rPr>
          <w:rFonts w:ascii="Times New Roman" w:hAnsi="Times New Roman" w:cs="Times New Roman"/>
          <w:sz w:val="28"/>
          <w:szCs w:val="28"/>
        </w:rPr>
        <w:t>. GPU используются для обучения этих 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w:t>
      </w:r>
      <w:proofErr w:type="gramEnd"/>
      <w:r w:rsidRPr="00DC0556">
        <w:rPr>
          <w:rFonts w:ascii="Times New Roman" w:hAnsi="Times New Roman" w:cs="Times New Roman"/>
          <w:sz w:val="28"/>
          <w:szCs w:val="28"/>
        </w:rPr>
        <w:t xml:space="preserve">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5E2C88" w:rsidRPr="00DC0556" w:rsidRDefault="005E2C88"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ascii="Times New Roman" w:hAnsi="Times New Roman" w:cs="Times New Roman"/>
          <w:sz w:val="28"/>
          <w:szCs w:val="28"/>
        </w:rPr>
        <w:t>веб-компании</w:t>
      </w:r>
      <w:proofErr w:type="spellEnd"/>
      <w:r w:rsidRPr="00DC0556">
        <w:rPr>
          <w:rFonts w:ascii="Times New Roman" w:hAnsi="Times New Roman" w:cs="Times New Roman"/>
          <w:sz w:val="28"/>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ascii="Times New Roman" w:hAnsi="Times New Roman" w:cs="Times New Roman"/>
          <w:sz w:val="28"/>
          <w:szCs w:val="28"/>
        </w:rPr>
        <w:t>тысячам вычислительных ядер</w:t>
      </w:r>
      <w:proofErr w:type="gramEnd"/>
      <w:r w:rsidRPr="00DC0556">
        <w:rPr>
          <w:rFonts w:ascii="Times New Roman" w:hAnsi="Times New Roman" w:cs="Times New Roman"/>
          <w:sz w:val="28"/>
          <w:szCs w:val="28"/>
        </w:rPr>
        <w:t xml:space="preserve"> и увеличению производительности приложений в 10-100 раз по сравнению с CPU, GPU стали процессорами, которые </w:t>
      </w:r>
      <w:r w:rsidRPr="00DC0556">
        <w:rPr>
          <w:rFonts w:ascii="Times New Roman" w:hAnsi="Times New Roman" w:cs="Times New Roman"/>
          <w:sz w:val="28"/>
          <w:szCs w:val="28"/>
        </w:rPr>
        <w:lastRenderedPageBreak/>
        <w:t>выбирают специалисты по обработке данных для работы с данными большого объема.</w:t>
      </w:r>
    </w:p>
    <w:p w:rsidR="00F6142F" w:rsidRPr="00DC0556" w:rsidRDefault="00F6142F"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Увеличение тестовой выборки</w:t>
      </w:r>
    </w:p>
    <w:p w:rsidR="008A7665" w:rsidRPr="00DC0556" w:rsidRDefault="00BE552E"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Зачастую в глубоком обучение наибольшую выгоду приносит простое увеличение тестовой </w:t>
      </w:r>
      <w:r w:rsidR="009D41B8" w:rsidRPr="00DC0556">
        <w:rPr>
          <w:rFonts w:ascii="Times New Roman" w:eastAsiaTheme="minorEastAsia" w:hAnsi="Times New Roman" w:cs="Times New Roman"/>
          <w:sz w:val="28"/>
          <w:szCs w:val="28"/>
        </w:rPr>
        <w:t>выборки</w:t>
      </w:r>
      <w:r w:rsidRPr="00DC0556">
        <w:rPr>
          <w:rFonts w:ascii="Times New Roman" w:eastAsiaTheme="minorEastAsia" w:hAnsi="Times New Roman" w:cs="Times New Roman"/>
          <w:sz w:val="28"/>
          <w:szCs w:val="28"/>
        </w:rPr>
        <w:t>.</w:t>
      </w:r>
    </w:p>
    <w:p w:rsidR="00386456" w:rsidRPr="00DC0556" w:rsidRDefault="00386456"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Предотвращение переобучения</w:t>
      </w:r>
    </w:p>
    <w:p w:rsidR="00386456" w:rsidRPr="00DC0556" w:rsidRDefault="00F26572" w:rsidP="007B1818">
      <w:pPr>
        <w:spacing w:before="240" w:line="240" w:lineRule="auto"/>
        <w:ind w:firstLine="426"/>
        <w:jc w:val="both"/>
        <w:rPr>
          <w:rFonts w:ascii="Times New Roman" w:hAnsi="Times New Roman" w:cs="Times New Roman"/>
          <w:sz w:val="28"/>
          <w:szCs w:val="28"/>
          <w:shd w:val="clear" w:color="auto" w:fill="FFFFFF"/>
        </w:rPr>
      </w:pPr>
      <w:r w:rsidRPr="00DC0556">
        <w:rPr>
          <w:rFonts w:ascii="Times New Roman" w:hAnsi="Times New Roman" w:cs="Times New Roman"/>
          <w:bCs/>
          <w:sz w:val="28"/>
          <w:szCs w:val="28"/>
          <w:shd w:val="clear" w:color="auto" w:fill="FFFFFF"/>
        </w:rPr>
        <w:t>Переобучение</w:t>
      </w:r>
      <w:r w:rsidRPr="00DC0556">
        <w:rPr>
          <w:rFonts w:ascii="Times New Roman" w:hAnsi="Times New Roman" w:cs="Times New Roman"/>
          <w:sz w:val="28"/>
          <w:szCs w:val="28"/>
          <w:shd w:val="clear" w:color="auto" w:fill="FFFFFF"/>
        </w:rPr>
        <w:t>,</w:t>
      </w:r>
      <w:r w:rsidRPr="00DC0556">
        <w:rPr>
          <w:rStyle w:val="apple-converted-space"/>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bCs/>
          <w:sz w:val="28"/>
          <w:szCs w:val="28"/>
          <w:shd w:val="clear" w:color="auto" w:fill="FFFFFF"/>
        </w:rPr>
        <w:t>переподгонка</w:t>
      </w:r>
      <w:proofErr w:type="spellEnd"/>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w:t>
      </w:r>
      <w:proofErr w:type="spellStart"/>
      <w:r w:rsidRPr="00DC0556">
        <w:rPr>
          <w:rFonts w:ascii="Times New Roman" w:hAnsi="Times New Roman" w:cs="Times New Roman"/>
          <w:sz w:val="28"/>
          <w:szCs w:val="28"/>
          <w:shd w:val="clear" w:color="auto" w:fill="FFFFFF"/>
        </w:rPr>
        <w:t>overtraining</w:t>
      </w:r>
      <w:proofErr w:type="spell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sz w:val="28"/>
          <w:szCs w:val="28"/>
          <w:shd w:val="clear" w:color="auto" w:fill="FFFFFF"/>
        </w:rPr>
        <w:t>overfitting</w:t>
      </w:r>
      <w:proofErr w:type="spellEnd"/>
      <w:r w:rsidRPr="00DC0556">
        <w:rPr>
          <w:rFonts w:ascii="Times New Roman" w:hAnsi="Times New Roman" w:cs="Times New Roman"/>
          <w:sz w:val="28"/>
          <w:szCs w:val="28"/>
          <w:shd w:val="clear" w:color="auto" w:fill="FFFFFF"/>
        </w:rPr>
        <w:t>) — нежелательное явление, возникающее при решении задач</w:t>
      </w:r>
      <w:r w:rsidRPr="00DC0556">
        <w:rPr>
          <w:rStyle w:val="apple-converted-space"/>
          <w:rFonts w:ascii="Times New Roman" w:hAnsi="Times New Roman" w:cs="Times New Roman"/>
          <w:sz w:val="28"/>
          <w:szCs w:val="28"/>
          <w:shd w:val="clear" w:color="auto" w:fill="FFFFFF"/>
        </w:rPr>
        <w:t xml:space="preserve"> </w:t>
      </w:r>
      <w:hyperlink r:id="rId31" w:tooltip="Обучение по прецедентам" w:history="1">
        <w:proofErr w:type="gramStart"/>
        <w:r w:rsidRPr="00DC0556">
          <w:rPr>
            <w:rStyle w:val="ad"/>
            <w:rFonts w:ascii="Times New Roman" w:hAnsi="Times New Roman" w:cs="Times New Roman"/>
            <w:color w:val="auto"/>
            <w:sz w:val="28"/>
            <w:szCs w:val="28"/>
            <w:u w:val="none"/>
            <w:shd w:val="clear" w:color="auto" w:fill="FFFFFF"/>
          </w:rPr>
          <w:t>обучения по прецедентам</w:t>
        </w:r>
        <w:proofErr w:type="gramEnd"/>
      </w:hyperlink>
      <w:r w:rsidRPr="00DC0556">
        <w:rPr>
          <w:rFonts w:ascii="Times New Roman" w:hAnsi="Times New Roman" w:cs="Times New Roman"/>
          <w:sz w:val="28"/>
          <w:szCs w:val="28"/>
          <w:shd w:val="clear" w:color="auto" w:fill="FFFFFF"/>
        </w:rPr>
        <w:t>, когда вероятность ошибки обученного алгоритма на объектах</w:t>
      </w:r>
      <w:r w:rsidRPr="00DC0556">
        <w:rPr>
          <w:rStyle w:val="apple-converted-space"/>
          <w:rFonts w:ascii="Times New Roman" w:hAnsi="Times New Roman" w:cs="Times New Roman"/>
          <w:sz w:val="28"/>
          <w:szCs w:val="28"/>
          <w:shd w:val="clear" w:color="auto" w:fill="FFFFFF"/>
        </w:rPr>
        <w:t xml:space="preserve"> </w:t>
      </w:r>
      <w:hyperlink r:id="rId32" w:tooltip="Тестовая выборка" w:history="1">
        <w:r w:rsidRPr="00DC0556">
          <w:rPr>
            <w:rStyle w:val="ad"/>
            <w:rFonts w:ascii="Times New Roman" w:hAnsi="Times New Roman" w:cs="Times New Roman"/>
            <w:color w:val="auto"/>
            <w:sz w:val="28"/>
            <w:szCs w:val="28"/>
            <w:u w:val="none"/>
            <w:shd w:val="clear" w:color="auto" w:fill="FFFFFF"/>
          </w:rPr>
          <w:t>тестовой выборки</w:t>
        </w:r>
      </w:hyperlink>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 xml:space="preserve">оказывается существенно выше, чем средняя ошибка на </w:t>
      </w:r>
      <w:hyperlink r:id="rId33" w:tooltip="Обучающая выборка" w:history="1">
        <w:r w:rsidRPr="00DC0556">
          <w:rPr>
            <w:rStyle w:val="ad"/>
            <w:rFonts w:ascii="Times New Roman" w:hAnsi="Times New Roman" w:cs="Times New Roman"/>
            <w:color w:val="auto"/>
            <w:sz w:val="28"/>
            <w:szCs w:val="28"/>
            <w:u w:val="none"/>
            <w:shd w:val="clear" w:color="auto" w:fill="FFFFFF"/>
          </w:rPr>
          <w:t>обучающей выборке</w:t>
        </w:r>
      </w:hyperlink>
      <w:r w:rsidRPr="00DC0556">
        <w:rPr>
          <w:rFonts w:ascii="Times New Roman" w:hAnsi="Times New Roman" w:cs="Times New Roman"/>
          <w:sz w:val="28"/>
          <w:szCs w:val="28"/>
          <w:shd w:val="clear" w:color="auto" w:fill="FFFFFF"/>
        </w:rPr>
        <w:t>. Переобучение возникает при использовании избыточно сложных</w:t>
      </w:r>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моделей.</w:t>
      </w:r>
    </w:p>
    <w:p w:rsidR="00850BCC" w:rsidRPr="00DC0556" w:rsidRDefault="00850BCC" w:rsidP="007B1818">
      <w:pPr>
        <w:spacing w:before="240" w:line="240" w:lineRule="auto"/>
        <w:ind w:firstLine="426"/>
        <w:jc w:val="both"/>
        <w:rPr>
          <w:rFonts w:ascii="Times New Roman" w:hAnsi="Times New Roman" w:cs="Times New Roman"/>
          <w:sz w:val="28"/>
          <w:szCs w:val="28"/>
          <w:shd w:val="clear" w:color="auto" w:fill="FFFFFF"/>
        </w:rPr>
      </w:pPr>
    </w:p>
    <w:p w:rsidR="00850BCC" w:rsidRPr="00DC0556" w:rsidRDefault="00850BCC" w:rsidP="007B1818">
      <w:pPr>
        <w:pStyle w:val="ae"/>
        <w:shd w:val="clear" w:color="auto" w:fill="FFFFFF"/>
        <w:spacing w:before="120" w:beforeAutospacing="0" w:after="120" w:afterAutospacing="0"/>
        <w:rPr>
          <w:color w:val="252525"/>
          <w:sz w:val="28"/>
          <w:szCs w:val="28"/>
        </w:rPr>
      </w:pPr>
      <w:r w:rsidRPr="00DC0556">
        <w:rPr>
          <w:color w:val="252525"/>
          <w:sz w:val="28"/>
          <w:szCs w:val="28"/>
        </w:rPr>
        <w:t>Для того</w:t>
      </w:r>
      <w:proofErr w:type="gramStart"/>
      <w:r w:rsidRPr="00DC0556">
        <w:rPr>
          <w:color w:val="252525"/>
          <w:sz w:val="28"/>
          <w:szCs w:val="28"/>
        </w:rPr>
        <w:t>,</w:t>
      </w:r>
      <w:proofErr w:type="gramEnd"/>
      <w:r w:rsidRPr="00DC0556">
        <w:rPr>
          <w:color w:val="252525"/>
          <w:sz w:val="28"/>
          <w:szCs w:val="28"/>
        </w:rPr>
        <w:t xml:space="preserve"> чтобы избежать чрезмерной подгонки, необходимо использовать дополнительные методы, например:</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перекрёстная проверка</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 xml:space="preserve">Перекрёстная </w:t>
      </w:r>
      <w:r w:rsidR="00BD7A8C" w:rsidRPr="00DC0556">
        <w:rPr>
          <w:rFonts w:ascii="Times New Roman" w:hAnsi="Times New Roman" w:cs="Times New Roman"/>
          <w:b/>
          <w:bCs/>
          <w:color w:val="252525"/>
          <w:sz w:val="28"/>
          <w:szCs w:val="28"/>
          <w:shd w:val="clear" w:color="auto" w:fill="FFFFFF"/>
        </w:rPr>
        <w:t>проверка</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w:t>
      </w:r>
      <w:proofErr w:type="spellStart"/>
      <w:proofErr w:type="gramStart"/>
      <w:r w:rsidRPr="00DC0556">
        <w:rPr>
          <w:rFonts w:ascii="Times New Roman" w:hAnsi="Times New Roman" w:cs="Times New Roman"/>
          <w:sz w:val="28"/>
          <w:szCs w:val="28"/>
          <w:shd w:val="clear" w:color="auto" w:fill="FFFFFF"/>
        </w:rPr>
        <w:t>англ</w:t>
      </w:r>
      <w:proofErr w:type="spellEnd"/>
      <w:proofErr w:type="gram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i/>
          <w:iCs/>
          <w:color w:val="252525"/>
          <w:sz w:val="28"/>
          <w:szCs w:val="28"/>
          <w:shd w:val="clear" w:color="auto" w:fill="FFFFFF"/>
        </w:rPr>
        <w:t>Cross-validation</w:t>
      </w:r>
      <w:proofErr w:type="spellEnd"/>
      <w:r w:rsidRPr="00DC0556">
        <w:rPr>
          <w:rFonts w:ascii="Times New Roman" w:hAnsi="Times New Roman" w:cs="Times New Roman"/>
          <w:color w:val="252525"/>
          <w:sz w:val="28"/>
          <w:szCs w:val="28"/>
          <w:shd w:val="clear" w:color="auto" w:fill="FFFFFF"/>
        </w:rPr>
        <w:t xml:space="preserve">) — метод оценки аналитической модели и её поведения на независимых данных. При оценке </w:t>
      </w:r>
      <w:proofErr w:type="gramStart"/>
      <w:r w:rsidRPr="00DC0556">
        <w:rPr>
          <w:rFonts w:ascii="Times New Roman" w:hAnsi="Times New Roman" w:cs="Times New Roman"/>
          <w:color w:val="252525"/>
          <w:sz w:val="28"/>
          <w:szCs w:val="28"/>
          <w:shd w:val="clear" w:color="auto" w:fill="FFFFFF"/>
        </w:rPr>
        <w:t>модели</w:t>
      </w:r>
      <w:proofErr w:type="gramEnd"/>
      <w:r w:rsidRPr="00DC0556">
        <w:rPr>
          <w:rFonts w:ascii="Times New Roman" w:hAnsi="Times New Roman" w:cs="Times New Roman"/>
          <w:color w:val="252525"/>
          <w:sz w:val="28"/>
          <w:szCs w:val="28"/>
          <w:shd w:val="clear" w:color="auto" w:fill="FFFFFF"/>
        </w:rPr>
        <w:t xml:space="preserve"> имеющиеся в наличии данные разбиваются на</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Затем на</w:t>
      </w:r>
      <w:r w:rsidRPr="00DC0556">
        <w:rPr>
          <w:rStyle w:val="apple-converted-space"/>
          <w:rFonts w:ascii="Times New Roman" w:hAnsi="Times New Roman" w:cs="Times New Roman"/>
          <w:color w:val="252525"/>
          <w:sz w:val="28"/>
          <w:szCs w:val="28"/>
          <w:shd w:val="clear" w:color="auto" w:fill="FFFFFF"/>
        </w:rPr>
        <w:t xml:space="preserve"> </w:t>
      </w:r>
      <w:r w:rsidRPr="00DC0556">
        <w:rPr>
          <w:rStyle w:val="math-template"/>
          <w:rFonts w:ascii="Times New Roman" w:hAnsi="Times New Roman" w:cs="Times New Roman"/>
          <w:color w:val="252525"/>
          <w:sz w:val="28"/>
          <w:szCs w:val="28"/>
          <w:shd w:val="clear" w:color="auto" w:fill="FFFFFF"/>
        </w:rPr>
        <w:t>k−1</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частях данных производится обучение модели, а оставшаяся часть данных используется для тестирования. Процедура повторяется</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раз; в итоге каждая из</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данных используется для тестирования. В результате получается оценка эффективности выбранной модели с наиболее равномерным использованием имеющихся данных.</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регуляризация</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Регуляризация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в</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статистике</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машинном обучении</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теории обратных задач</w:t>
      </w:r>
      <w:r w:rsidRPr="00DC0556">
        <w:rPr>
          <w:rFonts w:ascii="Times New Roman" w:hAnsi="Times New Roman" w:cs="Times New Roman"/>
          <w:color w:val="252525"/>
          <w:sz w:val="28"/>
          <w:szCs w:val="28"/>
          <w:shd w:val="clear" w:color="auto" w:fill="FFFFFF"/>
        </w:rPr>
        <w:t xml:space="preserve"> — метод добавления некоторой дополнительной информации к условию с целью решить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некорректно поставленную задачу</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или предотвратить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переобучение</w:t>
      </w:r>
      <w:r w:rsidRPr="00DC0556">
        <w:rPr>
          <w:rFonts w:ascii="Times New Roman" w:hAnsi="Times New Roman" w:cs="Times New Roman"/>
          <w:color w:val="252525"/>
          <w:sz w:val="28"/>
          <w:szCs w:val="28"/>
          <w:shd w:val="clear" w:color="auto" w:fill="FFFFFF"/>
        </w:rPr>
        <w:t>. Эта информация часто имеет вид штрафа за сложность модели. Например, это могут быть ограничения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гладкости</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результирующей функции или ограничения по</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норме векторного пространства</w:t>
      </w:r>
      <w:r w:rsidRPr="00DC0556">
        <w:rPr>
          <w:rFonts w:ascii="Times New Roman" w:hAnsi="Times New Roman" w:cs="Times New Roman"/>
          <w:color w:val="252525"/>
          <w:sz w:val="28"/>
          <w:szCs w:val="28"/>
          <w:shd w:val="clear" w:color="auto" w:fill="FFFFFF"/>
        </w:rPr>
        <w:t>.</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ранняя остановка</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вербализация нейронных сетей</w:t>
      </w:r>
    </w:p>
    <w:p w:rsidR="00850BCC" w:rsidRPr="00DC0556" w:rsidRDefault="00BD7A8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lastRenderedPageBreak/>
        <w:t>Вербализация</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 минимизированное описание работы синтезированной и уже обученной</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нейронной сети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в виде нескольких взаимозависимых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алгебраических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или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логических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функций.</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априорная вероятность,</w:t>
      </w:r>
    </w:p>
    <w:p w:rsidR="007C5D7A" w:rsidRPr="00DC0556" w:rsidRDefault="007C5D7A"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sz w:val="28"/>
          <w:szCs w:val="28"/>
          <w:shd w:val="clear" w:color="auto" w:fill="FFFFFF"/>
        </w:rPr>
        <w:t>байесовское сравнение моделей</w:t>
      </w:r>
    </w:p>
    <w:p w:rsidR="00850BCC" w:rsidRPr="00DC0556" w:rsidRDefault="00850BCC" w:rsidP="007B1818">
      <w:pPr>
        <w:pStyle w:val="ae"/>
        <w:shd w:val="clear" w:color="auto" w:fill="FFFFFF"/>
        <w:spacing w:before="120" w:beforeAutospacing="0" w:after="120" w:afterAutospacing="0"/>
        <w:rPr>
          <w:color w:val="252525"/>
          <w:sz w:val="28"/>
          <w:szCs w:val="28"/>
        </w:rPr>
      </w:pPr>
      <w:proofErr w:type="gramStart"/>
      <w:r w:rsidRPr="00DC0556">
        <w:rPr>
          <w:color w:val="252525"/>
          <w:sz w:val="28"/>
          <w:szCs w:val="28"/>
        </w:rPr>
        <w:t>которые</w:t>
      </w:r>
      <w:proofErr w:type="gramEnd"/>
      <w:r w:rsidRPr="00DC0556">
        <w:rPr>
          <w:color w:val="252525"/>
          <w:sz w:val="28"/>
          <w:szCs w:val="28"/>
        </w:rPr>
        <w:t xml:space="preserve"> могут указать, когда дальнейшее обучение больше не ведёт к улучшению оценок параметров. В основе этих методов лежит явное ограничение на сложность моделей, или проверка способности модели к обобщению путём оценки её эффективности на множестве данных, не использовавшихся для обучения и считающихся приближением к реальным данным, к которым модель будет применяться.</w:t>
      </w:r>
    </w:p>
    <w:p w:rsidR="00850BCC" w:rsidRPr="00DC0556" w:rsidRDefault="00850BCC" w:rsidP="007B1818">
      <w:pPr>
        <w:spacing w:before="240" w:line="240" w:lineRule="auto"/>
        <w:ind w:firstLine="426"/>
        <w:jc w:val="both"/>
        <w:rPr>
          <w:rFonts w:ascii="Times New Roman" w:eastAsiaTheme="minorEastAsia" w:hAnsi="Times New Roman" w:cs="Times New Roman"/>
          <w:sz w:val="28"/>
          <w:szCs w:val="28"/>
        </w:rPr>
      </w:pPr>
    </w:p>
    <w:p w:rsidR="00386456" w:rsidRPr="00DC0556" w:rsidRDefault="00386456" w:rsidP="00386456">
      <w:pPr>
        <w:rPr>
          <w:rFonts w:ascii="Times New Roman" w:eastAsiaTheme="minorEastAsia" w:hAnsi="Times New Roman" w:cs="Times New Roman"/>
          <w:sz w:val="28"/>
          <w:szCs w:val="28"/>
        </w:rPr>
      </w:pPr>
    </w:p>
    <w:p w:rsidR="0094111E" w:rsidRPr="00DC0556" w:rsidRDefault="00E07B02" w:rsidP="001D5540">
      <w:pPr>
        <w:spacing w:before="240" w:line="360" w:lineRule="auto"/>
        <w:ind w:firstLine="426"/>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t>Dropout</w:t>
      </w:r>
    </w:p>
    <w:p w:rsidR="0010360D" w:rsidRPr="00DC0556" w:rsidRDefault="00184268" w:rsidP="007C7972">
      <w:pPr>
        <w:spacing w:after="0" w:line="240" w:lineRule="auto"/>
        <w:ind w:firstLine="397"/>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Это техника уменьшения </w:t>
      </w:r>
      <w:proofErr w:type="gramStart"/>
      <w:r w:rsidRPr="00DC0556">
        <w:rPr>
          <w:rFonts w:ascii="Times New Roman" w:eastAsiaTheme="minorEastAsia" w:hAnsi="Times New Roman" w:cs="Times New Roman"/>
          <w:sz w:val="28"/>
          <w:szCs w:val="28"/>
        </w:rPr>
        <w:t>переобучения</w:t>
      </w:r>
      <w:proofErr w:type="gramEnd"/>
      <w:r w:rsidRPr="00DC0556">
        <w:rPr>
          <w:rFonts w:ascii="Times New Roman" w:eastAsiaTheme="minorEastAsia" w:hAnsi="Times New Roman" w:cs="Times New Roman"/>
          <w:sz w:val="28"/>
          <w:szCs w:val="28"/>
        </w:rPr>
        <w:t xml:space="preserve"> в нейронных сетях предотвращающая сложную адаптацию к тренировочных данным. Это очень эффективный путь для усреднения результатов нейронной сети. Термин </w:t>
      </w:r>
      <w:r w:rsidRPr="00DC0556">
        <w:rPr>
          <w:rFonts w:ascii="Times New Roman" w:eastAsiaTheme="minorEastAsia" w:hAnsi="Times New Roman" w:cs="Times New Roman"/>
          <w:sz w:val="28"/>
          <w:szCs w:val="28"/>
          <w:lang w:val="en-US"/>
        </w:rPr>
        <w:t>dropout</w:t>
      </w:r>
      <w:r w:rsidRPr="00DC0556">
        <w:rPr>
          <w:rFonts w:ascii="Times New Roman" w:eastAsiaTheme="minorEastAsia" w:hAnsi="Times New Roman" w:cs="Times New Roman"/>
          <w:sz w:val="28"/>
          <w:szCs w:val="28"/>
        </w:rPr>
        <w:t xml:space="preserve"> означает исключение некоторого количества случайных нейронов из нейронной сети на текущей итерации.</w:t>
      </w:r>
    </w:p>
    <w:p w:rsidR="001F27C0" w:rsidRPr="00DC0556" w:rsidRDefault="001F27C0" w:rsidP="003D44EA">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Стохастический и пакетный режим обучения</w:t>
      </w:r>
    </w:p>
    <w:p w:rsidR="001F27C0" w:rsidRPr="00DC0556" w:rsidRDefault="001F27C0">
      <w:pPr>
        <w:rPr>
          <w:rFonts w:ascii="Times New Roman" w:eastAsiaTheme="minorEastAsia" w:hAnsi="Times New Roman" w:cs="Times New Roman"/>
          <w:sz w:val="28"/>
          <w:szCs w:val="28"/>
        </w:rPr>
      </w:pPr>
    </w:p>
    <w:p w:rsidR="00FE672B" w:rsidRPr="00DC0556" w:rsidRDefault="00FE672B" w:rsidP="00FE672B">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FE672B" w:rsidRPr="00DC0556" w:rsidRDefault="00FE672B" w:rsidP="00FE672B">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 xml:space="preserve">Обратное распространение использует разновидность градиентного спуска, то есть осуществляет спуск вниз по поверхности ошибки, непрерывно подстраивая веса </w:t>
      </w:r>
      <w:proofErr w:type="gramStart"/>
      <w:r w:rsidRPr="00DC0556">
        <w:rPr>
          <w:rFonts w:ascii="Times New Roman" w:hAnsi="Times New Roman" w:cs="Times New Roman"/>
          <w:color w:val="252525"/>
          <w:sz w:val="28"/>
          <w:szCs w:val="28"/>
          <w:shd w:val="clear" w:color="auto" w:fill="FFFFFF"/>
        </w:rPr>
        <w:t>в направлении к минимуму</w:t>
      </w:r>
      <w:proofErr w:type="gramEnd"/>
      <w:r w:rsidRPr="00DC0556">
        <w:rPr>
          <w:rFonts w:ascii="Times New Roman" w:hAnsi="Times New Roman" w:cs="Times New Roman"/>
          <w:color w:val="252525"/>
          <w:sz w:val="28"/>
          <w:szCs w:val="28"/>
          <w:shd w:val="clear" w:color="auto" w:fill="FFFFFF"/>
        </w:rPr>
        <w:t xml:space="preserve">. Поверхность ошибки сложной сети сильно изрезана и состоит из холмов, долин, складок и оврагов в пространстве высокой размерности. Сеть может попасть в локальный минимум (неглубокую долину), когда рядом имеется гораздо более глубокий минимум. В точке локального минимума все направления ведут вверх, и сеть неспособна из него выбраться. Основную трудность при обучении нейронных сетей составляют как раз методы выхода из локальных минимумов: каждый раз выходя из локального </w:t>
      </w:r>
      <w:proofErr w:type="gramStart"/>
      <w:r w:rsidRPr="00DC0556">
        <w:rPr>
          <w:rFonts w:ascii="Times New Roman" w:hAnsi="Times New Roman" w:cs="Times New Roman"/>
          <w:color w:val="252525"/>
          <w:sz w:val="28"/>
          <w:szCs w:val="28"/>
          <w:shd w:val="clear" w:color="auto" w:fill="FFFFFF"/>
        </w:rPr>
        <w:t>минимума</w:t>
      </w:r>
      <w:proofErr w:type="gramEnd"/>
      <w:r w:rsidRPr="00DC0556">
        <w:rPr>
          <w:rFonts w:ascii="Times New Roman" w:hAnsi="Times New Roman" w:cs="Times New Roman"/>
          <w:color w:val="252525"/>
          <w:sz w:val="28"/>
          <w:szCs w:val="28"/>
          <w:shd w:val="clear" w:color="auto" w:fill="FFFFFF"/>
        </w:rPr>
        <w:t xml:space="preserve"> снова ищется следующий локальный минимум тем же методом обратного распространения ошибки до тех пор, пока найти из него выход уже не удаётся.</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 xml:space="preserve">Перемешивание </w:t>
      </w:r>
      <w:proofErr w:type="gramStart"/>
      <w:r w:rsidRPr="00DC0556">
        <w:rPr>
          <w:rFonts w:ascii="Times New Roman" w:eastAsiaTheme="minorEastAsia" w:hAnsi="Times New Roman" w:cs="Times New Roman"/>
          <w:b/>
          <w:sz w:val="28"/>
          <w:szCs w:val="28"/>
        </w:rPr>
        <w:t>обучающий</w:t>
      </w:r>
      <w:proofErr w:type="gramEnd"/>
      <w:r w:rsidRPr="00DC0556">
        <w:rPr>
          <w:rFonts w:ascii="Times New Roman" w:eastAsiaTheme="minorEastAsia" w:hAnsi="Times New Roman" w:cs="Times New Roman"/>
          <w:b/>
          <w:sz w:val="28"/>
          <w:szCs w:val="28"/>
        </w:rPr>
        <w:t xml:space="preserve"> примеров</w:t>
      </w:r>
    </w:p>
    <w:p w:rsidR="001F27C0" w:rsidRPr="00DC0556" w:rsidRDefault="003F7810" w:rsidP="007C7972">
      <w:pPr>
        <w:spacing w:after="0"/>
        <w:ind w:firstLine="397"/>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lastRenderedPageBreak/>
        <w:t>Так как данные в выборке могут быть изначально в некоторой определенной последовательност</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Нормализация входных данных</w:t>
      </w:r>
    </w:p>
    <w:p w:rsidR="006C3E95" w:rsidRPr="00DC0556" w:rsidRDefault="006C3E95">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7E01C9" w:rsidRPr="00DC0556" w:rsidRDefault="006C3E95" w:rsidP="007E01C9">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Паралич сети</w:t>
      </w:r>
    </w:p>
    <w:p w:rsidR="006C3E95" w:rsidRPr="00DC0556" w:rsidRDefault="00C62492" w:rsidP="007E01C9">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В процессе обучения сети значения весов могут в результате коррекции стать очень большими величинами. Это может привести к тому, что все или большинство нейронов будут функционировать при очень больших значениях OUT, в области, где производная сжимающей функции очень мала. Так как посылаемая обратно в процессе обучения ошибка пропорциональна этой производной, то процесс обучения может практически замереть. В теоретическом отношении эта проблема плохо изучена. Обычно этого избегают уменьшением размера шага η, но это увеличивает время обучения. Различные эвристики использовались для предохранения от паралича или для восстановления после него, но пока что они могут рассматриваться лишь как экспериментальные.</w:t>
      </w: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активации</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потерь</w:t>
      </w:r>
    </w:p>
    <w:p w:rsidR="006C3E95" w:rsidRPr="00DC0556" w:rsidRDefault="006C3E95">
      <w:pPr>
        <w:rPr>
          <w:rFonts w:ascii="Times New Roman" w:eastAsiaTheme="minorEastAsia" w:hAnsi="Times New Roman" w:cs="Times New Roman"/>
          <w:sz w:val="28"/>
          <w:szCs w:val="28"/>
        </w:rPr>
      </w:pPr>
    </w:p>
    <w:p w:rsidR="001F27C0" w:rsidRPr="00DC0556" w:rsidRDefault="001F27C0" w:rsidP="003D44EA">
      <w:p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br w:type="page"/>
      </w:r>
    </w:p>
    <w:p w:rsidR="00E74CF7" w:rsidRPr="00DC0556" w:rsidRDefault="00E74CF7" w:rsidP="001F7258">
      <w:pPr>
        <w:pStyle w:val="1"/>
        <w:rPr>
          <w:rFonts w:eastAsiaTheme="minorEastAsia" w:cs="Times New Roman"/>
          <w:lang w:val="en-US"/>
        </w:rPr>
      </w:pPr>
      <w:bookmarkStart w:id="28" w:name="_Toc452423195"/>
      <w:r w:rsidRPr="00DC0556">
        <w:rPr>
          <w:rFonts w:eastAsiaTheme="minorEastAsia" w:cs="Times New Roman"/>
        </w:rPr>
        <w:lastRenderedPageBreak/>
        <w:t>РЕЗУЛЬТАТЫ</w:t>
      </w:r>
      <w:bookmarkEnd w:id="28"/>
    </w:p>
    <w:p w:rsidR="005B6195" w:rsidRDefault="005B6195" w:rsidP="00267FE3">
      <w:pPr>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34"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5B6195" w:rsidRPr="00DC0556" w:rsidRDefault="005B6195" w:rsidP="00C22570">
      <w:pPr>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35"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AD656D" w:rsidP="00C22570">
      <w:pPr>
        <w:ind w:firstLine="426"/>
        <w:rPr>
          <w:rFonts w:ascii="Times New Roman" w:eastAsiaTheme="minorEastAsia" w:hAnsi="Times New Roman" w:cs="Times New Roman"/>
          <w:sz w:val="32"/>
          <w:szCs w:val="32"/>
        </w:rPr>
      </w:pPr>
      <w:r w:rsidRPr="00DC0556">
        <w:rPr>
          <w:rFonts w:ascii="Times New Roman" w:eastAsiaTheme="minorEastAsia" w:hAnsi="Times New Roman" w:cs="Times New Roman"/>
          <w:sz w:val="32"/>
          <w:szCs w:val="32"/>
        </w:rPr>
        <w:br w:type="page"/>
      </w:r>
    </w:p>
    <w:p w:rsidR="00757BB8" w:rsidRPr="00DC0556" w:rsidRDefault="00757BB8" w:rsidP="00047534">
      <w:pPr>
        <w:pStyle w:val="1"/>
        <w:rPr>
          <w:rFonts w:cs="Times New Roman"/>
        </w:rPr>
      </w:pPr>
      <w:bookmarkStart w:id="29" w:name="_GoBack"/>
      <w:bookmarkStart w:id="30" w:name="_Toc452423196"/>
      <w:bookmarkEnd w:id="29"/>
      <w:r w:rsidRPr="00DC0556">
        <w:rPr>
          <w:rFonts w:cs="Times New Roman"/>
        </w:rPr>
        <w:lastRenderedPageBreak/>
        <w:t>ЗАКЛЮЧЕНИЕ</w:t>
      </w:r>
      <w:bookmarkEnd w:id="30"/>
    </w:p>
    <w:p w:rsidR="00047534" w:rsidRPr="00DC0556" w:rsidRDefault="00047534" w:rsidP="00C22570">
      <w:pPr>
        <w:spacing w:line="360" w:lineRule="auto"/>
        <w:ind w:firstLine="426"/>
        <w:jc w:val="both"/>
        <w:rPr>
          <w:rFonts w:ascii="Times New Roman" w:hAnsi="Times New Roman" w:cs="Times New Roman"/>
          <w:sz w:val="28"/>
          <w:szCs w:val="28"/>
        </w:rPr>
      </w:pPr>
    </w:p>
    <w:p w:rsidR="00757BB8" w:rsidRPr="00DC0556" w:rsidRDefault="00757BB8">
      <w:pPr>
        <w:rPr>
          <w:rFonts w:ascii="Times New Roman" w:hAnsi="Times New Roman" w:cs="Times New Roman"/>
          <w:sz w:val="32"/>
          <w:szCs w:val="32"/>
        </w:rPr>
      </w:pPr>
      <w:r w:rsidRPr="00DC0556">
        <w:rPr>
          <w:rFonts w:ascii="Times New Roman" w:hAnsi="Times New Roman" w:cs="Times New Roman"/>
          <w:sz w:val="32"/>
          <w:szCs w:val="32"/>
        </w:rPr>
        <w:br w:type="page"/>
      </w:r>
    </w:p>
    <w:p w:rsidR="0010360D" w:rsidRPr="00DC0556" w:rsidRDefault="0010360D" w:rsidP="001F7258">
      <w:pPr>
        <w:pStyle w:val="1"/>
        <w:rPr>
          <w:rFonts w:cs="Times New Roman"/>
        </w:rPr>
      </w:pPr>
      <w:bookmarkStart w:id="31" w:name="_Toc452423197"/>
      <w:r w:rsidRPr="00DC0556">
        <w:rPr>
          <w:rFonts w:cs="Times New Roman"/>
        </w:rPr>
        <w:lastRenderedPageBreak/>
        <w:t>ЛИТЕРАТУРА</w:t>
      </w:r>
      <w:bookmarkEnd w:id="31"/>
    </w:p>
    <w:p w:rsidR="005F54D9" w:rsidRPr="00DC0556" w:rsidRDefault="00573D1F" w:rsidP="006D3F58">
      <w:pPr>
        <w:pStyle w:val="a6"/>
        <w:numPr>
          <w:ilvl w:val="0"/>
          <w:numId w:val="2"/>
        </w:numPr>
        <w:spacing w:line="360" w:lineRule="auto"/>
        <w:jc w:val="both"/>
        <w:rPr>
          <w:rFonts w:ascii="Times New Roman" w:eastAsiaTheme="minorEastAsia" w:hAnsi="Times New Roman" w:cs="Times New Roman"/>
          <w:sz w:val="28"/>
          <w:szCs w:val="28"/>
        </w:rPr>
      </w:pPr>
      <w:r w:rsidRPr="00DC0556">
        <w:rPr>
          <w:rFonts w:ascii="Times New Roman" w:hAnsi="Times New Roman" w:cs="Times New Roman"/>
          <w:color w:val="252525"/>
          <w:sz w:val="21"/>
          <w:szCs w:val="21"/>
          <w:lang w:val="en-US"/>
        </w:rPr>
        <w:t>Hubel,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H.;</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Wiesel,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(1968-03-01).</w:t>
      </w:r>
      <w:r w:rsidRPr="00DC0556">
        <w:rPr>
          <w:rFonts w:ascii="Times New Roman" w:hAnsi="Times New Roman" w:cs="Times New Roman"/>
          <w:sz w:val="21"/>
          <w:szCs w:val="21"/>
          <w:lang w:val="en-US"/>
        </w:rPr>
        <w:t>"Receptive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fields</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and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functional</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architecture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of</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monkey</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striate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cortex"</w:t>
      </w:r>
      <w:r w:rsidRPr="00DC0556">
        <w:rPr>
          <w:rFonts w:ascii="Times New Roman" w:hAnsi="Times New Roman" w:cs="Times New Roman"/>
          <w:color w:val="252525"/>
          <w:sz w:val="21"/>
          <w:szCs w:val="21"/>
          <w:lang w:val="en-US"/>
        </w:rPr>
        <w:t>.</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i/>
          <w:iCs/>
          <w:color w:val="252525"/>
          <w:sz w:val="21"/>
          <w:szCs w:val="21"/>
          <w:lang w:val="en-US"/>
        </w:rPr>
        <w:t>The</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Journal</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of</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Physiology</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b/>
          <w:bCs/>
          <w:color w:val="252525"/>
          <w:sz w:val="21"/>
          <w:szCs w:val="21"/>
          <w:lang w:val="en-US"/>
        </w:rPr>
        <w:t>195</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215–243.</w:t>
      </w:r>
      <w:r w:rsidRPr="00DC0556">
        <w:rPr>
          <w:rFonts w:ascii="Times New Roman" w:hAnsi="Times New Roman" w:cs="Times New Roman"/>
          <w:sz w:val="21"/>
          <w:szCs w:val="21"/>
        </w:rPr>
        <w:t>ISSN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0022-3751</w:t>
      </w:r>
      <w:r w:rsidRPr="00DC0556">
        <w:rPr>
          <w:rFonts w:ascii="Times New Roman" w:hAnsi="Times New Roman" w:cs="Times New Roman"/>
          <w:color w:val="252525"/>
          <w:sz w:val="21"/>
          <w:szCs w:val="21"/>
        </w:rPr>
        <w:t>.</w:t>
      </w:r>
      <w:r w:rsidRPr="00DC0556">
        <w:rPr>
          <w:rFonts w:ascii="Times New Roman" w:hAnsi="Times New Roman" w:cs="Times New Roman"/>
          <w:sz w:val="21"/>
          <w:szCs w:val="21"/>
        </w:rPr>
        <w:t>PMC</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1557912</w:t>
      </w:r>
      <w:r w:rsidRPr="00DC0556">
        <w:rPr>
          <w:rFonts w:ascii="Times New Roman" w:hAnsi="Times New Roman" w:cs="Times New Roman"/>
          <w:color w:val="252525"/>
          <w:sz w:val="21"/>
          <w:szCs w:val="21"/>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PMID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4966457</w:t>
      </w:r>
      <w:r w:rsidRPr="00DC0556">
        <w:rPr>
          <w:rFonts w:ascii="Times New Roman" w:hAnsi="Times New Roman" w:cs="Times New Roman"/>
          <w:color w:val="252525"/>
          <w:sz w:val="21"/>
          <w:szCs w:val="21"/>
        </w:rPr>
        <w:t>.</w:t>
      </w:r>
    </w:p>
    <w:p w:rsidR="001D05B8" w:rsidRPr="00DC0556" w:rsidRDefault="001D05B8" w:rsidP="006D3F58">
      <w:pPr>
        <w:pStyle w:val="a6"/>
        <w:numPr>
          <w:ilvl w:val="0"/>
          <w:numId w:val="2"/>
        </w:numPr>
        <w:spacing w:line="360" w:lineRule="auto"/>
        <w:jc w:val="both"/>
        <w:rPr>
          <w:rFonts w:ascii="Times New Roman" w:eastAsiaTheme="minorEastAsia" w:hAnsi="Times New Roman" w:cs="Times New Roman"/>
          <w:sz w:val="28"/>
          <w:szCs w:val="28"/>
          <w:lang w:val="en-US"/>
        </w:rPr>
      </w:pPr>
      <w:proofErr w:type="spellStart"/>
      <w:r w:rsidRPr="00DC0556">
        <w:rPr>
          <w:rFonts w:ascii="Times New Roman" w:hAnsi="Times New Roman" w:cs="Times New Roman"/>
          <w:color w:val="252525"/>
          <w:sz w:val="21"/>
          <w:szCs w:val="21"/>
          <w:lang w:val="en-US"/>
        </w:rPr>
        <w:t>LeCun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Yann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Léon</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Bottou</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Yoshua</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Bengio</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Patrick</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Haffner</w:t>
      </w:r>
      <w:proofErr w:type="spellEnd"/>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(1998).</w:t>
      </w:r>
      <w:r w:rsidRPr="00DC0556">
        <w:rPr>
          <w:rFonts w:ascii="Times New Roman" w:hAnsi="Times New Roman" w:cs="Times New Roman"/>
          <w:sz w:val="21"/>
          <w:szCs w:val="21"/>
          <w:lang w:val="en-US"/>
        </w:rPr>
        <w:t>"Gradient-based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learning</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applied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to</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document</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recognition"</w:t>
      </w:r>
    </w:p>
    <w:p w:rsidR="00573D1F" w:rsidRPr="00DC0556" w:rsidRDefault="00485B7F" w:rsidP="006D3F58">
      <w:pPr>
        <w:pStyle w:val="a6"/>
        <w:numPr>
          <w:ilvl w:val="0"/>
          <w:numId w:val="2"/>
        </w:numPr>
        <w:spacing w:line="360" w:lineRule="auto"/>
        <w:jc w:val="both"/>
        <w:rPr>
          <w:rFonts w:ascii="Times New Roman" w:eastAsiaTheme="minorEastAsia" w:hAnsi="Times New Roman" w:cs="Times New Roman"/>
          <w:sz w:val="28"/>
          <w:szCs w:val="28"/>
          <w:lang w:val="en-US"/>
        </w:rPr>
      </w:pPr>
      <w:hyperlink r:id="rId36" w:history="1">
        <w:r w:rsidR="001D05B8" w:rsidRPr="00DC0556">
          <w:rPr>
            <w:rStyle w:val="ad"/>
            <w:rFonts w:ascii="Times New Roman" w:eastAsiaTheme="minorEastAsia" w:hAnsi="Times New Roman" w:cs="Times New Roman"/>
            <w:sz w:val="28"/>
            <w:szCs w:val="28"/>
            <w:lang w:val="en-US"/>
          </w:rPr>
          <w:t>http://www.deeplearningbook.org/</w:t>
        </w:r>
      </w:hyperlink>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 xml:space="preserve">Viola P., Jones M.J. Robust </w:t>
      </w:r>
      <w:proofErr w:type="spellStart"/>
      <w:r w:rsidRPr="00DC0556">
        <w:rPr>
          <w:rFonts w:ascii="Times New Roman" w:hAnsi="Times New Roman" w:cs="Times New Roman"/>
          <w:lang w:val="en-US"/>
        </w:rPr>
        <w:t>realtime</w:t>
      </w:r>
      <w:proofErr w:type="spellEnd"/>
      <w:r w:rsidRPr="00DC0556">
        <w:rPr>
          <w:rFonts w:ascii="Times New Roman" w:hAnsi="Times New Roman" w:cs="Times New Roman"/>
          <w:lang w:val="en-US"/>
        </w:rPr>
        <w:t xml:space="preserve"> face detection // International Journal of Computer Vision. – 2004. – V. 57. – № 2. – P. 137–154.</w:t>
      </w:r>
    </w:p>
    <w:p w:rsidR="006E587D" w:rsidRPr="00DC0556" w:rsidRDefault="00485B7F"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37" w:history="1">
        <w:r w:rsidR="006E587D" w:rsidRPr="00DC0556">
          <w:rPr>
            <w:rStyle w:val="ad"/>
            <w:rFonts w:ascii="Times New Roman" w:hAnsi="Times New Roman" w:cs="Times New Roman"/>
            <w:lang w:val="en-US"/>
          </w:rPr>
          <w:t>http://cogprints.org/5869/1/cnn_tutorial.pdf</w:t>
        </w:r>
      </w:hyperlink>
    </w:p>
    <w:p w:rsidR="006E587D" w:rsidRPr="00DC0556" w:rsidRDefault="00485B7F"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38" w:history="1">
        <w:r w:rsidR="006E587D" w:rsidRPr="00DC0556">
          <w:rPr>
            <w:rStyle w:val="ad"/>
            <w:rFonts w:ascii="Times New Roman" w:eastAsiaTheme="minorEastAsia" w:hAnsi="Times New Roman" w:cs="Times New Roman"/>
            <w:sz w:val="28"/>
            <w:szCs w:val="28"/>
            <w:lang w:val="en-US"/>
          </w:rPr>
          <w:t>http://cs231n.github.io/</w:t>
        </w:r>
      </w:hyperlink>
    </w:p>
    <w:p w:rsidR="0049273B" w:rsidRPr="00DC0556"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39" w:history="1">
        <w:r w:rsidR="002F6248" w:rsidRPr="00DC0556">
          <w:rPr>
            <w:rStyle w:val="ad"/>
            <w:rFonts w:ascii="Times New Roman" w:eastAsiaTheme="minorEastAsia" w:hAnsi="Times New Roman" w:cs="Times New Roman"/>
            <w:sz w:val="28"/>
            <w:szCs w:val="28"/>
            <w:lang w:val="en-US"/>
          </w:rPr>
          <w:t>http://neuralnetworksanddeeplearning.com/chap6.html</w:t>
        </w:r>
      </w:hyperlink>
    </w:p>
    <w:p w:rsidR="002F6248" w:rsidRPr="00DC0556"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0" w:history="1">
        <w:r w:rsidR="002F6248" w:rsidRPr="00DC0556">
          <w:rPr>
            <w:rStyle w:val="ad"/>
            <w:rFonts w:ascii="Times New Roman" w:eastAsiaTheme="minorEastAsia" w:hAnsi="Times New Roman" w:cs="Times New Roman"/>
            <w:sz w:val="28"/>
            <w:szCs w:val="28"/>
            <w:lang w:val="en-US"/>
          </w:rPr>
          <w:t>http://ufldl.stanford.edu/tutorial/supervised/ConvolutionalNeuralNetwork/</w:t>
        </w:r>
      </w:hyperlink>
    </w:p>
    <w:p w:rsidR="002F6248" w:rsidRPr="00DC0556"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1" w:history="1">
        <w:r w:rsidR="002F6248" w:rsidRPr="00DC0556">
          <w:rPr>
            <w:rStyle w:val="ad"/>
            <w:rFonts w:ascii="Times New Roman" w:eastAsiaTheme="minorEastAsia" w:hAnsi="Times New Roman" w:cs="Times New Roman"/>
            <w:sz w:val="28"/>
            <w:szCs w:val="28"/>
            <w:lang w:val="en-US"/>
          </w:rPr>
          <w:t>http://andrew.gibiansky.com/blog/machine-learning/convolutional-neural-networks/</w:t>
        </w:r>
      </w:hyperlink>
    </w:p>
    <w:p w:rsidR="002F6248" w:rsidRPr="00DC0556"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2" w:history="1">
        <w:r w:rsidR="002F6248" w:rsidRPr="00DC0556">
          <w:rPr>
            <w:rStyle w:val="ad"/>
            <w:rFonts w:ascii="Times New Roman" w:eastAsiaTheme="minorEastAsia" w:hAnsi="Times New Roman" w:cs="Times New Roman"/>
            <w:sz w:val="28"/>
            <w:szCs w:val="28"/>
            <w:lang w:val="en-US"/>
          </w:rPr>
          <w:t>http://www.wildml.com/2015/11/understanding-convolutional-neural-networks-for-nlp/</w:t>
        </w:r>
      </w:hyperlink>
    </w:p>
    <w:p w:rsidR="002F6248" w:rsidRPr="00DC0556"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3" w:history="1">
        <w:r w:rsidR="003B4163" w:rsidRPr="00DC0556">
          <w:rPr>
            <w:rStyle w:val="ad"/>
            <w:rFonts w:ascii="Times New Roman" w:eastAsiaTheme="minorEastAsia" w:hAnsi="Times New Roman" w:cs="Times New Roman"/>
            <w:sz w:val="28"/>
            <w:szCs w:val="28"/>
            <w:lang w:val="en-US"/>
          </w:rPr>
          <w:t>http://mechanoid.kiev.ua/ml-lenet.html</w:t>
        </w:r>
      </w:hyperlink>
    </w:p>
    <w:p w:rsidR="003B4163" w:rsidRPr="0099452E" w:rsidRDefault="0099452E"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9C6098">
        <w:rPr>
          <w:rStyle w:val="apple-converted-space"/>
          <w:rFonts w:ascii="Arial" w:hAnsi="Arial" w:cs="Arial"/>
          <w:color w:val="555555"/>
          <w:sz w:val="21"/>
          <w:szCs w:val="21"/>
          <w:shd w:val="clear" w:color="auto" w:fill="FFFFFF"/>
          <w:lang w:val="en-US"/>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44" w:history="1">
        <w:r w:rsidRPr="00BB5B27">
          <w:rPr>
            <w:rStyle w:val="ad"/>
            <w:rFonts w:ascii="Arial" w:hAnsi="Arial" w:cs="Arial"/>
            <w:sz w:val="21"/>
            <w:szCs w:val="21"/>
            <w:shd w:val="clear" w:color="auto" w:fill="FFFFFF"/>
          </w:rPr>
          <w:t>http://mechanoid.kiev.ua/neural-net-backprop.html</w:t>
        </w:r>
      </w:hyperlink>
    </w:p>
    <w:p w:rsidR="0099452E"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5" w:history="1">
        <w:r w:rsidR="00293196" w:rsidRPr="00BB5B27">
          <w:rPr>
            <w:rStyle w:val="ad"/>
            <w:rFonts w:ascii="Times New Roman" w:eastAsiaTheme="minorEastAsia" w:hAnsi="Times New Roman" w:cs="Times New Roman"/>
            <w:sz w:val="28"/>
            <w:szCs w:val="28"/>
            <w:lang w:val="en-US"/>
          </w:rPr>
          <w:t>http://mechanoid.kiev.ua/ml-lenet.html</w:t>
        </w:r>
      </w:hyperlink>
    </w:p>
    <w:p w:rsidR="00293196" w:rsidRPr="00DC0556" w:rsidRDefault="00293196" w:rsidP="0049273B">
      <w:pPr>
        <w:pStyle w:val="a6"/>
        <w:numPr>
          <w:ilvl w:val="0"/>
          <w:numId w:val="2"/>
        </w:numPr>
        <w:spacing w:line="360" w:lineRule="auto"/>
        <w:jc w:val="both"/>
        <w:rPr>
          <w:rFonts w:ascii="Times New Roman" w:eastAsiaTheme="minorEastAsia" w:hAnsi="Times New Roman" w:cs="Times New Roman"/>
          <w:sz w:val="28"/>
          <w:szCs w:val="28"/>
          <w:lang w:val="en-US"/>
        </w:rPr>
      </w:pPr>
    </w:p>
    <w:p w:rsidR="005F54D9" w:rsidRPr="00DC0556" w:rsidRDefault="005F54D9"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lang w:val="en-US"/>
        </w:rPr>
        <w:br w:type="page"/>
      </w:r>
    </w:p>
    <w:p w:rsidR="005F54D9" w:rsidRPr="00DC0556" w:rsidRDefault="005F54D9" w:rsidP="00F06189">
      <w:pPr>
        <w:pStyle w:val="1"/>
        <w:rPr>
          <w:rFonts w:eastAsia="Times New Roman" w:cs="Times New Roman"/>
          <w:lang w:val="en-US" w:eastAsia="ru-RU"/>
        </w:rPr>
      </w:pPr>
      <w:bookmarkStart w:id="32" w:name="_Toc421875943"/>
      <w:bookmarkStart w:id="33" w:name="_Toc452423198"/>
      <w:r w:rsidRPr="00DC0556">
        <w:rPr>
          <w:rFonts w:eastAsia="Times New Roman" w:cs="Times New Roman"/>
          <w:lang w:eastAsia="ru-RU"/>
        </w:rPr>
        <w:lastRenderedPageBreak/>
        <w:t>ПРИЛОЖЕНИЕ</w:t>
      </w:r>
      <w:bookmarkEnd w:id="32"/>
      <w:bookmarkEnd w:id="33"/>
    </w:p>
    <w:p w:rsidR="005F54D9" w:rsidRPr="00DC0556" w:rsidRDefault="005F54D9" w:rsidP="005F54D9">
      <w:pPr>
        <w:spacing w:after="0" w:line="240" w:lineRule="auto"/>
        <w:rPr>
          <w:rFonts w:ascii="Times New Roman" w:eastAsia="Times New Roman" w:hAnsi="Times New Roman" w:cs="Times New Roman"/>
          <w:sz w:val="24"/>
          <w:szCs w:val="24"/>
          <w:lang w:val="en-US" w:eastAsia="ru-RU"/>
        </w:rPr>
      </w:pPr>
    </w:p>
    <w:p w:rsidR="005F54D9" w:rsidRPr="00DC0556" w:rsidRDefault="005F54D9" w:rsidP="00C63FCF">
      <w:pPr>
        <w:spacing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Те</w:t>
      </w:r>
      <w:proofErr w:type="gramStart"/>
      <w:r w:rsidRPr="00DC0556">
        <w:rPr>
          <w:rFonts w:ascii="Times New Roman" w:eastAsia="Times New Roman" w:hAnsi="Times New Roman" w:cs="Times New Roman"/>
          <w:sz w:val="28"/>
          <w:szCs w:val="28"/>
          <w:lang w:eastAsia="ru-RU"/>
        </w:rPr>
        <w:t>кст</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w:t>
      </w:r>
      <w:proofErr w:type="gramEnd"/>
      <w:r w:rsidRPr="00DC0556">
        <w:rPr>
          <w:rFonts w:ascii="Times New Roman" w:eastAsia="Times New Roman" w:hAnsi="Times New Roman" w:cs="Times New Roman"/>
          <w:sz w:val="28"/>
          <w:szCs w:val="28"/>
          <w:lang w:eastAsia="ru-RU"/>
        </w:rPr>
        <w:t>ограммы</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на</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языке</w:t>
      </w:r>
      <w:r w:rsidR="00850BCC" w:rsidRPr="00DC0556">
        <w:rPr>
          <w:rFonts w:ascii="Times New Roman" w:eastAsia="Times New Roman" w:hAnsi="Times New Roman" w:cs="Times New Roman"/>
          <w:sz w:val="28"/>
          <w:szCs w:val="28"/>
          <w:lang w:eastAsia="ru-RU"/>
        </w:rPr>
        <w:t xml:space="preserve"> </w:t>
      </w:r>
      <w:r w:rsidR="00166AC8" w:rsidRPr="00DC0556">
        <w:rPr>
          <w:rFonts w:ascii="Times New Roman" w:eastAsia="Times New Roman" w:hAnsi="Times New Roman" w:cs="Times New Roman"/>
          <w:sz w:val="28"/>
          <w:szCs w:val="28"/>
          <w:lang w:val="en-US" w:eastAsia="ru-RU"/>
        </w:rPr>
        <w:t>python</w:t>
      </w:r>
    </w:p>
    <w:p w:rsidR="00193DA4" w:rsidRPr="00DC0556" w:rsidRDefault="00193DA4" w:rsidP="00C63FCF">
      <w:pPr>
        <w:spacing w:line="240" w:lineRule="auto"/>
        <w:rPr>
          <w:rFonts w:ascii="Times New Roman" w:eastAsia="Times New Roman" w:hAnsi="Times New Roman" w:cs="Times New Roman"/>
          <w:sz w:val="28"/>
          <w:szCs w:val="28"/>
          <w:lang w:eastAsia="ru-RU"/>
        </w:rPr>
      </w:pPr>
    </w:p>
    <w:sectPr w:rsidR="00193DA4" w:rsidRPr="00DC0556" w:rsidSect="00BB0012">
      <w:footerReference w:type="default" r:id="rId46"/>
      <w:footerReference w:type="first" r:id="rId47"/>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B92" w:rsidRDefault="00966B92" w:rsidP="00F9645F">
      <w:pPr>
        <w:spacing w:after="0" w:line="240" w:lineRule="auto"/>
      </w:pPr>
      <w:r>
        <w:separator/>
      </w:r>
    </w:p>
  </w:endnote>
  <w:endnote w:type="continuationSeparator" w:id="0">
    <w:p w:rsidR="00966B92" w:rsidRDefault="00966B92" w:rsidP="00F9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3C12F7" w:rsidRDefault="003C12F7">
        <w:pPr>
          <w:pStyle w:val="aa"/>
          <w:jc w:val="right"/>
        </w:pPr>
        <w:fldSimple w:instr=" PAGE   \* MERGEFORMAT ">
          <w:r w:rsidR="009E2473">
            <w:rPr>
              <w:noProof/>
            </w:rPr>
            <w:t>34</w:t>
          </w:r>
        </w:fldSimple>
      </w:p>
    </w:sdtContent>
  </w:sdt>
  <w:p w:rsidR="003C12F7" w:rsidRDefault="003C12F7">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2F7" w:rsidRPr="00BB0012" w:rsidRDefault="003C12F7" w:rsidP="00BB0012">
    <w:pPr>
      <w:pStyle w:val="aa"/>
      <w:jc w:val="center"/>
      <w:rPr>
        <w:sz w:val="28"/>
      </w:rPr>
    </w:pPr>
    <w:r w:rsidRPr="00BB0012">
      <w:rPr>
        <w:sz w:val="28"/>
      </w:rPr>
      <w:t>Челябинск 201</w:t>
    </w:r>
    <w:r>
      <w:rPr>
        <w:sz w:val="28"/>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B92" w:rsidRDefault="00966B92" w:rsidP="00F9645F">
      <w:pPr>
        <w:spacing w:after="0" w:line="240" w:lineRule="auto"/>
      </w:pPr>
      <w:r>
        <w:separator/>
      </w:r>
    </w:p>
  </w:footnote>
  <w:footnote w:type="continuationSeparator" w:id="0">
    <w:p w:rsidR="00966B92" w:rsidRDefault="00966B92" w:rsidP="00F96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6">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7C547CA9"/>
    <w:multiLevelType w:val="multilevel"/>
    <w:tmpl w:val="6EF8B5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3"/>
  </w:num>
  <w:num w:numId="4">
    <w:abstractNumId w:val="11"/>
  </w:num>
  <w:num w:numId="5">
    <w:abstractNumId w:val="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7"/>
  </w:num>
  <w:num w:numId="9">
    <w:abstractNumId w:val="0"/>
  </w:num>
  <w:num w:numId="10">
    <w:abstractNumId w:val="18"/>
  </w:num>
  <w:num w:numId="11">
    <w:abstractNumId w:val="6"/>
  </w:num>
  <w:num w:numId="12">
    <w:abstractNumId w:val="15"/>
  </w:num>
  <w:num w:numId="13">
    <w:abstractNumId w:val="12"/>
  </w:num>
  <w:num w:numId="14">
    <w:abstractNumId w:val="16"/>
  </w:num>
  <w:num w:numId="15">
    <w:abstractNumId w:val="19"/>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5"/>
  </w:num>
  <w:num w:numId="19">
    <w:abstractNumId w:val="2"/>
  </w:num>
  <w:num w:numId="20">
    <w:abstractNumId w:val="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31179"/>
    <w:rsid w:val="00033813"/>
    <w:rsid w:val="00041AF7"/>
    <w:rsid w:val="00047534"/>
    <w:rsid w:val="00056CCA"/>
    <w:rsid w:val="00065149"/>
    <w:rsid w:val="000746E2"/>
    <w:rsid w:val="00077B45"/>
    <w:rsid w:val="0008135F"/>
    <w:rsid w:val="000943E6"/>
    <w:rsid w:val="000A3B0C"/>
    <w:rsid w:val="000B3C7F"/>
    <w:rsid w:val="000C22DD"/>
    <w:rsid w:val="000C3493"/>
    <w:rsid w:val="000C5B26"/>
    <w:rsid w:val="000D566B"/>
    <w:rsid w:val="000E09BA"/>
    <w:rsid w:val="000E4EAA"/>
    <w:rsid w:val="000E7C88"/>
    <w:rsid w:val="000F1BE9"/>
    <w:rsid w:val="000F29DC"/>
    <w:rsid w:val="0010360D"/>
    <w:rsid w:val="00104619"/>
    <w:rsid w:val="0010503B"/>
    <w:rsid w:val="00117E0B"/>
    <w:rsid w:val="00131C49"/>
    <w:rsid w:val="00147FB2"/>
    <w:rsid w:val="00150CB2"/>
    <w:rsid w:val="00161688"/>
    <w:rsid w:val="0016301E"/>
    <w:rsid w:val="00166AC8"/>
    <w:rsid w:val="001828D9"/>
    <w:rsid w:val="00184268"/>
    <w:rsid w:val="00192DF6"/>
    <w:rsid w:val="00193DA4"/>
    <w:rsid w:val="001A2601"/>
    <w:rsid w:val="001A7446"/>
    <w:rsid w:val="001B0BFD"/>
    <w:rsid w:val="001B37D3"/>
    <w:rsid w:val="001B5BEC"/>
    <w:rsid w:val="001C6D16"/>
    <w:rsid w:val="001C732B"/>
    <w:rsid w:val="001D05B8"/>
    <w:rsid w:val="001D5540"/>
    <w:rsid w:val="001D6802"/>
    <w:rsid w:val="001E5BD0"/>
    <w:rsid w:val="001F2285"/>
    <w:rsid w:val="001F27C0"/>
    <w:rsid w:val="001F7258"/>
    <w:rsid w:val="00206893"/>
    <w:rsid w:val="00226CEA"/>
    <w:rsid w:val="00227D72"/>
    <w:rsid w:val="002316AB"/>
    <w:rsid w:val="002336B6"/>
    <w:rsid w:val="00237D5B"/>
    <w:rsid w:val="002448D2"/>
    <w:rsid w:val="0024729A"/>
    <w:rsid w:val="00253651"/>
    <w:rsid w:val="00260517"/>
    <w:rsid w:val="00261BCD"/>
    <w:rsid w:val="00267FE3"/>
    <w:rsid w:val="002702EF"/>
    <w:rsid w:val="00275BFD"/>
    <w:rsid w:val="00285407"/>
    <w:rsid w:val="00285831"/>
    <w:rsid w:val="00286C07"/>
    <w:rsid w:val="00291E71"/>
    <w:rsid w:val="00293196"/>
    <w:rsid w:val="002950E2"/>
    <w:rsid w:val="002B5F1C"/>
    <w:rsid w:val="002B77D9"/>
    <w:rsid w:val="002C42C7"/>
    <w:rsid w:val="002C7A54"/>
    <w:rsid w:val="002D23E5"/>
    <w:rsid w:val="002D6B0A"/>
    <w:rsid w:val="002E017B"/>
    <w:rsid w:val="002F3D08"/>
    <w:rsid w:val="002F6248"/>
    <w:rsid w:val="003077AD"/>
    <w:rsid w:val="003108EB"/>
    <w:rsid w:val="00333AED"/>
    <w:rsid w:val="00350FA2"/>
    <w:rsid w:val="00352E7B"/>
    <w:rsid w:val="003578CB"/>
    <w:rsid w:val="0037002C"/>
    <w:rsid w:val="00375BB3"/>
    <w:rsid w:val="00386456"/>
    <w:rsid w:val="0039357A"/>
    <w:rsid w:val="00393B7D"/>
    <w:rsid w:val="00393C63"/>
    <w:rsid w:val="003956B2"/>
    <w:rsid w:val="00395894"/>
    <w:rsid w:val="003A14B8"/>
    <w:rsid w:val="003B4163"/>
    <w:rsid w:val="003B529D"/>
    <w:rsid w:val="003C12F7"/>
    <w:rsid w:val="003C4C2E"/>
    <w:rsid w:val="003D3819"/>
    <w:rsid w:val="003D44EA"/>
    <w:rsid w:val="003E08E5"/>
    <w:rsid w:val="003E3813"/>
    <w:rsid w:val="003F03CD"/>
    <w:rsid w:val="003F1B4C"/>
    <w:rsid w:val="003F7810"/>
    <w:rsid w:val="0040074E"/>
    <w:rsid w:val="004127FB"/>
    <w:rsid w:val="0043379E"/>
    <w:rsid w:val="004417D4"/>
    <w:rsid w:val="004540BD"/>
    <w:rsid w:val="00456BBC"/>
    <w:rsid w:val="00456FDA"/>
    <w:rsid w:val="00457815"/>
    <w:rsid w:val="00463E1C"/>
    <w:rsid w:val="0047166A"/>
    <w:rsid w:val="00485B7F"/>
    <w:rsid w:val="0049273B"/>
    <w:rsid w:val="004A3553"/>
    <w:rsid w:val="004B3F18"/>
    <w:rsid w:val="004C72FD"/>
    <w:rsid w:val="004E77AA"/>
    <w:rsid w:val="004F0702"/>
    <w:rsid w:val="00502D7E"/>
    <w:rsid w:val="00526309"/>
    <w:rsid w:val="00526D6F"/>
    <w:rsid w:val="00536EDD"/>
    <w:rsid w:val="005413FB"/>
    <w:rsid w:val="0055599F"/>
    <w:rsid w:val="0056059C"/>
    <w:rsid w:val="00565F4F"/>
    <w:rsid w:val="00573D1F"/>
    <w:rsid w:val="00577B23"/>
    <w:rsid w:val="0058121C"/>
    <w:rsid w:val="00583FC5"/>
    <w:rsid w:val="005A448B"/>
    <w:rsid w:val="005B419A"/>
    <w:rsid w:val="005B6195"/>
    <w:rsid w:val="005C10A4"/>
    <w:rsid w:val="005E2C88"/>
    <w:rsid w:val="005E5719"/>
    <w:rsid w:val="005F54D9"/>
    <w:rsid w:val="00611603"/>
    <w:rsid w:val="00611F19"/>
    <w:rsid w:val="00621900"/>
    <w:rsid w:val="00633830"/>
    <w:rsid w:val="00635CBA"/>
    <w:rsid w:val="0064363E"/>
    <w:rsid w:val="00644938"/>
    <w:rsid w:val="0065430B"/>
    <w:rsid w:val="00654C99"/>
    <w:rsid w:val="00665A73"/>
    <w:rsid w:val="00672A38"/>
    <w:rsid w:val="00675FD7"/>
    <w:rsid w:val="00683976"/>
    <w:rsid w:val="00684817"/>
    <w:rsid w:val="0068701C"/>
    <w:rsid w:val="00690974"/>
    <w:rsid w:val="006B6E48"/>
    <w:rsid w:val="006C3A44"/>
    <w:rsid w:val="006C3E95"/>
    <w:rsid w:val="006C4844"/>
    <w:rsid w:val="006D3B09"/>
    <w:rsid w:val="006D3F58"/>
    <w:rsid w:val="006E587D"/>
    <w:rsid w:val="00706693"/>
    <w:rsid w:val="00714EA9"/>
    <w:rsid w:val="00720C5F"/>
    <w:rsid w:val="007221CE"/>
    <w:rsid w:val="007271FC"/>
    <w:rsid w:val="007300DB"/>
    <w:rsid w:val="00731B6E"/>
    <w:rsid w:val="00736C83"/>
    <w:rsid w:val="007447E4"/>
    <w:rsid w:val="00747F5B"/>
    <w:rsid w:val="00757BB8"/>
    <w:rsid w:val="0076078F"/>
    <w:rsid w:val="00761040"/>
    <w:rsid w:val="007634F1"/>
    <w:rsid w:val="007746D5"/>
    <w:rsid w:val="007752A4"/>
    <w:rsid w:val="007A1CD3"/>
    <w:rsid w:val="007B134F"/>
    <w:rsid w:val="007B1818"/>
    <w:rsid w:val="007B55B0"/>
    <w:rsid w:val="007C218F"/>
    <w:rsid w:val="007C5D7A"/>
    <w:rsid w:val="007C7972"/>
    <w:rsid w:val="007D0349"/>
    <w:rsid w:val="007D044A"/>
    <w:rsid w:val="007D7555"/>
    <w:rsid w:val="007E01C9"/>
    <w:rsid w:val="007E24A6"/>
    <w:rsid w:val="007E3500"/>
    <w:rsid w:val="007E6FCE"/>
    <w:rsid w:val="007F4930"/>
    <w:rsid w:val="0080114D"/>
    <w:rsid w:val="00825766"/>
    <w:rsid w:val="0082619F"/>
    <w:rsid w:val="00850BCC"/>
    <w:rsid w:val="00851FAD"/>
    <w:rsid w:val="00861CAB"/>
    <w:rsid w:val="008702EE"/>
    <w:rsid w:val="00874818"/>
    <w:rsid w:val="00881983"/>
    <w:rsid w:val="0088594B"/>
    <w:rsid w:val="008A03AE"/>
    <w:rsid w:val="008A03B4"/>
    <w:rsid w:val="008A6E69"/>
    <w:rsid w:val="008A7665"/>
    <w:rsid w:val="008B4532"/>
    <w:rsid w:val="008B556E"/>
    <w:rsid w:val="008C3919"/>
    <w:rsid w:val="008C4CE7"/>
    <w:rsid w:val="008C5433"/>
    <w:rsid w:val="008C6091"/>
    <w:rsid w:val="008C6728"/>
    <w:rsid w:val="008D1CE1"/>
    <w:rsid w:val="008E1909"/>
    <w:rsid w:val="008E20A6"/>
    <w:rsid w:val="008F3885"/>
    <w:rsid w:val="008F6F82"/>
    <w:rsid w:val="00917E16"/>
    <w:rsid w:val="0094111E"/>
    <w:rsid w:val="0094390A"/>
    <w:rsid w:val="00947B4E"/>
    <w:rsid w:val="009573D5"/>
    <w:rsid w:val="00960528"/>
    <w:rsid w:val="00962970"/>
    <w:rsid w:val="00966B92"/>
    <w:rsid w:val="009763E9"/>
    <w:rsid w:val="00977CCA"/>
    <w:rsid w:val="00977CE3"/>
    <w:rsid w:val="0098716F"/>
    <w:rsid w:val="00993B3F"/>
    <w:rsid w:val="0099452E"/>
    <w:rsid w:val="00994677"/>
    <w:rsid w:val="009A0098"/>
    <w:rsid w:val="009B127F"/>
    <w:rsid w:val="009B34B8"/>
    <w:rsid w:val="009C2859"/>
    <w:rsid w:val="009C3C16"/>
    <w:rsid w:val="009C6098"/>
    <w:rsid w:val="009D02C2"/>
    <w:rsid w:val="009D41B8"/>
    <w:rsid w:val="009D5944"/>
    <w:rsid w:val="009D700F"/>
    <w:rsid w:val="009E2473"/>
    <w:rsid w:val="009E3F61"/>
    <w:rsid w:val="009E6219"/>
    <w:rsid w:val="009F7B21"/>
    <w:rsid w:val="00A01CE6"/>
    <w:rsid w:val="00A06A34"/>
    <w:rsid w:val="00A11820"/>
    <w:rsid w:val="00A12D86"/>
    <w:rsid w:val="00A2721C"/>
    <w:rsid w:val="00A30346"/>
    <w:rsid w:val="00A417EC"/>
    <w:rsid w:val="00A512F0"/>
    <w:rsid w:val="00A52BBD"/>
    <w:rsid w:val="00A56298"/>
    <w:rsid w:val="00A56F69"/>
    <w:rsid w:val="00A60F92"/>
    <w:rsid w:val="00A637D5"/>
    <w:rsid w:val="00A65FFD"/>
    <w:rsid w:val="00A86127"/>
    <w:rsid w:val="00A94DF7"/>
    <w:rsid w:val="00A95B42"/>
    <w:rsid w:val="00AC11A9"/>
    <w:rsid w:val="00AD2361"/>
    <w:rsid w:val="00AD656D"/>
    <w:rsid w:val="00AE3FE7"/>
    <w:rsid w:val="00AF1B80"/>
    <w:rsid w:val="00AF4BFC"/>
    <w:rsid w:val="00B10879"/>
    <w:rsid w:val="00B1451A"/>
    <w:rsid w:val="00B14C09"/>
    <w:rsid w:val="00B14EF8"/>
    <w:rsid w:val="00B1741B"/>
    <w:rsid w:val="00B23AE3"/>
    <w:rsid w:val="00B25BC9"/>
    <w:rsid w:val="00B527C4"/>
    <w:rsid w:val="00B6628F"/>
    <w:rsid w:val="00B95190"/>
    <w:rsid w:val="00BA0A88"/>
    <w:rsid w:val="00BB0012"/>
    <w:rsid w:val="00BB5A8A"/>
    <w:rsid w:val="00BC5ED8"/>
    <w:rsid w:val="00BC6F60"/>
    <w:rsid w:val="00BC7BF8"/>
    <w:rsid w:val="00BD19EC"/>
    <w:rsid w:val="00BD30D3"/>
    <w:rsid w:val="00BD7A8C"/>
    <w:rsid w:val="00BE552E"/>
    <w:rsid w:val="00BF4165"/>
    <w:rsid w:val="00BF5ED9"/>
    <w:rsid w:val="00C00F33"/>
    <w:rsid w:val="00C06575"/>
    <w:rsid w:val="00C07D84"/>
    <w:rsid w:val="00C205D2"/>
    <w:rsid w:val="00C22570"/>
    <w:rsid w:val="00C26FC8"/>
    <w:rsid w:val="00C3692C"/>
    <w:rsid w:val="00C45BF3"/>
    <w:rsid w:val="00C50CBB"/>
    <w:rsid w:val="00C5103C"/>
    <w:rsid w:val="00C53219"/>
    <w:rsid w:val="00C62492"/>
    <w:rsid w:val="00C63ACA"/>
    <w:rsid w:val="00C63FCF"/>
    <w:rsid w:val="00C748D7"/>
    <w:rsid w:val="00C81AEE"/>
    <w:rsid w:val="00C935AF"/>
    <w:rsid w:val="00C95757"/>
    <w:rsid w:val="00CA08C6"/>
    <w:rsid w:val="00CB4D24"/>
    <w:rsid w:val="00CD6082"/>
    <w:rsid w:val="00CD624A"/>
    <w:rsid w:val="00CF0D60"/>
    <w:rsid w:val="00D07E50"/>
    <w:rsid w:val="00D11D7F"/>
    <w:rsid w:val="00D42450"/>
    <w:rsid w:val="00D43A2E"/>
    <w:rsid w:val="00D443DB"/>
    <w:rsid w:val="00D561B6"/>
    <w:rsid w:val="00D650AA"/>
    <w:rsid w:val="00D90685"/>
    <w:rsid w:val="00D97F5B"/>
    <w:rsid w:val="00DA0A25"/>
    <w:rsid w:val="00DA1309"/>
    <w:rsid w:val="00DA2AD7"/>
    <w:rsid w:val="00DA775D"/>
    <w:rsid w:val="00DB0885"/>
    <w:rsid w:val="00DC0556"/>
    <w:rsid w:val="00DE2C09"/>
    <w:rsid w:val="00E051EB"/>
    <w:rsid w:val="00E07B02"/>
    <w:rsid w:val="00E17724"/>
    <w:rsid w:val="00E178E9"/>
    <w:rsid w:val="00E274E9"/>
    <w:rsid w:val="00E34425"/>
    <w:rsid w:val="00E44866"/>
    <w:rsid w:val="00E5255C"/>
    <w:rsid w:val="00E534D8"/>
    <w:rsid w:val="00E56FDF"/>
    <w:rsid w:val="00E674C4"/>
    <w:rsid w:val="00E74CF7"/>
    <w:rsid w:val="00E80F8E"/>
    <w:rsid w:val="00E86797"/>
    <w:rsid w:val="00E86959"/>
    <w:rsid w:val="00E91612"/>
    <w:rsid w:val="00EA4031"/>
    <w:rsid w:val="00EA7261"/>
    <w:rsid w:val="00EB4A56"/>
    <w:rsid w:val="00EB79B7"/>
    <w:rsid w:val="00EC7798"/>
    <w:rsid w:val="00EE221F"/>
    <w:rsid w:val="00EE3019"/>
    <w:rsid w:val="00EF627B"/>
    <w:rsid w:val="00F03337"/>
    <w:rsid w:val="00F04EED"/>
    <w:rsid w:val="00F06189"/>
    <w:rsid w:val="00F15AE6"/>
    <w:rsid w:val="00F235DC"/>
    <w:rsid w:val="00F26572"/>
    <w:rsid w:val="00F30B67"/>
    <w:rsid w:val="00F468B9"/>
    <w:rsid w:val="00F603A6"/>
    <w:rsid w:val="00F6142F"/>
    <w:rsid w:val="00F6542B"/>
    <w:rsid w:val="00F76C50"/>
    <w:rsid w:val="00F77462"/>
    <w:rsid w:val="00F9645F"/>
    <w:rsid w:val="00F97D77"/>
    <w:rsid w:val="00FB0974"/>
    <w:rsid w:val="00FB42EE"/>
    <w:rsid w:val="00FB6D5E"/>
    <w:rsid w:val="00FB72C5"/>
    <w:rsid w:val="00FC114F"/>
    <w:rsid w:val="00FD028D"/>
    <w:rsid w:val="00FD0D81"/>
    <w:rsid w:val="00FD7506"/>
    <w:rsid w:val="00FE67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360" w:after="0"/>
    </w:pPr>
    <w:rPr>
      <w:rFonts w:asciiTheme="majorHAnsi" w:hAnsiTheme="majorHAnsi"/>
      <w:b/>
      <w:bCs/>
      <w:caps/>
      <w:sz w:val="24"/>
      <w:szCs w:val="24"/>
    </w:rPr>
  </w:style>
  <w:style w:type="paragraph" w:styleId="21">
    <w:name w:val="toc 2"/>
    <w:basedOn w:val="a"/>
    <w:next w:val="a"/>
    <w:autoRedefine/>
    <w:uiPriority w:val="39"/>
    <w:unhideWhenUsed/>
    <w:qFormat/>
    <w:rsid w:val="00583FC5"/>
    <w:pPr>
      <w:spacing w:before="240" w:after="0"/>
    </w:pPr>
    <w:rPr>
      <w:b/>
      <w:bCs/>
      <w:sz w:val="20"/>
      <w:szCs w:val="20"/>
    </w:rPr>
  </w:style>
  <w:style w:type="paragraph" w:styleId="3">
    <w:name w:val="toc 3"/>
    <w:basedOn w:val="a"/>
    <w:next w:val="a"/>
    <w:autoRedefine/>
    <w:uiPriority w:val="39"/>
    <w:unhideWhenUsed/>
    <w:qFormat/>
    <w:rsid w:val="00583FC5"/>
    <w:pPr>
      <w:spacing w:after="0"/>
      <w:ind w:left="220"/>
    </w:pPr>
    <w:rPr>
      <w:sz w:val="20"/>
      <w:szCs w:val="20"/>
    </w:rPr>
  </w:style>
  <w:style w:type="paragraph" w:styleId="41">
    <w:name w:val="toc 4"/>
    <w:basedOn w:val="a"/>
    <w:next w:val="a"/>
    <w:autoRedefine/>
    <w:uiPriority w:val="39"/>
    <w:unhideWhenUsed/>
    <w:rsid w:val="00583FC5"/>
    <w:pPr>
      <w:spacing w:after="0"/>
      <w:ind w:left="440"/>
    </w:pPr>
    <w:rPr>
      <w:sz w:val="20"/>
      <w:szCs w:val="20"/>
    </w:rPr>
  </w:style>
  <w:style w:type="paragraph" w:styleId="51">
    <w:name w:val="toc 5"/>
    <w:basedOn w:val="a"/>
    <w:next w:val="a"/>
    <w:autoRedefine/>
    <w:uiPriority w:val="39"/>
    <w:unhideWhenUsed/>
    <w:rsid w:val="00583FC5"/>
    <w:pPr>
      <w:spacing w:after="0"/>
      <w:ind w:left="660"/>
    </w:pPr>
    <w:rPr>
      <w:sz w:val="20"/>
      <w:szCs w:val="20"/>
    </w:rPr>
  </w:style>
  <w:style w:type="paragraph" w:styleId="6">
    <w:name w:val="toc 6"/>
    <w:basedOn w:val="a"/>
    <w:next w:val="a"/>
    <w:autoRedefine/>
    <w:uiPriority w:val="39"/>
    <w:unhideWhenUsed/>
    <w:rsid w:val="00583FC5"/>
    <w:pPr>
      <w:spacing w:after="0"/>
      <w:ind w:left="880"/>
    </w:pPr>
    <w:rPr>
      <w:sz w:val="20"/>
      <w:szCs w:val="20"/>
    </w:rPr>
  </w:style>
  <w:style w:type="paragraph" w:styleId="7">
    <w:name w:val="toc 7"/>
    <w:basedOn w:val="a"/>
    <w:next w:val="a"/>
    <w:autoRedefine/>
    <w:uiPriority w:val="39"/>
    <w:unhideWhenUsed/>
    <w:rsid w:val="00583FC5"/>
    <w:pPr>
      <w:spacing w:after="0"/>
      <w:ind w:left="1100"/>
    </w:pPr>
    <w:rPr>
      <w:sz w:val="20"/>
      <w:szCs w:val="20"/>
    </w:rPr>
  </w:style>
  <w:style w:type="paragraph" w:styleId="8">
    <w:name w:val="toc 8"/>
    <w:basedOn w:val="a"/>
    <w:next w:val="a"/>
    <w:autoRedefine/>
    <w:uiPriority w:val="39"/>
    <w:unhideWhenUsed/>
    <w:rsid w:val="00583FC5"/>
    <w:pPr>
      <w:spacing w:after="0"/>
      <w:ind w:left="1320"/>
    </w:pPr>
    <w:rPr>
      <w:sz w:val="20"/>
      <w:szCs w:val="20"/>
    </w:rPr>
  </w:style>
  <w:style w:type="paragraph" w:styleId="9">
    <w:name w:val="toc 9"/>
    <w:basedOn w:val="a"/>
    <w:next w:val="a"/>
    <w:autoRedefine/>
    <w:uiPriority w:val="39"/>
    <w:unhideWhenUsed/>
    <w:rsid w:val="00583FC5"/>
    <w:pPr>
      <w:spacing w:after="0"/>
      <w:ind w:left="1540"/>
    </w:pPr>
    <w:rPr>
      <w:sz w:val="20"/>
      <w:szCs w:val="20"/>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semiHidden/>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line="240" w:lineRule="auto"/>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hAnsi="Times New Roman" w:cs="Times New Roman"/>
      <w:b/>
      <w:color w:val="000000"/>
      <w:sz w:val="28"/>
      <w:szCs w:val="28"/>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iki.technicalvision.ru/index.php/%D0%A4%D0%B0%D0%B9%D0%BB:7-6-6.jpg" TargetMode="External"/><Relationship Id="rId26" Type="http://schemas.openxmlformats.org/officeDocument/2006/relationships/image" Target="media/image10.png"/><Relationship Id="rId39" Type="http://schemas.openxmlformats.org/officeDocument/2006/relationships/hyperlink" Target="http://neuralnetworksanddeeplearning.com/chap6.html"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14.jpeg"/><Relationship Id="rId42" Type="http://schemas.openxmlformats.org/officeDocument/2006/relationships/hyperlink" Target="http://www.wildml.com/2015/11/understanding-convolutional-neural-networks-for-nlp/"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ki.technicalvision.ru/index.php/%D0%A4%D0%B0%D0%B9%D0%BB:7-6-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http://www.machinelearning.ru/wiki/index.php?title=%D0%9E%D0%B1%D1%83%D1%87%D0%B0%D1%8E%D1%89%D0%B0%D1%8F_%D0%B2%D1%8B%D0%B1%D0%BE%D1%80%D0%BA%D0%B0" TargetMode="External"/><Relationship Id="rId38" Type="http://schemas.openxmlformats.org/officeDocument/2006/relationships/hyperlink" Target="http://cs231n.github.io/"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iki.technicalvision.ru/index.php/%D0%A4%D0%B0%D0%B9%D0%BB:7-6-5.jpg" TargetMode="External"/><Relationship Id="rId20" Type="http://schemas.openxmlformats.org/officeDocument/2006/relationships/hyperlink" Target="http://wiki.technicalvision.ru/index.php/%D0%A4%D0%B0%D0%B9%D0%BB:7-6-7.jpg" TargetMode="External"/><Relationship Id="rId29" Type="http://schemas.openxmlformats.org/officeDocument/2006/relationships/image" Target="media/image13.png"/><Relationship Id="rId41" Type="http://schemas.openxmlformats.org/officeDocument/2006/relationships/hyperlink" Target="http://andrew.gibiansky.com/blog/machine-learning/convolutional-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iki.technicalvision.ru/index.php/%D0%A4%D0%B0%D0%B9%D0%BB:7-6-9.jpg" TargetMode="External"/><Relationship Id="rId32" Type="http://schemas.openxmlformats.org/officeDocument/2006/relationships/hyperlink" Target="http://www.machinelearning.ru/wiki/index.php?title=%D0%A2%D0%B5%D1%81%D1%82%D0%BE%D0%B2%D0%B0%D1%8F_%D0%B2%D1%8B%D0%B1%D0%BE%D1%80%D0%BA%D0%B0" TargetMode="External"/><Relationship Id="rId37" Type="http://schemas.openxmlformats.org/officeDocument/2006/relationships/hyperlink" Target="http://cogprints.org/5869/1/cnn_tutorial.pdf" TargetMode="External"/><Relationship Id="rId40" Type="http://schemas.openxmlformats.org/officeDocument/2006/relationships/hyperlink" Target="http://ufldl.stanford.edu/tutorial/supervised/ConvolutionalNeuralNetwork/" TargetMode="External"/><Relationship Id="rId45" Type="http://schemas.openxmlformats.org/officeDocument/2006/relationships/hyperlink" Target="http://mechanoid.kiev.ua/ml-lenet.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www.deeplearningbook.org/" TargetMode="External"/><Relationship Id="rId49" Type="http://schemas.openxmlformats.org/officeDocument/2006/relationships/glossaryDocument" Target="glossary/document.xml"/><Relationship Id="rId10" Type="http://schemas.openxmlformats.org/officeDocument/2006/relationships/hyperlink" Target="http://wiki.technicalvision.ru/index.php/%D0%A4%D0%B0%D0%B9%D0%BB:7-6-2.jpg" TargetMode="External"/><Relationship Id="rId19" Type="http://schemas.openxmlformats.org/officeDocument/2006/relationships/image" Target="media/image6.jpeg"/><Relationship Id="rId31" Type="http://schemas.openxmlformats.org/officeDocument/2006/relationships/hyperlink" Target="http://www.machinelearning.ru/wiki/index.php?title=%D0%9E%D0%B1%D1%83%D1%87%D0%B5%D0%BD%D0%B8%D0%B5_%D0%BF%D0%BE_%D0%BF%D1%80%D0%B5%D1%86%D0%B5%D0%B4%D0%B5%D0%BD%D1%82%D0%B0%D0%BC" TargetMode="External"/><Relationship Id="rId44" Type="http://schemas.openxmlformats.org/officeDocument/2006/relationships/hyperlink" Target="http://mechanoid.kiev.ua/neural-net-backprop.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iki.technicalvision.ru/index.php/%D0%A4%D0%B0%D0%B9%D0%BB:7-6-4.jpg" TargetMode="External"/><Relationship Id="rId22" Type="http://schemas.openxmlformats.org/officeDocument/2006/relationships/hyperlink" Target="http://wiki.technicalvision.ru/index.php/%D0%A4%D0%B0%D0%B9%D0%BB:7-6-8.jpg" TargetMode="External"/><Relationship Id="rId27" Type="http://schemas.openxmlformats.org/officeDocument/2006/relationships/image" Target="media/image11.png"/><Relationship Id="rId30" Type="http://schemas.openxmlformats.org/officeDocument/2006/relationships/hyperlink" Target="http://www.nvidia.ru/object/gpu-computing-ru.html" TargetMode="External"/><Relationship Id="rId35" Type="http://schemas.openxmlformats.org/officeDocument/2006/relationships/image" Target="media/image15.jpeg"/><Relationship Id="rId43" Type="http://schemas.openxmlformats.org/officeDocument/2006/relationships/hyperlink" Target="http://mechanoid.kiev.ua/ml-lenet.html" TargetMode="External"/><Relationship Id="rId48" Type="http://schemas.openxmlformats.org/officeDocument/2006/relationships/fontTable" Target="fontTable.xml"/><Relationship Id="rId64" Type="http://schemas.microsoft.com/office/2007/relationships/stylesWithEffects" Target="stylesWithEffects.xml"/><Relationship Id="rId8" Type="http://schemas.openxmlformats.org/officeDocument/2006/relationships/hyperlink" Target="http://wiki.technicalvision.ru/index.php/%D0%A4%D0%B0%D0%B9%D0%BB:7-6-1.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D05A4"/>
    <w:rsid w:val="009D6F29"/>
    <w:rsid w:val="00DD05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F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6F2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9E77E2-3924-470A-958B-25F7291E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6424</TotalTime>
  <Pages>42</Pages>
  <Words>10043</Words>
  <Characters>57251</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245</cp:revision>
  <dcterms:created xsi:type="dcterms:W3CDTF">2015-06-02T06:34:00Z</dcterms:created>
  <dcterms:modified xsi:type="dcterms:W3CDTF">2016-05-31T14:13:00Z</dcterms:modified>
</cp:coreProperties>
</file>