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D745B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
    <w:p w:rsidR="00F76C50" w:rsidRPr="00DC0556" w:rsidRDefault="00F76C50" w:rsidP="00D745BF">
      <w:pPr>
        <w:spacing w:after="0" w:line="240" w:lineRule="auto"/>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center"/>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D07E50" w:rsidP="00D745BF">
      <w:pPr>
        <w:spacing w:after="0" w:line="24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D745BF">
      <w:pPr>
        <w:spacing w:after="0" w:line="240" w:lineRule="auto"/>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D745BF">
      <w:pPr>
        <w:autoSpaceDE w:val="0"/>
        <w:autoSpaceDN w:val="0"/>
        <w:adjustRightInd w:val="0"/>
        <w:spacing w:line="24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745BF">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D745BF">
            <w:pPr>
              <w:autoSpaceDE w:val="0"/>
              <w:autoSpaceDN w:val="0"/>
              <w:adjustRightInd w:val="0"/>
              <w:rPr>
                <w:sz w:val="28"/>
                <w:szCs w:val="28"/>
                <w:lang w:eastAsia="ru-RU"/>
              </w:rPr>
            </w:pPr>
          </w:p>
        </w:tc>
        <w:tc>
          <w:tcPr>
            <w:tcW w:w="4536" w:type="dxa"/>
            <w:tcBorders>
              <w:left w:val="nil"/>
            </w:tcBorders>
          </w:tcPr>
          <w:p w:rsidR="00633830" w:rsidRPr="00DC0556" w:rsidRDefault="00633830" w:rsidP="00D745BF">
            <w:pPr>
              <w:autoSpaceDE w:val="0"/>
              <w:autoSpaceDN w:val="0"/>
              <w:adjustRightInd w:val="0"/>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 xml:space="preserve"> д. ф.-м. н., профессор</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_________________/Ю.М. Ковалев</w:t>
            </w:r>
          </w:p>
          <w:p w:rsidR="00633830" w:rsidRPr="00DC0556" w:rsidRDefault="00633830" w:rsidP="00D745BF">
            <w:pPr>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D745BF">
            <w:pPr>
              <w:autoSpaceDE w:val="0"/>
              <w:autoSpaceDN w:val="0"/>
              <w:adjustRightInd w:val="0"/>
              <w:rPr>
                <w:sz w:val="28"/>
                <w:szCs w:val="28"/>
                <w:lang w:eastAsia="ru-RU"/>
              </w:rPr>
            </w:pPr>
          </w:p>
        </w:tc>
      </w:tr>
    </w:tbl>
    <w:p w:rsidR="00633830" w:rsidRPr="00DC0556" w:rsidRDefault="00633830" w:rsidP="00D745BF">
      <w:pPr>
        <w:spacing w:after="0" w:line="240" w:lineRule="auto"/>
        <w:rPr>
          <w:rFonts w:ascii="Times New Roman" w:eastAsia="Times New Roman" w:hAnsi="Times New Roman" w:cs="Times New Roman"/>
          <w:sz w:val="28"/>
          <w:szCs w:val="28"/>
          <w:lang w:val="en-US" w:eastAsia="ru-RU"/>
        </w:rPr>
      </w:pPr>
    </w:p>
    <w:p w:rsidR="00D561B6" w:rsidRPr="00DC0556" w:rsidRDefault="00D561B6" w:rsidP="00D745BF">
      <w:pPr>
        <w:spacing w:after="0" w:line="24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745BF">
      <w:pPr>
        <w:spacing w:after="0" w:line="240" w:lineRule="auto"/>
        <w:rPr>
          <w:rFonts w:ascii="Times New Roman" w:hAnsi="Times New Roman" w:cs="Times New Roman"/>
          <w:sz w:val="28"/>
          <w:szCs w:val="28"/>
        </w:rPr>
      </w:pP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745BF">
      <w:pPr>
        <w:spacing w:after="0" w:line="24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w:t>
      </w:r>
      <w:r w:rsidR="00C76326">
        <w:rPr>
          <w:rFonts w:ascii="Times New Roman" w:hAnsi="Times New Roman" w:cs="Times New Roman"/>
          <w:sz w:val="28"/>
          <w:szCs w:val="28"/>
        </w:rPr>
        <w:t>по тематике нейронных сетей</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745BF">
      <w:pPr>
        <w:pStyle w:val="a6"/>
        <w:numPr>
          <w:ilvl w:val="0"/>
          <w:numId w:val="6"/>
        </w:numPr>
        <w:spacing w:after="0" w:line="24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6. Защита выпускной квалификационной </w:t>
            </w:r>
            <w:r w:rsidRPr="00DC0556">
              <w:rPr>
                <w:rFonts w:ascii="Times New Roman" w:hAnsi="Times New Roman" w:cs="Times New Roman"/>
                <w:sz w:val="28"/>
                <w:szCs w:val="28"/>
                <w:lang w:eastAsia="ru-RU"/>
              </w:rPr>
              <w:lastRenderedPageBreak/>
              <w:t>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p>
        </w:tc>
      </w:tr>
    </w:tbl>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p>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745BF">
      <w:pPr>
        <w:spacing w:after="0" w:line="24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w:t>
      </w:r>
      <w:r w:rsidR="00C76326">
        <w:rPr>
          <w:rFonts w:ascii="Times New Roman" w:eastAsia="Times New Roman" w:hAnsi="Times New Roman" w:cs="Times New Roman"/>
          <w:sz w:val="28"/>
          <w:szCs w:val="28"/>
          <w:lang w:eastAsia="ru-RU"/>
        </w:rPr>
        <w:t>С. У</w:t>
      </w:r>
      <w:r w:rsidRPr="00DC0556">
        <w:rPr>
          <w:rFonts w:ascii="Times New Roman" w:eastAsia="Times New Roman" w:hAnsi="Times New Roman" w:cs="Times New Roman"/>
          <w:sz w:val="28"/>
          <w:szCs w:val="28"/>
          <w:lang w:eastAsia="ru-RU"/>
        </w:rPr>
        <w:t xml:space="preserve">. </w:t>
      </w:r>
      <w:proofErr w:type="spellStart"/>
      <w:r w:rsidR="00C76326">
        <w:rPr>
          <w:rFonts w:ascii="Times New Roman" w:eastAsia="Times New Roman" w:hAnsi="Times New Roman" w:cs="Times New Roman"/>
          <w:sz w:val="28"/>
          <w:szCs w:val="28"/>
          <w:lang w:eastAsia="ru-RU"/>
        </w:rPr>
        <w:t>Турлакова</w:t>
      </w:r>
      <w:proofErr w:type="spellEnd"/>
    </w:p>
    <w:p w:rsidR="00D561B6" w:rsidRPr="00DC0556" w:rsidRDefault="00D561B6" w:rsidP="00D745BF">
      <w:pPr>
        <w:tabs>
          <w:tab w:val="left" w:pos="6804"/>
        </w:tabs>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C76326" w:rsidRDefault="00C76326" w:rsidP="00C76326">
      <w:pPr>
        <w:shd w:val="clear" w:color="auto" w:fill="FFFFFF"/>
        <w:spacing w:after="0" w:line="240" w:lineRule="auto"/>
        <w:outlineLvl w:val="0"/>
        <w:rPr>
          <w:rFonts w:ascii="Times New Roman" w:eastAsia="Times New Roman" w:hAnsi="Times New Roman" w:cs="Times New Roman"/>
          <w:bCs/>
          <w:color w:val="000000"/>
          <w:kern w:val="36"/>
          <w:sz w:val="28"/>
          <w:szCs w:val="28"/>
          <w:lang w:eastAsia="ru-RU"/>
        </w:rPr>
      </w:pPr>
      <w:r w:rsidRPr="00B40459">
        <w:rPr>
          <w:rFonts w:ascii="Times New Roman" w:eastAsia="Times New Roman" w:hAnsi="Times New Roman" w:cs="Times New Roman"/>
          <w:bCs/>
          <w:color w:val="000000"/>
          <w:kern w:val="36"/>
          <w:sz w:val="28"/>
          <w:szCs w:val="28"/>
          <w:lang w:eastAsia="ru-RU"/>
        </w:rPr>
        <w:lastRenderedPageBreak/>
        <w:t>УДК 004.93'1</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7752A4" w:rsidP="00D745BF">
      <w:pPr>
        <w:spacing w:after="0" w:line="240" w:lineRule="auto"/>
        <w:rPr>
          <w:rFonts w:ascii="Times New Roman" w:hAnsi="Times New Roman" w:cs="Times New Roman"/>
          <w:b/>
          <w:sz w:val="28"/>
          <w:szCs w:val="28"/>
        </w:rPr>
      </w:pPr>
      <w:r w:rsidRPr="00C76326">
        <w:rPr>
          <w:rFonts w:ascii="Times New Roman" w:hAnsi="Times New Roman" w:cs="Times New Roman"/>
          <w:b/>
          <w:sz w:val="28"/>
          <w:szCs w:val="28"/>
        </w:rPr>
        <w:t>Литвинов А</w:t>
      </w:r>
      <w:r w:rsidR="00F76C50" w:rsidRPr="00C76326">
        <w:rPr>
          <w:rFonts w:ascii="Times New Roman" w:hAnsi="Times New Roman" w:cs="Times New Roman"/>
          <w:b/>
          <w:sz w:val="28"/>
          <w:szCs w:val="28"/>
        </w:rPr>
        <w:t>.</w:t>
      </w:r>
      <w:r w:rsidRPr="00C76326">
        <w:rPr>
          <w:rFonts w:ascii="Times New Roman" w:hAnsi="Times New Roman" w:cs="Times New Roman"/>
          <w:b/>
          <w:sz w:val="28"/>
          <w:szCs w:val="28"/>
        </w:rPr>
        <w:t>О.</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C76326" w:rsidP="00D745BF">
      <w:pPr>
        <w:spacing w:after="0" w:line="240" w:lineRule="auto"/>
        <w:ind w:firstLine="426"/>
        <w:jc w:val="both"/>
        <w:rPr>
          <w:rFonts w:ascii="Times New Roman" w:hAnsi="Times New Roman" w:cs="Times New Roman"/>
          <w:sz w:val="28"/>
          <w:szCs w:val="28"/>
        </w:rPr>
      </w:pPr>
      <w:r w:rsidRPr="00C7632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r w:rsidR="00F76C50" w:rsidRPr="00C76326">
        <w:rPr>
          <w:rFonts w:ascii="Times New Roman" w:hAnsi="Times New Roman" w:cs="Times New Roman"/>
          <w:sz w:val="28"/>
          <w:szCs w:val="28"/>
        </w:rPr>
        <w:t xml:space="preserve">. </w:t>
      </w:r>
      <w:r w:rsidR="00A52BBD" w:rsidRPr="00C76326">
        <w:rPr>
          <w:rFonts w:ascii="Times New Roman" w:hAnsi="Times New Roman" w:cs="Times New Roman"/>
          <w:sz w:val="28"/>
          <w:szCs w:val="28"/>
        </w:rPr>
        <w:t>Литвинов А.О.</w:t>
      </w:r>
      <w:r w:rsidR="00291E71" w:rsidRPr="00C76326">
        <w:rPr>
          <w:rFonts w:ascii="Times New Roman" w:hAnsi="Times New Roman" w:cs="Times New Roman"/>
          <w:sz w:val="28"/>
          <w:szCs w:val="28"/>
        </w:rPr>
        <w:t xml:space="preserve"> – Челябинск, 201</w:t>
      </w:r>
      <w:r w:rsidR="00A52BBD" w:rsidRPr="00C76326">
        <w:rPr>
          <w:rFonts w:ascii="Times New Roman" w:hAnsi="Times New Roman" w:cs="Times New Roman"/>
          <w:sz w:val="28"/>
          <w:szCs w:val="28"/>
        </w:rPr>
        <w:t>6</w:t>
      </w:r>
      <w:r w:rsidR="00291E71" w:rsidRPr="00C76326">
        <w:rPr>
          <w:rFonts w:ascii="Times New Roman" w:hAnsi="Times New Roman" w:cs="Times New Roman"/>
          <w:sz w:val="28"/>
          <w:szCs w:val="28"/>
        </w:rPr>
        <w:t xml:space="preserve">. – </w:t>
      </w:r>
      <w:proofErr w:type="gramStart"/>
      <w:r w:rsidRPr="00C76326">
        <w:rPr>
          <w:rFonts w:ascii="Times New Roman" w:hAnsi="Times New Roman" w:cs="Times New Roman"/>
          <w:b/>
          <w:sz w:val="28"/>
          <w:szCs w:val="28"/>
          <w:lang w:val="en-US"/>
        </w:rPr>
        <w:t>N</w:t>
      </w:r>
      <w:r w:rsidR="00F76C50" w:rsidRPr="00C76326">
        <w:rPr>
          <w:rFonts w:ascii="Times New Roman" w:hAnsi="Times New Roman" w:cs="Times New Roman"/>
          <w:sz w:val="28"/>
          <w:szCs w:val="28"/>
        </w:rPr>
        <w:t>с.</w:t>
      </w:r>
      <w:proofErr w:type="gramEnd"/>
    </w:p>
    <w:p w:rsidR="00C76326" w:rsidRPr="00C76326" w:rsidRDefault="00C76326" w:rsidP="00D745B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дипломной работе реализована программа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 на </w:t>
      </w:r>
      <w:r>
        <w:rPr>
          <w:rFonts w:ascii="Times New Roman" w:hAnsi="Times New Roman" w:cs="Times New Roman"/>
          <w:sz w:val="28"/>
          <w:szCs w:val="28"/>
          <w:lang w:val="en-US"/>
        </w:rPr>
        <w:t>RGB</w:t>
      </w:r>
      <w:r w:rsidRPr="00C76326">
        <w:rPr>
          <w:rFonts w:ascii="Times New Roman" w:hAnsi="Times New Roman" w:cs="Times New Roman"/>
          <w:sz w:val="28"/>
          <w:szCs w:val="28"/>
        </w:rPr>
        <w:t xml:space="preserve"> </w:t>
      </w:r>
      <w:r>
        <w:rPr>
          <w:rFonts w:ascii="Times New Roman" w:hAnsi="Times New Roman" w:cs="Times New Roman"/>
          <w:sz w:val="28"/>
          <w:szCs w:val="28"/>
        </w:rPr>
        <w:t>изображении с помощью сверточной нейронной сети. Исследованы альтернативные методы для решения этой задачи. Также в рамках этой работы проведены предварительные действия для корректного вида данных, подающихся на вход нейронной сети.</w:t>
      </w:r>
    </w:p>
    <w:p w:rsidR="00502D7E" w:rsidRPr="00C76326" w:rsidRDefault="00502D7E" w:rsidP="00D745BF">
      <w:pPr>
        <w:spacing w:after="0"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В приложении приведен те</w:t>
      </w:r>
      <w:proofErr w:type="gramStart"/>
      <w:r w:rsidRPr="00C76326">
        <w:rPr>
          <w:rFonts w:ascii="Times New Roman" w:hAnsi="Times New Roman" w:cs="Times New Roman"/>
          <w:sz w:val="28"/>
          <w:szCs w:val="28"/>
        </w:rPr>
        <w:t xml:space="preserve">кст </w:t>
      </w:r>
      <w:r w:rsidR="007300DB" w:rsidRPr="00C76326">
        <w:rPr>
          <w:rFonts w:ascii="Times New Roman" w:hAnsi="Times New Roman" w:cs="Times New Roman"/>
          <w:sz w:val="28"/>
          <w:szCs w:val="28"/>
        </w:rPr>
        <w:t>пр</w:t>
      </w:r>
      <w:proofErr w:type="gramEnd"/>
      <w:r w:rsidR="007300DB" w:rsidRPr="00C76326">
        <w:rPr>
          <w:rFonts w:ascii="Times New Roman" w:hAnsi="Times New Roman" w:cs="Times New Roman"/>
          <w:sz w:val="28"/>
          <w:szCs w:val="28"/>
        </w:rPr>
        <w:t xml:space="preserve">ограммы на языке </w:t>
      </w:r>
      <w:r w:rsidR="00BD19EC" w:rsidRPr="00C76326">
        <w:rPr>
          <w:rFonts w:ascii="Times New Roman" w:hAnsi="Times New Roman" w:cs="Times New Roman"/>
          <w:sz w:val="28"/>
          <w:szCs w:val="28"/>
          <w:lang w:val="en-US"/>
        </w:rPr>
        <w:t>python</w:t>
      </w:r>
    </w:p>
    <w:p w:rsidR="00F76C50" w:rsidRPr="00C76326" w:rsidRDefault="00F76C50" w:rsidP="00D745BF">
      <w:pPr>
        <w:spacing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 xml:space="preserve">Список лит. – </w:t>
      </w:r>
      <w:proofErr w:type="gramStart"/>
      <w:r w:rsidR="00C76326" w:rsidRPr="00C76326">
        <w:rPr>
          <w:rFonts w:ascii="Times New Roman" w:hAnsi="Times New Roman" w:cs="Times New Roman"/>
          <w:b/>
          <w:sz w:val="28"/>
          <w:szCs w:val="28"/>
          <w:lang w:val="en-US"/>
        </w:rPr>
        <w:t>K</w:t>
      </w:r>
      <w:r w:rsidRPr="00C76326">
        <w:rPr>
          <w:rFonts w:ascii="Times New Roman" w:hAnsi="Times New Roman" w:cs="Times New Roman"/>
          <w:sz w:val="28"/>
          <w:szCs w:val="28"/>
        </w:rPr>
        <w:t xml:space="preserve"> назв.</w:t>
      </w:r>
      <w:proofErr w:type="gramEnd"/>
    </w:p>
    <w:p w:rsidR="00F76C50" w:rsidRPr="00DC0556" w:rsidRDefault="00F76C50"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D745BF">
          <w:pPr>
            <w:pStyle w:val="ac"/>
            <w:spacing w:line="240" w:lineRule="auto"/>
            <w:rPr>
              <w:rFonts w:cs="Times New Roman"/>
              <w:sz w:val="28"/>
            </w:rPr>
          </w:pPr>
          <w:r w:rsidRPr="00C76326">
            <w:rPr>
              <w:rFonts w:cs="Times New Roman"/>
              <w:sz w:val="28"/>
            </w:rPr>
            <w:t>ОГЛАВЛЕНИЕ</w:t>
          </w:r>
        </w:p>
        <w:p w:rsidR="0020246A" w:rsidRDefault="00235A99">
          <w:pPr>
            <w:pStyle w:val="11"/>
            <w:tabs>
              <w:tab w:val="right" w:leader="dot" w:pos="9912"/>
            </w:tabs>
            <w:rPr>
              <w:rFonts w:eastAsiaTheme="minorEastAsia"/>
              <w:b w:val="0"/>
              <w:bCs w:val="0"/>
              <w:caps w:val="0"/>
              <w:noProof/>
              <w:sz w:val="22"/>
              <w:szCs w:val="22"/>
              <w:lang w:eastAsia="ru-RU"/>
            </w:rPr>
          </w:pPr>
          <w:r w:rsidRPr="0020246A">
            <w:rPr>
              <w:rFonts w:ascii="Times New Roman" w:hAnsi="Times New Roman" w:cs="Times New Roman"/>
              <w:bCs w:val="0"/>
              <w:caps w:val="0"/>
              <w:sz w:val="28"/>
              <w:szCs w:val="28"/>
            </w:rPr>
            <w:fldChar w:fldCharType="begin"/>
          </w:r>
          <w:r w:rsidR="00FF6D0C" w:rsidRPr="0020246A">
            <w:rPr>
              <w:rFonts w:ascii="Times New Roman" w:hAnsi="Times New Roman" w:cs="Times New Roman"/>
              <w:bCs w:val="0"/>
              <w:caps w:val="0"/>
              <w:sz w:val="28"/>
              <w:szCs w:val="28"/>
            </w:rPr>
            <w:instrText xml:space="preserve"> TOC \o "1-3" \h \z \t "222;2" </w:instrText>
          </w:r>
          <w:r w:rsidRPr="0020246A">
            <w:rPr>
              <w:rFonts w:ascii="Times New Roman" w:hAnsi="Times New Roman" w:cs="Times New Roman"/>
              <w:bCs w:val="0"/>
              <w:caps w:val="0"/>
              <w:sz w:val="28"/>
              <w:szCs w:val="28"/>
            </w:rPr>
            <w:fldChar w:fldCharType="separate"/>
          </w:r>
          <w:hyperlink w:anchor="_Toc452576610" w:history="1">
            <w:r w:rsidR="0020246A" w:rsidRPr="00C947F4">
              <w:rPr>
                <w:rStyle w:val="ad"/>
                <w:noProof/>
              </w:rPr>
              <w:t>ВВЕДЕНИЕ</w:t>
            </w:r>
            <w:r w:rsidR="0020246A">
              <w:rPr>
                <w:noProof/>
                <w:webHidden/>
              </w:rPr>
              <w:tab/>
            </w:r>
            <w:r w:rsidR="0020246A">
              <w:rPr>
                <w:noProof/>
                <w:webHidden/>
              </w:rPr>
              <w:fldChar w:fldCharType="begin"/>
            </w:r>
            <w:r w:rsidR="0020246A">
              <w:rPr>
                <w:noProof/>
                <w:webHidden/>
              </w:rPr>
              <w:instrText xml:space="preserve"> PAGEREF _Toc452576610 \h </w:instrText>
            </w:r>
            <w:r w:rsidR="0020246A">
              <w:rPr>
                <w:noProof/>
                <w:webHidden/>
              </w:rPr>
            </w:r>
            <w:r w:rsidR="0020246A">
              <w:rPr>
                <w:noProof/>
                <w:webHidden/>
              </w:rPr>
              <w:fldChar w:fldCharType="separate"/>
            </w:r>
            <w:r w:rsidR="0020246A">
              <w:rPr>
                <w:noProof/>
                <w:webHidden/>
              </w:rPr>
              <w:t>7</w:t>
            </w:r>
            <w:r w:rsidR="0020246A">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11" w:history="1">
            <w:r w:rsidRPr="00C947F4">
              <w:rPr>
                <w:rStyle w:val="ad"/>
                <w:noProof/>
              </w:rPr>
              <w:t>ПОСТАНОВКА ЗАДАЧИ</w:t>
            </w:r>
            <w:r>
              <w:rPr>
                <w:noProof/>
                <w:webHidden/>
              </w:rPr>
              <w:tab/>
            </w:r>
            <w:r>
              <w:rPr>
                <w:noProof/>
                <w:webHidden/>
              </w:rPr>
              <w:fldChar w:fldCharType="begin"/>
            </w:r>
            <w:r>
              <w:rPr>
                <w:noProof/>
                <w:webHidden/>
              </w:rPr>
              <w:instrText xml:space="preserve"> PAGEREF _Toc452576611 \h </w:instrText>
            </w:r>
            <w:r>
              <w:rPr>
                <w:noProof/>
                <w:webHidden/>
              </w:rPr>
            </w:r>
            <w:r>
              <w:rPr>
                <w:noProof/>
                <w:webHidden/>
              </w:rPr>
              <w:fldChar w:fldCharType="separate"/>
            </w:r>
            <w:r>
              <w:rPr>
                <w:noProof/>
                <w:webHidden/>
              </w:rPr>
              <w:t>8</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12" w:history="1">
            <w:r w:rsidRPr="00C947F4">
              <w:rPr>
                <w:rStyle w:val="ad"/>
                <w:noProof/>
              </w:rPr>
              <w:t>АНАЛЬТЕРНАТИВНЫЕ МЕТОДЫ РЕШЕНИЯ</w:t>
            </w:r>
            <w:r>
              <w:rPr>
                <w:noProof/>
                <w:webHidden/>
              </w:rPr>
              <w:tab/>
            </w:r>
            <w:r>
              <w:rPr>
                <w:noProof/>
                <w:webHidden/>
              </w:rPr>
              <w:fldChar w:fldCharType="begin"/>
            </w:r>
            <w:r>
              <w:rPr>
                <w:noProof/>
                <w:webHidden/>
              </w:rPr>
              <w:instrText xml:space="preserve"> PAGEREF _Toc452576612 \h </w:instrText>
            </w:r>
            <w:r>
              <w:rPr>
                <w:noProof/>
                <w:webHidden/>
              </w:rPr>
            </w:r>
            <w:r>
              <w:rPr>
                <w:noProof/>
                <w:webHidden/>
              </w:rPr>
              <w:fldChar w:fldCharType="separate"/>
            </w:r>
            <w:r>
              <w:rPr>
                <w:noProof/>
                <w:webHidden/>
              </w:rPr>
              <w:t>9</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3" w:history="1">
            <w:r w:rsidRPr="00C947F4">
              <w:rPr>
                <w:rStyle w:val="ad"/>
                <w:noProof/>
              </w:rPr>
              <w:t>Метод главных компонент</w:t>
            </w:r>
            <w:r>
              <w:rPr>
                <w:noProof/>
                <w:webHidden/>
              </w:rPr>
              <w:tab/>
            </w:r>
            <w:r>
              <w:rPr>
                <w:noProof/>
                <w:webHidden/>
              </w:rPr>
              <w:fldChar w:fldCharType="begin"/>
            </w:r>
            <w:r>
              <w:rPr>
                <w:noProof/>
                <w:webHidden/>
              </w:rPr>
              <w:instrText xml:space="preserve"> PAGEREF _Toc452576613 \h </w:instrText>
            </w:r>
            <w:r>
              <w:rPr>
                <w:noProof/>
                <w:webHidden/>
              </w:rPr>
            </w:r>
            <w:r>
              <w:rPr>
                <w:noProof/>
                <w:webHidden/>
              </w:rPr>
              <w:fldChar w:fldCharType="separate"/>
            </w:r>
            <w:r>
              <w:rPr>
                <w:noProof/>
                <w:webHidden/>
              </w:rPr>
              <w:t>9</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4" w:history="1">
            <w:r w:rsidRPr="00C947F4">
              <w:rPr>
                <w:rStyle w:val="ad"/>
                <w:noProof/>
              </w:rPr>
              <w:t>Линейный дискриминантный анализ</w:t>
            </w:r>
            <w:r>
              <w:rPr>
                <w:noProof/>
                <w:webHidden/>
              </w:rPr>
              <w:tab/>
            </w:r>
            <w:r>
              <w:rPr>
                <w:noProof/>
                <w:webHidden/>
              </w:rPr>
              <w:fldChar w:fldCharType="begin"/>
            </w:r>
            <w:r>
              <w:rPr>
                <w:noProof/>
                <w:webHidden/>
              </w:rPr>
              <w:instrText xml:space="preserve"> PAGEREF _Toc452576614 \h </w:instrText>
            </w:r>
            <w:r>
              <w:rPr>
                <w:noProof/>
                <w:webHidden/>
              </w:rPr>
            </w:r>
            <w:r>
              <w:rPr>
                <w:noProof/>
                <w:webHidden/>
              </w:rPr>
              <w:fldChar w:fldCharType="separate"/>
            </w:r>
            <w:r>
              <w:rPr>
                <w:noProof/>
                <w:webHidden/>
              </w:rPr>
              <w:t>10</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5" w:history="1">
            <w:r w:rsidRPr="00C947F4">
              <w:rPr>
                <w:rStyle w:val="ad"/>
                <w:noProof/>
              </w:rPr>
              <w:t>Синтез объектов линейных классов</w:t>
            </w:r>
            <w:r>
              <w:rPr>
                <w:noProof/>
                <w:webHidden/>
              </w:rPr>
              <w:tab/>
            </w:r>
            <w:r>
              <w:rPr>
                <w:noProof/>
                <w:webHidden/>
              </w:rPr>
              <w:fldChar w:fldCharType="begin"/>
            </w:r>
            <w:r>
              <w:rPr>
                <w:noProof/>
                <w:webHidden/>
              </w:rPr>
              <w:instrText xml:space="preserve"> PAGEREF _Toc452576615 \h </w:instrText>
            </w:r>
            <w:r>
              <w:rPr>
                <w:noProof/>
                <w:webHidden/>
              </w:rPr>
            </w:r>
            <w:r>
              <w:rPr>
                <w:noProof/>
                <w:webHidden/>
              </w:rPr>
              <w:fldChar w:fldCharType="separate"/>
            </w:r>
            <w:r>
              <w:rPr>
                <w:noProof/>
                <w:webHidden/>
              </w:rPr>
              <w:t>11</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6" w:history="1">
            <w:r w:rsidRPr="00C947F4">
              <w:rPr>
                <w:rStyle w:val="ad"/>
                <w:noProof/>
              </w:rPr>
              <w:t>Гибкие контурные модели</w:t>
            </w:r>
            <w:r>
              <w:rPr>
                <w:noProof/>
                <w:webHidden/>
              </w:rPr>
              <w:tab/>
            </w:r>
            <w:r>
              <w:rPr>
                <w:noProof/>
                <w:webHidden/>
              </w:rPr>
              <w:fldChar w:fldCharType="begin"/>
            </w:r>
            <w:r>
              <w:rPr>
                <w:noProof/>
                <w:webHidden/>
              </w:rPr>
              <w:instrText xml:space="preserve"> PAGEREF _Toc452576616 \h </w:instrText>
            </w:r>
            <w:r>
              <w:rPr>
                <w:noProof/>
                <w:webHidden/>
              </w:rPr>
            </w:r>
            <w:r>
              <w:rPr>
                <w:noProof/>
                <w:webHidden/>
              </w:rPr>
              <w:fldChar w:fldCharType="separate"/>
            </w:r>
            <w:r>
              <w:rPr>
                <w:noProof/>
                <w:webHidden/>
              </w:rPr>
              <w:t>12</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7" w:history="1">
            <w:r w:rsidRPr="00C947F4">
              <w:rPr>
                <w:rStyle w:val="ad"/>
                <w:noProof/>
              </w:rPr>
              <w:t>Сравнение эластичных графов</w:t>
            </w:r>
            <w:r>
              <w:rPr>
                <w:noProof/>
                <w:webHidden/>
              </w:rPr>
              <w:tab/>
            </w:r>
            <w:r>
              <w:rPr>
                <w:noProof/>
                <w:webHidden/>
              </w:rPr>
              <w:fldChar w:fldCharType="begin"/>
            </w:r>
            <w:r>
              <w:rPr>
                <w:noProof/>
                <w:webHidden/>
              </w:rPr>
              <w:instrText xml:space="preserve"> PAGEREF _Toc452576617 \h </w:instrText>
            </w:r>
            <w:r>
              <w:rPr>
                <w:noProof/>
                <w:webHidden/>
              </w:rPr>
            </w:r>
            <w:r>
              <w:rPr>
                <w:noProof/>
                <w:webHidden/>
              </w:rPr>
              <w:fldChar w:fldCharType="separate"/>
            </w:r>
            <w:r>
              <w:rPr>
                <w:noProof/>
                <w:webHidden/>
              </w:rPr>
              <w:t>12</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8" w:history="1">
            <w:r w:rsidRPr="00C947F4">
              <w:rPr>
                <w:rStyle w:val="ad"/>
                <w:noProof/>
              </w:rPr>
              <w:t>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_Toc452576618 \h </w:instrText>
            </w:r>
            <w:r>
              <w:rPr>
                <w:noProof/>
                <w:webHidden/>
              </w:rPr>
            </w:r>
            <w:r>
              <w:rPr>
                <w:noProof/>
                <w:webHidden/>
              </w:rPr>
              <w:fldChar w:fldCharType="separate"/>
            </w:r>
            <w:r>
              <w:rPr>
                <w:noProof/>
                <w:webHidden/>
              </w:rPr>
              <w:t>14</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19" w:history="1">
            <w:r w:rsidRPr="00C947F4">
              <w:rPr>
                <w:rStyle w:val="ad"/>
                <w:noProof/>
                <w:shd w:val="clear" w:color="auto" w:fill="FFFFFF"/>
              </w:rPr>
              <w:t>Сравнение шаблонов</w:t>
            </w:r>
            <w:r w:rsidRPr="00C947F4">
              <w:rPr>
                <w:rStyle w:val="ad"/>
                <w:noProof/>
              </w:rPr>
              <w:t>.</w:t>
            </w:r>
            <w:r>
              <w:rPr>
                <w:noProof/>
                <w:webHidden/>
              </w:rPr>
              <w:tab/>
            </w:r>
            <w:r>
              <w:rPr>
                <w:noProof/>
                <w:webHidden/>
              </w:rPr>
              <w:fldChar w:fldCharType="begin"/>
            </w:r>
            <w:r>
              <w:rPr>
                <w:noProof/>
                <w:webHidden/>
              </w:rPr>
              <w:instrText xml:space="preserve"> PAGEREF _Toc452576619 \h </w:instrText>
            </w:r>
            <w:r>
              <w:rPr>
                <w:noProof/>
                <w:webHidden/>
              </w:rPr>
            </w:r>
            <w:r>
              <w:rPr>
                <w:noProof/>
                <w:webHidden/>
              </w:rPr>
              <w:fldChar w:fldCharType="separate"/>
            </w:r>
            <w:r>
              <w:rPr>
                <w:noProof/>
                <w:webHidden/>
              </w:rPr>
              <w:t>15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0" w:history="1">
            <w:r w:rsidRPr="00C947F4">
              <w:rPr>
                <w:rStyle w:val="ad"/>
                <w:noProof/>
              </w:rPr>
              <w:t>Скрытые Марковские модели.</w:t>
            </w:r>
            <w:r>
              <w:rPr>
                <w:noProof/>
                <w:webHidden/>
              </w:rPr>
              <w:tab/>
            </w:r>
            <w:r>
              <w:rPr>
                <w:noProof/>
                <w:webHidden/>
              </w:rPr>
              <w:fldChar w:fldCharType="begin"/>
            </w:r>
            <w:r>
              <w:rPr>
                <w:noProof/>
                <w:webHidden/>
              </w:rPr>
              <w:instrText xml:space="preserve"> PAGEREF _Toc452576620 \h </w:instrText>
            </w:r>
            <w:r>
              <w:rPr>
                <w:noProof/>
                <w:webHidden/>
              </w:rPr>
            </w:r>
            <w:r>
              <w:rPr>
                <w:noProof/>
                <w:webHidden/>
              </w:rPr>
              <w:fldChar w:fldCharType="separate"/>
            </w:r>
            <w:r>
              <w:rPr>
                <w:noProof/>
                <w:webHidden/>
              </w:rPr>
              <w:t>16</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1" w:history="1">
            <w:r w:rsidRPr="00C947F4">
              <w:rPr>
                <w:rStyle w:val="ad"/>
                <w:bCs/>
                <w:noProof/>
              </w:rPr>
              <w:t>Многослойные нейронные сети.</w:t>
            </w:r>
            <w:r>
              <w:rPr>
                <w:noProof/>
                <w:webHidden/>
              </w:rPr>
              <w:tab/>
            </w:r>
            <w:r>
              <w:rPr>
                <w:noProof/>
                <w:webHidden/>
              </w:rPr>
              <w:fldChar w:fldCharType="begin"/>
            </w:r>
            <w:r>
              <w:rPr>
                <w:noProof/>
                <w:webHidden/>
              </w:rPr>
              <w:instrText xml:space="preserve"> PAGEREF _Toc452576621 \h </w:instrText>
            </w:r>
            <w:r>
              <w:rPr>
                <w:noProof/>
                <w:webHidden/>
              </w:rPr>
            </w:r>
            <w:r>
              <w:rPr>
                <w:noProof/>
                <w:webHidden/>
              </w:rPr>
              <w:fldChar w:fldCharType="separate"/>
            </w:r>
            <w:r>
              <w:rPr>
                <w:noProof/>
                <w:webHidden/>
              </w:rPr>
              <w:t>19</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2" w:history="1">
            <w:r w:rsidRPr="00C947F4">
              <w:rPr>
                <w:rStyle w:val="ad"/>
                <w:noProof/>
              </w:rPr>
              <w:t>Сети Габоровых вейвлетов (GWN).</w:t>
            </w:r>
            <w:r>
              <w:rPr>
                <w:noProof/>
                <w:webHidden/>
              </w:rPr>
              <w:tab/>
            </w:r>
            <w:r>
              <w:rPr>
                <w:noProof/>
                <w:webHidden/>
              </w:rPr>
              <w:fldChar w:fldCharType="begin"/>
            </w:r>
            <w:r>
              <w:rPr>
                <w:noProof/>
                <w:webHidden/>
              </w:rPr>
              <w:instrText xml:space="preserve"> PAGEREF _Toc452576622 \h </w:instrText>
            </w:r>
            <w:r>
              <w:rPr>
                <w:noProof/>
                <w:webHidden/>
              </w:rPr>
            </w:r>
            <w:r>
              <w:rPr>
                <w:noProof/>
                <w:webHidden/>
              </w:rPr>
              <w:fldChar w:fldCharType="separate"/>
            </w:r>
            <w:r>
              <w:rPr>
                <w:noProof/>
                <w:webHidden/>
              </w:rPr>
              <w:t>22</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3" w:history="1">
            <w:r w:rsidRPr="00C947F4">
              <w:rPr>
                <w:rStyle w:val="ad"/>
                <w:bCs/>
                <w:noProof/>
              </w:rPr>
              <w:t xml:space="preserve">Нейронные </w:t>
            </w:r>
            <w:r w:rsidRPr="00C947F4">
              <w:rPr>
                <w:rStyle w:val="ad"/>
                <w:noProof/>
              </w:rPr>
              <w:t>сети</w:t>
            </w:r>
            <w:r w:rsidRPr="00C947F4">
              <w:rPr>
                <w:rStyle w:val="ad"/>
                <w:bCs/>
                <w:noProof/>
              </w:rPr>
              <w:t xml:space="preserve"> Хопфилда.</w:t>
            </w:r>
            <w:r>
              <w:rPr>
                <w:noProof/>
                <w:webHidden/>
              </w:rPr>
              <w:tab/>
            </w:r>
            <w:r>
              <w:rPr>
                <w:noProof/>
                <w:webHidden/>
              </w:rPr>
              <w:fldChar w:fldCharType="begin"/>
            </w:r>
            <w:r>
              <w:rPr>
                <w:noProof/>
                <w:webHidden/>
              </w:rPr>
              <w:instrText xml:space="preserve"> PAGEREF _Toc452576623 \h </w:instrText>
            </w:r>
            <w:r>
              <w:rPr>
                <w:noProof/>
                <w:webHidden/>
              </w:rPr>
            </w:r>
            <w:r>
              <w:rPr>
                <w:noProof/>
                <w:webHidden/>
              </w:rPr>
              <w:fldChar w:fldCharType="separate"/>
            </w:r>
            <w:r>
              <w:rPr>
                <w:noProof/>
                <w:webHidden/>
              </w:rPr>
              <w:t>22</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24" w:history="1">
            <w:r w:rsidRPr="00C947F4">
              <w:rPr>
                <w:rStyle w:val="ad"/>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_Toc452576624 \h </w:instrText>
            </w:r>
            <w:r>
              <w:rPr>
                <w:noProof/>
                <w:webHidden/>
              </w:rPr>
            </w:r>
            <w:r>
              <w:rPr>
                <w:noProof/>
                <w:webHidden/>
              </w:rPr>
              <w:fldChar w:fldCharType="separate"/>
            </w:r>
            <w:r>
              <w:rPr>
                <w:noProof/>
                <w:webHidden/>
              </w:rPr>
              <w:t>24</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5" w:history="1">
            <w:r w:rsidRPr="00C947F4">
              <w:rPr>
                <w:rStyle w:val="ad"/>
                <w:noProof/>
              </w:rPr>
              <w:t>Интегральное представление изображений</w:t>
            </w:r>
            <w:r>
              <w:rPr>
                <w:noProof/>
                <w:webHidden/>
              </w:rPr>
              <w:tab/>
            </w:r>
            <w:r>
              <w:rPr>
                <w:noProof/>
                <w:webHidden/>
              </w:rPr>
              <w:fldChar w:fldCharType="begin"/>
            </w:r>
            <w:r>
              <w:rPr>
                <w:noProof/>
                <w:webHidden/>
              </w:rPr>
              <w:instrText xml:space="preserve"> PAGEREF _Toc452576625 \h </w:instrText>
            </w:r>
            <w:r>
              <w:rPr>
                <w:noProof/>
                <w:webHidden/>
              </w:rPr>
            </w:r>
            <w:r>
              <w:rPr>
                <w:noProof/>
                <w:webHidden/>
              </w:rPr>
              <w:fldChar w:fldCharType="separate"/>
            </w:r>
            <w:r>
              <w:rPr>
                <w:noProof/>
                <w:webHidden/>
              </w:rPr>
              <w:t>24</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6" w:history="1">
            <w:r w:rsidRPr="00C947F4">
              <w:rPr>
                <w:rStyle w:val="ad"/>
                <w:noProof/>
              </w:rPr>
              <w:t>Хаар-подобные характеристики</w:t>
            </w:r>
            <w:r>
              <w:rPr>
                <w:noProof/>
                <w:webHidden/>
              </w:rPr>
              <w:tab/>
            </w:r>
            <w:r>
              <w:rPr>
                <w:noProof/>
                <w:webHidden/>
              </w:rPr>
              <w:fldChar w:fldCharType="begin"/>
            </w:r>
            <w:r>
              <w:rPr>
                <w:noProof/>
                <w:webHidden/>
              </w:rPr>
              <w:instrText xml:space="preserve"> PAGEREF _Toc452576626 \h </w:instrText>
            </w:r>
            <w:r>
              <w:rPr>
                <w:noProof/>
                <w:webHidden/>
              </w:rPr>
            </w:r>
            <w:r>
              <w:rPr>
                <w:noProof/>
                <w:webHidden/>
              </w:rPr>
              <w:fldChar w:fldCharType="separate"/>
            </w:r>
            <w:r>
              <w:rPr>
                <w:noProof/>
                <w:webHidden/>
              </w:rPr>
              <w:t>25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7" w:history="1">
            <w:r w:rsidRPr="00C947F4">
              <w:rPr>
                <w:rStyle w:val="ad"/>
                <w:noProof/>
              </w:rPr>
              <w:t>Метод построения классификатора на основе алгоритма бустинга</w:t>
            </w:r>
            <w:r>
              <w:rPr>
                <w:noProof/>
                <w:webHidden/>
              </w:rPr>
              <w:tab/>
            </w:r>
            <w:r>
              <w:rPr>
                <w:noProof/>
                <w:webHidden/>
              </w:rPr>
              <w:fldChar w:fldCharType="begin"/>
            </w:r>
            <w:r>
              <w:rPr>
                <w:noProof/>
                <w:webHidden/>
              </w:rPr>
              <w:instrText xml:space="preserve"> PAGEREF _Toc452576627 \h </w:instrText>
            </w:r>
            <w:r>
              <w:rPr>
                <w:noProof/>
                <w:webHidden/>
              </w:rPr>
            </w:r>
            <w:r>
              <w:rPr>
                <w:noProof/>
                <w:webHidden/>
              </w:rPr>
              <w:fldChar w:fldCharType="separate"/>
            </w:r>
            <w:r>
              <w:rPr>
                <w:noProof/>
                <w:webHidden/>
              </w:rPr>
              <w:t>26</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28" w:history="1">
            <w:r w:rsidRPr="00C947F4">
              <w:rPr>
                <w:rStyle w:val="ad"/>
                <w:noProof/>
              </w:rPr>
              <w:t>Метод комбинирования классификаторов в каскадную структуру</w:t>
            </w:r>
            <w:r>
              <w:rPr>
                <w:noProof/>
                <w:webHidden/>
              </w:rPr>
              <w:tab/>
            </w:r>
            <w:r>
              <w:rPr>
                <w:noProof/>
                <w:webHidden/>
              </w:rPr>
              <w:fldChar w:fldCharType="begin"/>
            </w:r>
            <w:r>
              <w:rPr>
                <w:noProof/>
                <w:webHidden/>
              </w:rPr>
              <w:instrText xml:space="preserve"> PAGEREF _Toc452576628 \h </w:instrText>
            </w:r>
            <w:r>
              <w:rPr>
                <w:noProof/>
                <w:webHidden/>
              </w:rPr>
            </w:r>
            <w:r>
              <w:rPr>
                <w:noProof/>
                <w:webHidden/>
              </w:rPr>
              <w:fldChar w:fldCharType="separate"/>
            </w:r>
            <w:r>
              <w:rPr>
                <w:noProof/>
                <w:webHidden/>
              </w:rPr>
              <w:t>27</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29" w:history="1">
            <w:r w:rsidRPr="00C947F4">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_Toc452576629 \h </w:instrText>
            </w:r>
            <w:r>
              <w:rPr>
                <w:noProof/>
                <w:webHidden/>
              </w:rPr>
            </w:r>
            <w:r>
              <w:rPr>
                <w:noProof/>
                <w:webHidden/>
              </w:rPr>
              <w:fldChar w:fldCharType="separate"/>
            </w:r>
            <w:r>
              <w:rPr>
                <w:noProof/>
                <w:webHidden/>
              </w:rPr>
              <w:t>28</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30" w:history="1">
            <w:r w:rsidRPr="00C947F4">
              <w:rPr>
                <w:rStyle w:val="ad"/>
                <w:noProof/>
              </w:rPr>
              <w:t>СТРУКТУРА СВЕРТОЧНЫХ НЕЙРОННЫХ СЕТЕЙ</w:t>
            </w:r>
            <w:r>
              <w:rPr>
                <w:noProof/>
                <w:webHidden/>
              </w:rPr>
              <w:tab/>
            </w:r>
            <w:r>
              <w:rPr>
                <w:noProof/>
                <w:webHidden/>
              </w:rPr>
              <w:fldChar w:fldCharType="begin"/>
            </w:r>
            <w:r>
              <w:rPr>
                <w:noProof/>
                <w:webHidden/>
              </w:rPr>
              <w:instrText xml:space="preserve"> PAGEREF _Toc452576630 \h </w:instrText>
            </w:r>
            <w:r>
              <w:rPr>
                <w:noProof/>
                <w:webHidden/>
              </w:rPr>
            </w:r>
            <w:r>
              <w:rPr>
                <w:noProof/>
                <w:webHidden/>
              </w:rPr>
              <w:fldChar w:fldCharType="separate"/>
            </w:r>
            <w:r>
              <w:rPr>
                <w:noProof/>
                <w:webHidden/>
              </w:rPr>
              <w:t>28</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31" w:history="1">
            <w:r w:rsidRPr="00C947F4">
              <w:rPr>
                <w:rStyle w:val="ad"/>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_Toc452576631 \h </w:instrText>
            </w:r>
            <w:r>
              <w:rPr>
                <w:noProof/>
                <w:webHidden/>
              </w:rPr>
            </w:r>
            <w:r>
              <w:rPr>
                <w:noProof/>
                <w:webHidden/>
              </w:rPr>
              <w:fldChar w:fldCharType="separate"/>
            </w:r>
            <w:r>
              <w:rPr>
                <w:noProof/>
                <w:webHidden/>
              </w:rPr>
              <w:t>30</w:t>
            </w:r>
            <w:r>
              <w:rPr>
                <w:noProof/>
                <w:webHidden/>
              </w:rPr>
              <w:fldChar w:fldCharType="end"/>
            </w:r>
          </w:hyperlink>
        </w:p>
        <w:p w:rsidR="0020246A" w:rsidRDefault="0020246A">
          <w:pPr>
            <w:pStyle w:val="31"/>
            <w:tabs>
              <w:tab w:val="right" w:leader="dot" w:pos="9912"/>
            </w:tabs>
            <w:rPr>
              <w:rFonts w:eastAsiaTheme="minorEastAsia"/>
              <w:i w:val="0"/>
              <w:iCs w:val="0"/>
              <w:noProof/>
              <w:sz w:val="22"/>
              <w:szCs w:val="22"/>
              <w:lang w:eastAsia="ru-RU"/>
            </w:rPr>
          </w:pPr>
          <w:hyperlink w:anchor="_Toc452576632" w:history="1">
            <w:r w:rsidRPr="00C947F4">
              <w:rPr>
                <w:rStyle w:val="ad"/>
                <w:noProof/>
              </w:rPr>
              <w:t>Convolution слой</w:t>
            </w:r>
            <w:r>
              <w:rPr>
                <w:noProof/>
                <w:webHidden/>
              </w:rPr>
              <w:tab/>
            </w:r>
            <w:r>
              <w:rPr>
                <w:noProof/>
                <w:webHidden/>
              </w:rPr>
              <w:fldChar w:fldCharType="begin"/>
            </w:r>
            <w:r>
              <w:rPr>
                <w:noProof/>
                <w:webHidden/>
              </w:rPr>
              <w:instrText xml:space="preserve"> PAGEREF _Toc452576632 \h </w:instrText>
            </w:r>
            <w:r>
              <w:rPr>
                <w:noProof/>
                <w:webHidden/>
              </w:rPr>
            </w:r>
            <w:r>
              <w:rPr>
                <w:noProof/>
                <w:webHidden/>
              </w:rPr>
              <w:fldChar w:fldCharType="separate"/>
            </w:r>
            <w:r>
              <w:rPr>
                <w:noProof/>
                <w:webHidden/>
              </w:rPr>
              <w:t>30</w:t>
            </w:r>
            <w:r>
              <w:rPr>
                <w:noProof/>
                <w:webHidden/>
              </w:rPr>
              <w:fldChar w:fldCharType="end"/>
            </w:r>
          </w:hyperlink>
        </w:p>
        <w:p w:rsidR="0020246A" w:rsidRDefault="0020246A">
          <w:pPr>
            <w:pStyle w:val="31"/>
            <w:tabs>
              <w:tab w:val="right" w:leader="dot" w:pos="9912"/>
            </w:tabs>
            <w:rPr>
              <w:rFonts w:eastAsiaTheme="minorEastAsia"/>
              <w:i w:val="0"/>
              <w:iCs w:val="0"/>
              <w:noProof/>
              <w:sz w:val="22"/>
              <w:szCs w:val="22"/>
              <w:lang w:eastAsia="ru-RU"/>
            </w:rPr>
          </w:pPr>
          <w:hyperlink w:anchor="_Toc452576633" w:history="1">
            <w:r w:rsidRPr="00C947F4">
              <w:rPr>
                <w:rStyle w:val="ad"/>
                <w:noProof/>
              </w:rPr>
              <w:t>Pooling слой</w:t>
            </w:r>
            <w:r>
              <w:rPr>
                <w:noProof/>
                <w:webHidden/>
              </w:rPr>
              <w:tab/>
            </w:r>
            <w:r>
              <w:rPr>
                <w:noProof/>
                <w:webHidden/>
              </w:rPr>
              <w:fldChar w:fldCharType="begin"/>
            </w:r>
            <w:r>
              <w:rPr>
                <w:noProof/>
                <w:webHidden/>
              </w:rPr>
              <w:instrText xml:space="preserve"> PAGEREF _Toc452576633 \h </w:instrText>
            </w:r>
            <w:r>
              <w:rPr>
                <w:noProof/>
                <w:webHidden/>
              </w:rPr>
            </w:r>
            <w:r>
              <w:rPr>
                <w:noProof/>
                <w:webHidden/>
              </w:rPr>
              <w:fldChar w:fldCharType="separate"/>
            </w:r>
            <w:r>
              <w:rPr>
                <w:noProof/>
                <w:webHidden/>
              </w:rPr>
              <w:t>30</w:t>
            </w:r>
            <w:r>
              <w:rPr>
                <w:noProof/>
                <w:webHidden/>
              </w:rPr>
              <w:fldChar w:fldCharType="end"/>
            </w:r>
          </w:hyperlink>
        </w:p>
        <w:p w:rsidR="0020246A" w:rsidRDefault="0020246A">
          <w:pPr>
            <w:pStyle w:val="31"/>
            <w:tabs>
              <w:tab w:val="right" w:leader="dot" w:pos="9912"/>
            </w:tabs>
            <w:rPr>
              <w:rFonts w:eastAsiaTheme="minorEastAsia"/>
              <w:i w:val="0"/>
              <w:iCs w:val="0"/>
              <w:noProof/>
              <w:sz w:val="22"/>
              <w:szCs w:val="22"/>
              <w:lang w:eastAsia="ru-RU"/>
            </w:rPr>
          </w:pPr>
          <w:hyperlink w:anchor="_Toc452576634" w:history="1">
            <w:r w:rsidRPr="00C947F4">
              <w:rPr>
                <w:rStyle w:val="ad"/>
                <w:noProof/>
              </w:rPr>
              <w:t>Fully-connected</w:t>
            </w:r>
            <w:r>
              <w:rPr>
                <w:noProof/>
                <w:webHidden/>
              </w:rPr>
              <w:tab/>
            </w:r>
            <w:r>
              <w:rPr>
                <w:noProof/>
                <w:webHidden/>
              </w:rPr>
              <w:fldChar w:fldCharType="begin"/>
            </w:r>
            <w:r>
              <w:rPr>
                <w:noProof/>
                <w:webHidden/>
              </w:rPr>
              <w:instrText xml:space="preserve"> PAGEREF _Toc452576634 \h </w:instrText>
            </w:r>
            <w:r>
              <w:rPr>
                <w:noProof/>
                <w:webHidden/>
              </w:rPr>
            </w:r>
            <w:r>
              <w:rPr>
                <w:noProof/>
                <w:webHidden/>
              </w:rPr>
              <w:fldChar w:fldCharType="separate"/>
            </w:r>
            <w:r>
              <w:rPr>
                <w:noProof/>
                <w:webHidden/>
              </w:rPr>
              <w:t>31</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35" w:history="1">
            <w:r w:rsidRPr="00C947F4">
              <w:rPr>
                <w:rStyle w:val="ad"/>
                <w:noProof/>
              </w:rPr>
              <w:t>ПРИНЦИП ОБУЧЕНИЯ СВЕРТОЧНЫХ НЕЙРОННЫХ СЕТЕЙ ГРАДИЕНТНЫМИ МЕТОДАМИ</w:t>
            </w:r>
            <w:r>
              <w:rPr>
                <w:noProof/>
                <w:webHidden/>
              </w:rPr>
              <w:tab/>
            </w:r>
            <w:r>
              <w:rPr>
                <w:noProof/>
                <w:webHidden/>
              </w:rPr>
              <w:fldChar w:fldCharType="begin"/>
            </w:r>
            <w:r>
              <w:rPr>
                <w:noProof/>
                <w:webHidden/>
              </w:rPr>
              <w:instrText xml:space="preserve"> PAGEREF _Toc452576635 \h </w:instrText>
            </w:r>
            <w:r>
              <w:rPr>
                <w:noProof/>
                <w:webHidden/>
              </w:rPr>
            </w:r>
            <w:r>
              <w:rPr>
                <w:noProof/>
                <w:webHidden/>
              </w:rPr>
              <w:fldChar w:fldCharType="separate"/>
            </w:r>
            <w:r>
              <w:rPr>
                <w:noProof/>
                <w:webHidden/>
              </w:rPr>
              <w:t>32</w:t>
            </w:r>
            <w:r>
              <w:rPr>
                <w:noProof/>
                <w:webHidden/>
              </w:rPr>
              <w:fldChar w:fldCharType="end"/>
            </w:r>
          </w:hyperlink>
        </w:p>
        <w:p w:rsidR="0020246A" w:rsidRDefault="0020246A">
          <w:pPr>
            <w:pStyle w:val="31"/>
            <w:tabs>
              <w:tab w:val="right" w:leader="dot" w:pos="9912"/>
            </w:tabs>
            <w:rPr>
              <w:rFonts w:eastAsiaTheme="minorEastAsia"/>
              <w:i w:val="0"/>
              <w:iCs w:val="0"/>
              <w:noProof/>
              <w:sz w:val="22"/>
              <w:szCs w:val="22"/>
              <w:lang w:eastAsia="ru-RU"/>
            </w:rPr>
          </w:pPr>
          <w:hyperlink w:anchor="_Toc452576636" w:history="1">
            <w:r w:rsidRPr="00C947F4">
              <w:rPr>
                <w:rStyle w:val="ad"/>
                <w:noProof/>
              </w:rPr>
              <w:t>Вычисление ошибки</w:t>
            </w:r>
            <w:r>
              <w:rPr>
                <w:noProof/>
                <w:webHidden/>
              </w:rPr>
              <w:tab/>
            </w:r>
            <w:r>
              <w:rPr>
                <w:noProof/>
                <w:webHidden/>
              </w:rPr>
              <w:fldChar w:fldCharType="begin"/>
            </w:r>
            <w:r>
              <w:rPr>
                <w:noProof/>
                <w:webHidden/>
              </w:rPr>
              <w:instrText xml:space="preserve"> PAGEREF _Toc452576636 \h </w:instrText>
            </w:r>
            <w:r>
              <w:rPr>
                <w:noProof/>
                <w:webHidden/>
              </w:rPr>
            </w:r>
            <w:r>
              <w:rPr>
                <w:noProof/>
                <w:webHidden/>
              </w:rPr>
              <w:fldChar w:fldCharType="separate"/>
            </w:r>
            <w:r>
              <w:rPr>
                <w:noProof/>
                <w:webHidden/>
              </w:rPr>
              <w:t>32</w:t>
            </w:r>
            <w:r>
              <w:rPr>
                <w:noProof/>
                <w:webHidden/>
              </w:rPr>
              <w:fldChar w:fldCharType="end"/>
            </w:r>
          </w:hyperlink>
        </w:p>
        <w:p w:rsidR="0020246A" w:rsidRDefault="0020246A">
          <w:pPr>
            <w:pStyle w:val="31"/>
            <w:tabs>
              <w:tab w:val="right" w:leader="dot" w:pos="9912"/>
            </w:tabs>
            <w:rPr>
              <w:rFonts w:eastAsiaTheme="minorEastAsia"/>
              <w:i w:val="0"/>
              <w:iCs w:val="0"/>
              <w:noProof/>
              <w:sz w:val="22"/>
              <w:szCs w:val="22"/>
              <w:lang w:eastAsia="ru-RU"/>
            </w:rPr>
          </w:pPr>
          <w:hyperlink w:anchor="_Toc452576637" w:history="1">
            <w:r w:rsidRPr="00C947F4">
              <w:rPr>
                <w:rStyle w:val="ad"/>
                <w:noProof/>
              </w:rPr>
              <w:t>Вычисление градиента</w:t>
            </w:r>
            <w:r>
              <w:rPr>
                <w:noProof/>
                <w:webHidden/>
              </w:rPr>
              <w:tab/>
            </w:r>
            <w:r>
              <w:rPr>
                <w:noProof/>
                <w:webHidden/>
              </w:rPr>
              <w:fldChar w:fldCharType="begin"/>
            </w:r>
            <w:r>
              <w:rPr>
                <w:noProof/>
                <w:webHidden/>
              </w:rPr>
              <w:instrText xml:space="preserve"> PAGEREF _Toc452576637 \h </w:instrText>
            </w:r>
            <w:r>
              <w:rPr>
                <w:noProof/>
                <w:webHidden/>
              </w:rPr>
            </w:r>
            <w:r>
              <w:rPr>
                <w:noProof/>
                <w:webHidden/>
              </w:rPr>
              <w:fldChar w:fldCharType="separate"/>
            </w:r>
            <w:r>
              <w:rPr>
                <w:noProof/>
                <w:webHidden/>
              </w:rPr>
              <w:t>33</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38" w:history="1">
            <w:r w:rsidRPr="00C947F4">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_Toc452576638 \h </w:instrText>
            </w:r>
            <w:r>
              <w:rPr>
                <w:noProof/>
                <w:webHidden/>
              </w:rPr>
            </w:r>
            <w:r>
              <w:rPr>
                <w:noProof/>
                <w:webHidden/>
              </w:rPr>
              <w:fldChar w:fldCharType="separate"/>
            </w:r>
            <w:r>
              <w:rPr>
                <w:noProof/>
                <w:webHidden/>
              </w:rPr>
              <w:t>34</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39" w:history="1">
            <w:r w:rsidRPr="00C947F4">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_Toc452576639 \h </w:instrText>
            </w:r>
            <w:r>
              <w:rPr>
                <w:noProof/>
                <w:webHidden/>
              </w:rPr>
            </w:r>
            <w:r>
              <w:rPr>
                <w:noProof/>
                <w:webHidden/>
              </w:rPr>
              <w:fldChar w:fldCharType="separate"/>
            </w:r>
            <w:r>
              <w:rPr>
                <w:noProof/>
                <w:webHidden/>
              </w:rPr>
              <w:t>35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0" w:history="1">
            <w:r w:rsidRPr="00C947F4">
              <w:rPr>
                <w:rStyle w:val="ad"/>
                <w:noProof/>
              </w:rPr>
              <w:t xml:space="preserve">Обучение на </w:t>
            </w:r>
            <w:r w:rsidRPr="00C947F4">
              <w:rPr>
                <w:rStyle w:val="ad"/>
                <w:noProof/>
                <w:lang w:val="en-US"/>
              </w:rPr>
              <w:t>GPU</w:t>
            </w:r>
            <w:r>
              <w:rPr>
                <w:noProof/>
                <w:webHidden/>
              </w:rPr>
              <w:tab/>
            </w:r>
            <w:r>
              <w:rPr>
                <w:noProof/>
                <w:webHidden/>
              </w:rPr>
              <w:fldChar w:fldCharType="begin"/>
            </w:r>
            <w:r>
              <w:rPr>
                <w:noProof/>
                <w:webHidden/>
              </w:rPr>
              <w:instrText xml:space="preserve"> PAGEREF _Toc452576640 \h </w:instrText>
            </w:r>
            <w:r>
              <w:rPr>
                <w:noProof/>
                <w:webHidden/>
              </w:rPr>
            </w:r>
            <w:r>
              <w:rPr>
                <w:noProof/>
                <w:webHidden/>
              </w:rPr>
              <w:fldChar w:fldCharType="separate"/>
            </w:r>
            <w:r>
              <w:rPr>
                <w:noProof/>
                <w:webHidden/>
              </w:rPr>
              <w:t>35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1" w:history="1">
            <w:r w:rsidRPr="00C947F4">
              <w:rPr>
                <w:rStyle w:val="ad"/>
                <w:noProof/>
              </w:rPr>
              <w:t>Увеличение тестовой выборки</w:t>
            </w:r>
            <w:r>
              <w:rPr>
                <w:noProof/>
                <w:webHidden/>
              </w:rPr>
              <w:tab/>
            </w:r>
            <w:r>
              <w:rPr>
                <w:noProof/>
                <w:webHidden/>
              </w:rPr>
              <w:fldChar w:fldCharType="begin"/>
            </w:r>
            <w:r>
              <w:rPr>
                <w:noProof/>
                <w:webHidden/>
              </w:rPr>
              <w:instrText xml:space="preserve"> PAGEREF _Toc452576641 \h </w:instrText>
            </w:r>
            <w:r>
              <w:rPr>
                <w:noProof/>
                <w:webHidden/>
              </w:rPr>
            </w:r>
            <w:r>
              <w:rPr>
                <w:noProof/>
                <w:webHidden/>
              </w:rPr>
              <w:fldChar w:fldCharType="separate"/>
            </w:r>
            <w:r>
              <w:rPr>
                <w:noProof/>
                <w:webHidden/>
              </w:rPr>
              <w:t>35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2" w:history="1">
            <w:r w:rsidRPr="00C947F4">
              <w:rPr>
                <w:rStyle w:val="ad"/>
                <w:noProof/>
              </w:rPr>
              <w:t>Предотвращение переобучения</w:t>
            </w:r>
            <w:r>
              <w:rPr>
                <w:noProof/>
                <w:webHidden/>
              </w:rPr>
              <w:tab/>
            </w:r>
            <w:r>
              <w:rPr>
                <w:noProof/>
                <w:webHidden/>
              </w:rPr>
              <w:fldChar w:fldCharType="begin"/>
            </w:r>
            <w:r>
              <w:rPr>
                <w:noProof/>
                <w:webHidden/>
              </w:rPr>
              <w:instrText xml:space="preserve"> PAGEREF _Toc452576642 \h </w:instrText>
            </w:r>
            <w:r>
              <w:rPr>
                <w:noProof/>
                <w:webHidden/>
              </w:rPr>
            </w:r>
            <w:r>
              <w:rPr>
                <w:noProof/>
                <w:webHidden/>
              </w:rPr>
              <w:fldChar w:fldCharType="separate"/>
            </w:r>
            <w:r>
              <w:rPr>
                <w:noProof/>
                <w:webHidden/>
              </w:rPr>
              <w:t>35</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3" w:history="1">
            <w:r w:rsidRPr="00C947F4">
              <w:rPr>
                <w:rStyle w:val="ad"/>
                <w:noProof/>
                <w:lang w:val="en-US"/>
              </w:rPr>
              <w:t>Dropout</w:t>
            </w:r>
            <w:r>
              <w:rPr>
                <w:noProof/>
                <w:webHidden/>
              </w:rPr>
              <w:tab/>
            </w:r>
            <w:r>
              <w:rPr>
                <w:noProof/>
                <w:webHidden/>
              </w:rPr>
              <w:fldChar w:fldCharType="begin"/>
            </w:r>
            <w:r>
              <w:rPr>
                <w:noProof/>
                <w:webHidden/>
              </w:rPr>
              <w:instrText xml:space="preserve"> PAGEREF _Toc452576643 \h </w:instrText>
            </w:r>
            <w:r>
              <w:rPr>
                <w:noProof/>
                <w:webHidden/>
              </w:rPr>
            </w:r>
            <w:r>
              <w:rPr>
                <w:noProof/>
                <w:webHidden/>
              </w:rPr>
              <w:fldChar w:fldCharType="separate"/>
            </w:r>
            <w:r>
              <w:rPr>
                <w:noProof/>
                <w:webHidden/>
              </w:rPr>
              <w:t>36</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4" w:history="1">
            <w:r w:rsidRPr="00C947F4">
              <w:rPr>
                <w:rStyle w:val="ad"/>
                <w:noProof/>
              </w:rPr>
              <w:t>Перемешивание обучающий примеров</w:t>
            </w:r>
            <w:r>
              <w:rPr>
                <w:noProof/>
                <w:webHidden/>
              </w:rPr>
              <w:tab/>
            </w:r>
            <w:r>
              <w:rPr>
                <w:noProof/>
                <w:webHidden/>
              </w:rPr>
              <w:fldChar w:fldCharType="begin"/>
            </w:r>
            <w:r>
              <w:rPr>
                <w:noProof/>
                <w:webHidden/>
              </w:rPr>
              <w:instrText xml:space="preserve"> PAGEREF _Toc452576644 \h </w:instrText>
            </w:r>
            <w:r>
              <w:rPr>
                <w:noProof/>
                <w:webHidden/>
              </w:rPr>
            </w:r>
            <w:r>
              <w:rPr>
                <w:noProof/>
                <w:webHidden/>
              </w:rPr>
              <w:fldChar w:fldCharType="separate"/>
            </w:r>
            <w:r>
              <w:rPr>
                <w:noProof/>
                <w:webHidden/>
              </w:rPr>
              <w:t>37</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45" w:history="1">
            <w:r w:rsidRPr="00C947F4">
              <w:rPr>
                <w:rStyle w:val="ad"/>
                <w:noProof/>
              </w:rPr>
              <w:t>Избегание паралича сети</w:t>
            </w:r>
            <w:r>
              <w:rPr>
                <w:noProof/>
                <w:webHidden/>
              </w:rPr>
              <w:tab/>
            </w:r>
            <w:r>
              <w:rPr>
                <w:noProof/>
                <w:webHidden/>
              </w:rPr>
              <w:fldChar w:fldCharType="begin"/>
            </w:r>
            <w:r>
              <w:rPr>
                <w:noProof/>
                <w:webHidden/>
              </w:rPr>
              <w:instrText xml:space="preserve"> PAGEREF _Toc452576645 \h </w:instrText>
            </w:r>
            <w:r>
              <w:rPr>
                <w:noProof/>
                <w:webHidden/>
              </w:rPr>
            </w:r>
            <w:r>
              <w:rPr>
                <w:noProof/>
                <w:webHidden/>
              </w:rPr>
              <w:fldChar w:fldCharType="separate"/>
            </w:r>
            <w:r>
              <w:rPr>
                <w:noProof/>
                <w:webHidden/>
              </w:rPr>
              <w:t>37</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46" w:history="1">
            <w:r w:rsidRPr="00C947F4">
              <w:rPr>
                <w:rStyle w:val="ad"/>
                <w:noProof/>
              </w:rPr>
              <w:t>РЕЗУЛЬТАТЫ</w:t>
            </w:r>
            <w:r>
              <w:rPr>
                <w:noProof/>
                <w:webHidden/>
              </w:rPr>
              <w:tab/>
            </w:r>
            <w:r>
              <w:rPr>
                <w:noProof/>
                <w:webHidden/>
              </w:rPr>
              <w:fldChar w:fldCharType="begin"/>
            </w:r>
            <w:r>
              <w:rPr>
                <w:noProof/>
                <w:webHidden/>
              </w:rPr>
              <w:instrText xml:space="preserve"> PAGEREF _Toc452576646 \h </w:instrText>
            </w:r>
            <w:r>
              <w:rPr>
                <w:noProof/>
                <w:webHidden/>
              </w:rPr>
            </w:r>
            <w:r>
              <w:rPr>
                <w:noProof/>
                <w:webHidden/>
              </w:rPr>
              <w:fldChar w:fldCharType="separate"/>
            </w:r>
            <w:r>
              <w:rPr>
                <w:noProof/>
                <w:webHidden/>
              </w:rPr>
              <w:t>38</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47" w:history="1">
            <w:r w:rsidRPr="00C947F4">
              <w:rPr>
                <w:rStyle w:val="ad"/>
                <w:noProof/>
              </w:rPr>
              <w:t>ЗАКЛЮЧЕНИЕ</w:t>
            </w:r>
            <w:r>
              <w:rPr>
                <w:noProof/>
                <w:webHidden/>
              </w:rPr>
              <w:tab/>
            </w:r>
            <w:r>
              <w:rPr>
                <w:noProof/>
                <w:webHidden/>
              </w:rPr>
              <w:fldChar w:fldCharType="begin"/>
            </w:r>
            <w:r>
              <w:rPr>
                <w:noProof/>
                <w:webHidden/>
              </w:rPr>
              <w:instrText xml:space="preserve"> PAGEREF _Toc452576647 \h </w:instrText>
            </w:r>
            <w:r>
              <w:rPr>
                <w:noProof/>
                <w:webHidden/>
              </w:rPr>
            </w:r>
            <w:r>
              <w:rPr>
                <w:noProof/>
                <w:webHidden/>
              </w:rPr>
              <w:fldChar w:fldCharType="separate"/>
            </w:r>
            <w:r>
              <w:rPr>
                <w:noProof/>
                <w:webHidden/>
              </w:rPr>
              <w:t>39</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48" w:history="1">
            <w:r w:rsidRPr="00C947F4">
              <w:rPr>
                <w:rStyle w:val="ad"/>
                <w:noProof/>
              </w:rPr>
              <w:t>ЛИТЕРАТУРА</w:t>
            </w:r>
            <w:r>
              <w:rPr>
                <w:noProof/>
                <w:webHidden/>
              </w:rPr>
              <w:tab/>
            </w:r>
            <w:r>
              <w:rPr>
                <w:noProof/>
                <w:webHidden/>
              </w:rPr>
              <w:fldChar w:fldCharType="begin"/>
            </w:r>
            <w:r>
              <w:rPr>
                <w:noProof/>
                <w:webHidden/>
              </w:rPr>
              <w:instrText xml:space="preserve"> PAGEREF _Toc452576648 \h </w:instrText>
            </w:r>
            <w:r>
              <w:rPr>
                <w:noProof/>
                <w:webHidden/>
              </w:rPr>
            </w:r>
            <w:r>
              <w:rPr>
                <w:noProof/>
                <w:webHidden/>
              </w:rPr>
              <w:fldChar w:fldCharType="separate"/>
            </w:r>
            <w:r>
              <w:rPr>
                <w:noProof/>
                <w:webHidden/>
              </w:rPr>
              <w:t>40</w:t>
            </w:r>
            <w:r>
              <w:rPr>
                <w:noProof/>
                <w:webHidden/>
              </w:rPr>
              <w:fldChar w:fldCharType="end"/>
            </w:r>
          </w:hyperlink>
        </w:p>
        <w:p w:rsidR="0020246A" w:rsidRDefault="0020246A">
          <w:pPr>
            <w:pStyle w:val="11"/>
            <w:tabs>
              <w:tab w:val="right" w:leader="dot" w:pos="9912"/>
            </w:tabs>
            <w:rPr>
              <w:rFonts w:eastAsiaTheme="minorEastAsia"/>
              <w:b w:val="0"/>
              <w:bCs w:val="0"/>
              <w:caps w:val="0"/>
              <w:noProof/>
              <w:sz w:val="22"/>
              <w:szCs w:val="22"/>
              <w:lang w:eastAsia="ru-RU"/>
            </w:rPr>
          </w:pPr>
          <w:hyperlink w:anchor="_Toc452576649" w:history="1">
            <w:r w:rsidRPr="00C947F4">
              <w:rPr>
                <w:rStyle w:val="ad"/>
                <w:rFonts w:eastAsia="Times New Roman"/>
                <w:noProof/>
                <w:lang w:eastAsia="ru-RU"/>
              </w:rPr>
              <w:t>ПРИЛОЖЕНИЕ</w:t>
            </w:r>
            <w:r>
              <w:rPr>
                <w:noProof/>
                <w:webHidden/>
              </w:rPr>
              <w:tab/>
            </w:r>
            <w:r>
              <w:rPr>
                <w:noProof/>
                <w:webHidden/>
              </w:rPr>
              <w:fldChar w:fldCharType="begin"/>
            </w:r>
            <w:r>
              <w:rPr>
                <w:noProof/>
                <w:webHidden/>
              </w:rPr>
              <w:instrText xml:space="preserve"> PAGEREF _Toc452576649 \h </w:instrText>
            </w:r>
            <w:r>
              <w:rPr>
                <w:noProof/>
                <w:webHidden/>
              </w:rPr>
            </w:r>
            <w:r>
              <w:rPr>
                <w:noProof/>
                <w:webHidden/>
              </w:rPr>
              <w:fldChar w:fldCharType="separate"/>
            </w:r>
            <w:r>
              <w:rPr>
                <w:noProof/>
                <w:webHidden/>
              </w:rPr>
              <w:t>41</w:t>
            </w:r>
            <w:r>
              <w:rPr>
                <w:noProof/>
                <w:webHidden/>
              </w:rPr>
              <w:fldChar w:fldCharType="end"/>
            </w:r>
          </w:hyperlink>
        </w:p>
        <w:p w:rsidR="0020246A" w:rsidRDefault="0020246A">
          <w:pPr>
            <w:pStyle w:val="21"/>
            <w:tabs>
              <w:tab w:val="right" w:leader="dot" w:pos="9912"/>
            </w:tabs>
            <w:rPr>
              <w:rFonts w:eastAsiaTheme="minorEastAsia"/>
              <w:smallCaps w:val="0"/>
              <w:noProof/>
              <w:sz w:val="22"/>
              <w:szCs w:val="22"/>
              <w:lang w:eastAsia="ru-RU"/>
            </w:rPr>
          </w:pPr>
          <w:hyperlink w:anchor="_Toc452576650" w:history="1">
            <w:r w:rsidRPr="00C947F4">
              <w:rPr>
                <w:rStyle w:val="ad"/>
                <w:rFonts w:eastAsia="Times New Roman"/>
                <w:noProof/>
                <w:lang w:eastAsia="ru-RU"/>
              </w:rPr>
              <w:t xml:space="preserve">Текст программы на языке </w:t>
            </w:r>
            <w:r w:rsidRPr="00C947F4">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_Toc452576650 \h </w:instrText>
            </w:r>
            <w:r>
              <w:rPr>
                <w:noProof/>
                <w:webHidden/>
              </w:rPr>
            </w:r>
            <w:r>
              <w:rPr>
                <w:noProof/>
                <w:webHidden/>
              </w:rPr>
              <w:fldChar w:fldCharType="separate"/>
            </w:r>
            <w:r>
              <w:rPr>
                <w:noProof/>
                <w:webHidden/>
              </w:rPr>
              <w:t>41</w:t>
            </w:r>
            <w:r>
              <w:rPr>
                <w:noProof/>
                <w:webHidden/>
              </w:rPr>
              <w:fldChar w:fldCharType="end"/>
            </w:r>
          </w:hyperlink>
        </w:p>
        <w:p w:rsidR="00860DAE" w:rsidRPr="002F01BB" w:rsidRDefault="00235A99" w:rsidP="00D745BF">
          <w:pPr>
            <w:spacing w:line="240" w:lineRule="auto"/>
            <w:rPr>
              <w:rFonts w:ascii="Times New Roman" w:hAnsi="Times New Roman" w:cs="Times New Roman"/>
              <w:sz w:val="28"/>
              <w:szCs w:val="28"/>
            </w:rPr>
          </w:pPr>
          <w:r w:rsidRPr="0020246A">
            <w:rPr>
              <w:rFonts w:ascii="Times New Roman" w:hAnsi="Times New Roman" w:cs="Times New Roman"/>
              <w:bCs/>
              <w:caps/>
              <w:sz w:val="28"/>
              <w:szCs w:val="28"/>
            </w:rPr>
            <w:fldChar w:fldCharType="end"/>
          </w:r>
        </w:p>
      </w:sdtContent>
    </w:sdt>
    <w:p w:rsidR="002F01BB" w:rsidRDefault="002F01BB" w:rsidP="00D745BF">
      <w:pPr>
        <w:spacing w:line="240" w:lineRule="auto"/>
        <w:rPr>
          <w:rFonts w:ascii="Times New Roman" w:hAnsi="Times New Roman" w:cs="Times New Roman"/>
          <w:szCs w:val="32"/>
        </w:rPr>
      </w:pPr>
    </w:p>
    <w:p w:rsidR="001F7258" w:rsidRPr="00DC0556" w:rsidRDefault="001F7258" w:rsidP="00D745BF">
      <w:pPr>
        <w:spacing w:line="240" w:lineRule="auto"/>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D745BF">
      <w:pPr>
        <w:pStyle w:val="111"/>
        <w:spacing w:line="240" w:lineRule="auto"/>
      </w:pPr>
      <w:bookmarkStart w:id="0" w:name="_Toc452576610"/>
      <w:r w:rsidRPr="00DC0556">
        <w:lastRenderedPageBreak/>
        <w:t>ВВЕДЕНИЕ</w:t>
      </w:r>
      <w:bookmarkEnd w:id="0"/>
    </w:p>
    <w:p w:rsidR="00861CAB" w:rsidRPr="009C6098" w:rsidRDefault="000C3493" w:rsidP="00D745BF">
      <w:pPr>
        <w:spacing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D745BF">
      <w:pPr>
        <w:spacing w:line="240" w:lineRule="auto"/>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0A5ECA" w:rsidRDefault="0088594B" w:rsidP="00D745BF">
      <w:pPr>
        <w:pStyle w:val="111"/>
        <w:spacing w:line="240" w:lineRule="auto"/>
      </w:pPr>
      <w:bookmarkStart w:id="1" w:name="_Toc452576611"/>
      <w:r w:rsidRPr="000A5ECA">
        <w:lastRenderedPageBreak/>
        <w:t>ПОСТАНОВКА ЗАДАЧИ</w:t>
      </w:r>
      <w:bookmarkEnd w:id="1"/>
    </w:p>
    <w:p w:rsidR="00D90685" w:rsidRPr="00DC0556" w:rsidRDefault="00D90685"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745BF">
      <w:pPr>
        <w:spacing w:line="240" w:lineRule="auto"/>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D745BF">
      <w:pPr>
        <w:spacing w:line="240" w:lineRule="auto"/>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D745BF">
      <w:pPr>
        <w:spacing w:line="240" w:lineRule="auto"/>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0A5ECA" w:rsidRDefault="00526D6F" w:rsidP="00D745BF">
      <w:pPr>
        <w:pStyle w:val="111"/>
        <w:spacing w:line="240" w:lineRule="auto"/>
      </w:pPr>
      <w:bookmarkStart w:id="2" w:name="_Toc452576612"/>
      <w:r w:rsidRPr="000A5ECA">
        <w:lastRenderedPageBreak/>
        <w:t>АНА</w:t>
      </w:r>
      <w:r w:rsidR="007E3500" w:rsidRPr="000A5ECA">
        <w:t>ЛЬТЕРНАТИВНЫЕ</w:t>
      </w:r>
      <w:r w:rsidRPr="000A5ECA">
        <w:t xml:space="preserve"> МЕТОДЫ РЕШЕНИЯ</w:t>
      </w:r>
      <w:bookmarkEnd w:id="2"/>
    </w:p>
    <w:p w:rsidR="009E3F61" w:rsidRPr="000A5ECA" w:rsidRDefault="009E3F61" w:rsidP="00D745BF">
      <w:pPr>
        <w:pStyle w:val="222"/>
        <w:spacing w:line="240" w:lineRule="auto"/>
      </w:pPr>
      <w:bookmarkStart w:id="3" w:name="_Toc452576613"/>
      <w:r w:rsidRPr="000A5ECA">
        <w:t>Метод главных компонент</w:t>
      </w:r>
      <w:bookmarkEnd w:id="3"/>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745BF">
      <w:pPr>
        <w:pStyle w:val="222"/>
        <w:spacing w:line="240" w:lineRule="auto"/>
      </w:pPr>
      <w:bookmarkStart w:id="4" w:name="_Toc452576614"/>
      <w:r w:rsidRPr="00DC0556">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235A99" w:rsidP="00D745BF">
      <w:pPr>
        <w:spacing w:line="240" w:lineRule="auto"/>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D745BF">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235A99" w:rsidP="00D745BF">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745BF">
      <w:pPr>
        <w:pStyle w:val="222"/>
        <w:spacing w:line="240" w:lineRule="auto"/>
      </w:pPr>
      <w:bookmarkStart w:id="5" w:name="_Toc452576615"/>
      <w:r w:rsidRPr="00DC0556">
        <w:t>Синтез объектов линейных классов</w:t>
      </w:r>
      <w:bookmarkEnd w:id="5"/>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745BF">
      <w:pPr>
        <w:pStyle w:val="222"/>
        <w:spacing w:line="240" w:lineRule="auto"/>
      </w:pPr>
      <w:bookmarkStart w:id="6" w:name="_Toc452576616"/>
      <w:r w:rsidRPr="00DC0556">
        <w:t>Гибкие контурные модели</w:t>
      </w:r>
      <w:bookmarkEnd w:id="6"/>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745BF">
      <w:pPr>
        <w:pStyle w:val="222"/>
        <w:spacing w:line="240" w:lineRule="auto"/>
      </w:pPr>
      <w:bookmarkStart w:id="7" w:name="_Toc452576617"/>
      <w:r w:rsidRPr="00DC0556">
        <w:t>Сравнение эластичных графов</w:t>
      </w:r>
      <w:bookmarkEnd w:id="7"/>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sidR="00AF4BFC">
        <w:rPr>
          <w:rFonts w:ascii="Times New Roman" w:eastAsia="Times New Roman" w:hAnsi="Times New Roman" w:cs="Times New Roman"/>
          <w:color w:val="000000"/>
          <w:sz w:val="28"/>
          <w:szCs w:val="28"/>
          <w:lang w:eastAsia="ru-RU"/>
        </w:rPr>
        <w:t>нением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235A99" w:rsidP="00D745BF">
      <w:pPr>
        <w:spacing w:line="240" w:lineRule="auto"/>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235A99" w:rsidP="00D745BF">
      <w:pPr>
        <w:spacing w:line="240" w:lineRule="auto"/>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745BF">
      <w:pPr>
        <w:pStyle w:val="222"/>
        <w:spacing w:line="240" w:lineRule="auto"/>
      </w:pPr>
      <w:bookmarkStart w:id="8" w:name="_Toc452576618"/>
      <w:r w:rsidRPr="00DC0556">
        <w:t>Методы, основанные на геометрических характеристиках лица</w:t>
      </w:r>
      <w:bookmarkEnd w:id="8"/>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D745BF">
      <w:pPr>
        <w:spacing w:line="240" w:lineRule="auto"/>
        <w:rPr>
          <w:rFonts w:ascii="Times New Roman" w:hAnsi="Times New Roman" w:cs="Times New Roman"/>
          <w:sz w:val="28"/>
          <w:szCs w:val="28"/>
        </w:rPr>
      </w:pPr>
    </w:p>
    <w:p w:rsidR="00DC0556" w:rsidRPr="00E946A6" w:rsidRDefault="00DC0556" w:rsidP="00D745BF">
      <w:pPr>
        <w:pStyle w:val="222"/>
        <w:spacing w:line="240" w:lineRule="auto"/>
      </w:pPr>
      <w:bookmarkStart w:id="9" w:name="_Toc452576619"/>
      <w:r w:rsidRPr="00E946A6">
        <w:rPr>
          <w:rStyle w:val="af0"/>
          <w:b/>
          <w:bCs w:val="0"/>
          <w:color w:val="auto"/>
        </w:rPr>
        <w:t>Сравнение шаблонов</w:t>
      </w:r>
      <w:r w:rsidRPr="00E946A6">
        <w:rPr>
          <w:rStyle w:val="mw-headline"/>
        </w:rPr>
        <w:t>.</w:t>
      </w:r>
      <w:bookmarkEnd w:id="9"/>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E946A6" w:rsidRDefault="00DC0556" w:rsidP="00D745BF">
      <w:pPr>
        <w:pStyle w:val="222"/>
        <w:spacing w:line="240" w:lineRule="auto"/>
      </w:pPr>
      <w:bookmarkStart w:id="10" w:name="_Toc452576620"/>
      <w:r w:rsidRPr="00E946A6">
        <w:rPr>
          <w:rStyle w:val="mw-headline"/>
        </w:rPr>
        <w:t>Скрытые Марковские модели.</w:t>
      </w:r>
      <w:bookmarkEnd w:id="10"/>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D745BF">
      <w:pPr>
        <w:spacing w:line="24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745BF">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745BF">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745BF">
      <w:pPr>
        <w:pStyle w:val="222"/>
        <w:spacing w:line="240" w:lineRule="auto"/>
      </w:pPr>
      <w:bookmarkStart w:id="11" w:name="_Toc452576621"/>
      <w:r w:rsidRPr="00DC0556">
        <w:rPr>
          <w:rStyle w:val="mw-headline"/>
          <w:bCs/>
          <w:color w:val="000000"/>
        </w:rPr>
        <w:t>Многослойные нейронные сети.</w:t>
      </w:r>
      <w:bookmarkEnd w:id="11"/>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w:t>
      </w:r>
      <w:r w:rsidRPr="00DC0556">
        <w:rPr>
          <w:color w:val="000000"/>
          <w:sz w:val="28"/>
          <w:szCs w:val="28"/>
        </w:rPr>
        <w:lastRenderedPageBreak/>
        <w:t xml:space="preserve">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E946A6" w:rsidRDefault="00DC0556" w:rsidP="00D745BF">
      <w:pPr>
        <w:pStyle w:val="222"/>
        <w:spacing w:line="240" w:lineRule="auto"/>
      </w:pPr>
      <w:bookmarkStart w:id="12" w:name="_Toc452576622"/>
      <w:r w:rsidRPr="00E946A6">
        <w:rPr>
          <w:rStyle w:val="mw-headline"/>
        </w:rPr>
        <w:t xml:space="preserve">Сети </w:t>
      </w:r>
      <w:proofErr w:type="spellStart"/>
      <w:r w:rsidRPr="00E946A6">
        <w:rPr>
          <w:rStyle w:val="mw-headline"/>
        </w:rPr>
        <w:t>Габоровых</w:t>
      </w:r>
      <w:proofErr w:type="spellEnd"/>
      <w:r w:rsidRPr="00E946A6">
        <w:rPr>
          <w:rStyle w:val="mw-headline"/>
        </w:rPr>
        <w:t xml:space="preserve"> </w:t>
      </w:r>
      <w:proofErr w:type="spellStart"/>
      <w:r w:rsidRPr="00E946A6">
        <w:rPr>
          <w:rStyle w:val="mw-headline"/>
        </w:rPr>
        <w:t>вейвлетов</w:t>
      </w:r>
      <w:proofErr w:type="spellEnd"/>
      <w:r w:rsidRPr="00E946A6">
        <w:rPr>
          <w:rStyle w:val="mw-headline"/>
        </w:rPr>
        <w:t xml:space="preserve"> (GWN).</w:t>
      </w:r>
      <w:bookmarkEnd w:id="12"/>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745BF">
      <w:pPr>
        <w:pStyle w:val="222"/>
        <w:spacing w:line="240" w:lineRule="auto"/>
      </w:pPr>
      <w:bookmarkStart w:id="13" w:name="_Toc452576623"/>
      <w:r w:rsidRPr="00DC0556">
        <w:rPr>
          <w:rStyle w:val="mw-headline"/>
          <w:bCs/>
          <w:color w:val="000000"/>
        </w:rPr>
        <w:t xml:space="preserve">Нейронные </w:t>
      </w:r>
      <w:r w:rsidRPr="00E946A6">
        <w:rPr>
          <w:rStyle w:val="mw-headline"/>
        </w:rPr>
        <w:t>сети</w:t>
      </w:r>
      <w:r w:rsidRPr="00DC0556">
        <w:rPr>
          <w:rStyle w:val="mw-headline"/>
          <w:bCs/>
          <w:color w:val="000000"/>
        </w:rPr>
        <w:t xml:space="preserve"> </w:t>
      </w:r>
      <w:proofErr w:type="spellStart"/>
      <w:r w:rsidRPr="00DC0556">
        <w:rPr>
          <w:rStyle w:val="mw-headline"/>
          <w:bCs/>
          <w:color w:val="000000"/>
        </w:rPr>
        <w:t>Хопфилда</w:t>
      </w:r>
      <w:proofErr w:type="spellEnd"/>
      <w:r w:rsidRPr="00DC0556">
        <w:rPr>
          <w:rStyle w:val="mw-headline"/>
          <w:bCs/>
          <w:color w:val="000000"/>
        </w:rPr>
        <w:t>.</w:t>
      </w:r>
      <w:bookmarkEnd w:id="13"/>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D745BF">
      <w:pPr>
        <w:pStyle w:val="1"/>
        <w:spacing w:line="240" w:lineRule="auto"/>
        <w:jc w:val="left"/>
        <w:rPr>
          <w:rFonts w:cs="Times New Roman"/>
          <w:sz w:val="28"/>
        </w:rPr>
      </w:pPr>
    </w:p>
    <w:p w:rsidR="0088594B" w:rsidRPr="00DC0556" w:rsidRDefault="00065149"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E946A6" w:rsidRDefault="009B127F" w:rsidP="00D745BF">
      <w:pPr>
        <w:pStyle w:val="111"/>
        <w:spacing w:line="240" w:lineRule="auto"/>
      </w:pPr>
      <w:bookmarkStart w:id="14" w:name="_Toc452576624"/>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9B127F" w:rsidRPr="00DC0556" w:rsidRDefault="0016301E"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w:t>
      </w:r>
      <w:r w:rsidR="00D51652">
        <w:rPr>
          <w:rFonts w:ascii="Times New Roman" w:hAnsi="Times New Roman" w:cs="Times New Roman"/>
          <w:sz w:val="28"/>
          <w:szCs w:val="28"/>
        </w:rPr>
        <w:t>, порядка 0.00007%</w:t>
      </w:r>
      <w:r w:rsidRPr="00DC0556">
        <w:rPr>
          <w:rFonts w:ascii="Times New Roman" w:hAnsi="Times New Roman" w:cs="Times New Roman"/>
          <w:sz w:val="28"/>
          <w:szCs w:val="28"/>
        </w:rPr>
        <w:t xml:space="preserve">.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745BF">
      <w:pPr>
        <w:pStyle w:val="222"/>
        <w:spacing w:line="240" w:lineRule="auto"/>
      </w:pPr>
      <w:bookmarkStart w:id="15" w:name="_Toc452576625"/>
      <w:r w:rsidRPr="00DC0556">
        <w:t>Интегральное представление изображений</w:t>
      </w:r>
      <w:bookmarkEnd w:id="15"/>
      <w:r w:rsidRPr="00DC0556">
        <w:t xml:space="preserve"> </w:t>
      </w:r>
    </w:p>
    <w:p w:rsidR="008702EE" w:rsidRPr="0071296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Для того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71296C">
        <w:rPr>
          <w:rFonts w:ascii="Times New Roman" w:hAnsi="Times New Roman" w:cs="Times New Roman"/>
          <w:sz w:val="28"/>
          <w:szCs w:val="28"/>
        </w:rPr>
        <w:t>feature</w:t>
      </w:r>
      <w:proofErr w:type="spellEnd"/>
      <w:r w:rsidRPr="0071296C">
        <w:rPr>
          <w:rFonts w:ascii="Times New Roman" w:hAnsi="Times New Roman" w:cs="Times New Roman"/>
          <w:sz w:val="28"/>
          <w:szCs w:val="28"/>
        </w:rPr>
        <w:t xml:space="preserve"> (SURF), фильтрах Хаара и многих разработанных алгоритмах. </w:t>
      </w:r>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Инте</w:t>
      </w:r>
      <w:r w:rsidR="00C3692C" w:rsidRPr="0071296C">
        <w:rPr>
          <w:rFonts w:ascii="Times New Roman" w:hAnsi="Times New Roman" w:cs="Times New Roman"/>
          <w:sz w:val="28"/>
          <w:szCs w:val="28"/>
        </w:rPr>
        <w:t>гральное представление позволя</w:t>
      </w:r>
      <w:r w:rsidRPr="0071296C">
        <w:rPr>
          <w:rFonts w:ascii="Times New Roman" w:hAnsi="Times New Roman" w:cs="Times New Roman"/>
          <w:sz w:val="28"/>
          <w:szCs w:val="28"/>
        </w:rPr>
        <w:t xml:space="preserve">ет быстро </w:t>
      </w:r>
      <w:r w:rsidR="00012276" w:rsidRPr="0071296C">
        <w:rPr>
          <w:rFonts w:ascii="Times New Roman" w:hAnsi="Times New Roman" w:cs="Times New Roman"/>
          <w:sz w:val="28"/>
          <w:szCs w:val="28"/>
        </w:rPr>
        <w:t>рассчитывать</w:t>
      </w:r>
      <w:r w:rsidR="00C3692C" w:rsidRPr="0071296C">
        <w:rPr>
          <w:rFonts w:ascii="Times New Roman" w:hAnsi="Times New Roman" w:cs="Times New Roman"/>
          <w:sz w:val="28"/>
          <w:szCs w:val="28"/>
        </w:rPr>
        <w:t xml:space="preserve"> суммарную яркость произ</w:t>
      </w:r>
      <w:r w:rsidRPr="0071296C">
        <w:rPr>
          <w:rFonts w:ascii="Times New Roman" w:hAnsi="Times New Roman" w:cs="Times New Roman"/>
          <w:sz w:val="28"/>
          <w:szCs w:val="28"/>
        </w:rPr>
        <w:t>вольного пря</w:t>
      </w:r>
      <w:r w:rsidR="00C3692C" w:rsidRPr="0071296C">
        <w:rPr>
          <w:rFonts w:ascii="Times New Roman" w:hAnsi="Times New Roman" w:cs="Times New Roman"/>
          <w:sz w:val="28"/>
          <w:szCs w:val="28"/>
        </w:rPr>
        <w:t>моугольника на данном изображе</w:t>
      </w:r>
      <w:r w:rsidRPr="0071296C">
        <w:rPr>
          <w:rFonts w:ascii="Times New Roman" w:hAnsi="Times New Roman" w:cs="Times New Roman"/>
          <w:sz w:val="28"/>
          <w:szCs w:val="28"/>
        </w:rPr>
        <w:t xml:space="preserve">нии, причем время расчета не зависит от площади прямоугольника. </w:t>
      </w:r>
      <w:r w:rsidR="00EC7A88" w:rsidRPr="0071296C">
        <w:rPr>
          <w:rFonts w:ascii="Times New Roman" w:hAnsi="Times New Roman" w:cs="Times New Roman"/>
          <w:color w:val="000000"/>
          <w:sz w:val="28"/>
          <w:szCs w:val="28"/>
          <w:shd w:val="clear" w:color="auto" w:fill="FFFFFF"/>
        </w:rPr>
        <w:t>Интегральное представление можно представить в виде матрицы, размеры которой совпадают с размерами исходного изображения I:</w:t>
      </w:r>
    </w:p>
    <w:p w:rsidR="008702EE" w:rsidRPr="0071296C" w:rsidRDefault="008702EE" w:rsidP="00D745BF">
      <w:pPr>
        <w:spacing w:line="240" w:lineRule="auto"/>
        <w:ind w:firstLine="426"/>
        <w:rPr>
          <w:rFonts w:ascii="Times New Roman" w:hAnsi="Times New Roman" w:cs="Times New Roman"/>
          <w:i/>
          <w:sz w:val="28"/>
          <w:szCs w:val="28"/>
          <w:lang w:val="en-US"/>
        </w:rPr>
      </w:pPr>
      <m:oMathPara>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rPr>
                <m:t>i=0,j=0</m:t>
              </m:r>
            </m:sub>
            <m:sup>
              <m:r>
                <w:rPr>
                  <w:rFonts w:ascii="Cambria Math" w:hAnsi="Times New Roman" w:cs="Times New Roman"/>
                  <w:sz w:val="28"/>
                  <w:szCs w:val="28"/>
                </w:rPr>
                <m:t>i</m:t>
              </m:r>
              <m:r>
                <w:rPr>
                  <w:rFonts w:ascii="Cambria Math" w:hAnsi="Times New Roman" w:cs="Times New Roman"/>
                  <w:sz w:val="28"/>
                  <w:szCs w:val="28"/>
                </w:rPr>
                <m:t>≤</m:t>
              </m:r>
              <m:r>
                <w:rPr>
                  <w:rFonts w:ascii="Cambria Math" w:hAnsi="Times New Roman" w:cs="Times New Roman"/>
                  <w:sz w:val="28"/>
                  <w:szCs w:val="28"/>
                </w:rPr>
                <m:t>x,j</m:t>
              </m:r>
              <m:r>
                <w:rPr>
                  <w:rFonts w:ascii="Cambria Math" w:hAnsi="Times New Roman" w:cs="Times New Roman"/>
                  <w:sz w:val="28"/>
                  <w:szCs w:val="28"/>
                </w:rPr>
                <m:t>≤</m:t>
              </m:r>
              <m:r>
                <w:rPr>
                  <w:rFonts w:ascii="Cambria Math" w:hAnsi="Times New Roman" w:cs="Times New Roman"/>
                  <w:sz w:val="28"/>
                  <w:szCs w:val="28"/>
                </w:rPr>
                <m:t>y</m:t>
              </m:r>
            </m:sup>
            <m:e>
              <m:r>
                <w:rPr>
                  <w:rFonts w:ascii="Cambria Math" w:hAnsi="Cambria Math" w:cs="Times New Roman"/>
                  <w:sz w:val="28"/>
                  <w:szCs w:val="28"/>
                </w:rPr>
                <m:t>i</m:t>
              </m:r>
              <m:r>
                <w:rPr>
                  <w:rFonts w:ascii="Cambria Math" w:hAnsi="Times New Roman" w:cs="Times New Roman"/>
                  <w:sz w:val="28"/>
                  <w:szCs w:val="28"/>
                </w:rPr>
                <m:t>(r,c)</m:t>
              </m:r>
            </m:e>
          </m:nary>
        </m:oMath>
      </m:oMathPara>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 xml:space="preserve">где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71296C">
        <w:rPr>
          <w:rFonts w:ascii="Times New Roman" w:eastAsiaTheme="minorEastAsia" w:hAnsi="Times New Roman" w:cs="Times New Roman"/>
          <w:sz w:val="28"/>
          <w:szCs w:val="28"/>
        </w:rPr>
        <w:t xml:space="preserve"> </w:t>
      </w:r>
      <w:r w:rsidRPr="0071296C">
        <w:rPr>
          <w:rFonts w:ascii="Times New Roman" w:hAnsi="Times New Roman" w:cs="Times New Roman"/>
          <w:sz w:val="28"/>
          <w:szCs w:val="28"/>
        </w:rPr>
        <w:t>– значение</w:t>
      </w:r>
      <w:r w:rsidR="00C3692C" w:rsidRPr="0071296C">
        <w:rPr>
          <w:rFonts w:ascii="Times New Roman" w:hAnsi="Times New Roman" w:cs="Times New Roman"/>
          <w:sz w:val="28"/>
          <w:szCs w:val="28"/>
        </w:rPr>
        <w:t xml:space="preserve"> точки</w:t>
      </w:r>
      <w:proofErr w:type="gramStart"/>
      <w:r w:rsidR="00C3692C" w:rsidRPr="0071296C">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 xml:space="preserve">, </m:t>
        </m:r>
        <m:r>
          <w:rPr>
            <w:rFonts w:ascii="Cambria Math" w:hAnsi="Cambria Math" w:cs="Times New Roman"/>
            <w:sz w:val="28"/>
            <w:szCs w:val="28"/>
          </w:rPr>
          <m:t>y</m:t>
        </m:r>
        <m:r>
          <w:rPr>
            <w:rFonts w:ascii="Cambria Math" w:hAnsi="Times New Roman" w:cs="Times New Roman"/>
            <w:sz w:val="28"/>
            <w:szCs w:val="28"/>
          </w:rPr>
          <m:t>)</m:t>
        </m:r>
      </m:oMath>
      <w:r w:rsidR="00C3692C" w:rsidRPr="0071296C">
        <w:rPr>
          <w:rFonts w:ascii="Times New Roman" w:hAnsi="Times New Roman" w:cs="Times New Roman"/>
          <w:sz w:val="28"/>
          <w:szCs w:val="28"/>
        </w:rPr>
        <w:t xml:space="preserve"> </w:t>
      </w:r>
      <w:proofErr w:type="gramEnd"/>
      <w:r w:rsidR="00C3692C" w:rsidRPr="0071296C">
        <w:rPr>
          <w:rFonts w:ascii="Times New Roman" w:hAnsi="Times New Roman" w:cs="Times New Roman"/>
          <w:sz w:val="28"/>
          <w:szCs w:val="28"/>
        </w:rPr>
        <w:t>интегрального изо</w:t>
      </w:r>
      <w:r w:rsidRPr="0071296C">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(r,c)</m:t>
        </m:r>
      </m:oMath>
      <w:r w:rsidR="00EC7A88" w:rsidRPr="0071296C">
        <w:rPr>
          <w:rFonts w:ascii="Times New Roman" w:hAnsi="Times New Roman" w:cs="Times New Roman"/>
          <w:color w:val="000000"/>
          <w:sz w:val="28"/>
          <w:szCs w:val="28"/>
          <w:shd w:val="clear" w:color="auto" w:fill="FFFFFF"/>
        </w:rPr>
        <w:t xml:space="preserve"> — яркость пиксела исходного изображения</w:t>
      </w:r>
      <w:r w:rsidRPr="0071296C">
        <w:rPr>
          <w:rFonts w:ascii="Times New Roman" w:hAnsi="Times New Roman" w:cs="Times New Roman"/>
          <w:sz w:val="28"/>
          <w:szCs w:val="28"/>
        </w:rPr>
        <w:t xml:space="preserve">.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EC7A88" w:rsidRPr="00A40AFE"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 xml:space="preserve">Каждый элемент матрицы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Pr="0071296C">
        <w:rPr>
          <w:rFonts w:ascii="Times New Roman" w:eastAsiaTheme="minorEastAsia" w:hAnsi="Times New Roman" w:cs="Times New Roman"/>
          <w:sz w:val="28"/>
          <w:szCs w:val="28"/>
        </w:rPr>
        <w:t xml:space="preserve"> </w:t>
      </w:r>
      <w:r w:rsidRPr="0071296C">
        <w:rPr>
          <w:rFonts w:ascii="Times New Roman" w:hAnsi="Times New Roman" w:cs="Times New Roman"/>
          <w:color w:val="000000"/>
          <w:sz w:val="28"/>
          <w:szCs w:val="28"/>
          <w:shd w:val="clear" w:color="auto" w:fill="FFFFFF"/>
        </w:rPr>
        <w:t xml:space="preserve">представляет собой сумму </w:t>
      </w:r>
      <w:proofErr w:type="spellStart"/>
      <w:r w:rsidRPr="0071296C">
        <w:rPr>
          <w:rFonts w:ascii="Times New Roman" w:hAnsi="Times New Roman" w:cs="Times New Roman"/>
          <w:color w:val="000000"/>
          <w:sz w:val="28"/>
          <w:szCs w:val="28"/>
          <w:shd w:val="clear" w:color="auto" w:fill="FFFFFF"/>
        </w:rPr>
        <w:t>пикселов</w:t>
      </w:r>
      <w:proofErr w:type="spellEnd"/>
      <w:r w:rsidRPr="0071296C">
        <w:rPr>
          <w:rFonts w:ascii="Times New Roman" w:hAnsi="Times New Roman" w:cs="Times New Roman"/>
          <w:color w:val="000000"/>
          <w:sz w:val="28"/>
          <w:szCs w:val="28"/>
          <w:shd w:val="clear" w:color="auto" w:fill="FFFFFF"/>
        </w:rPr>
        <w:t xml:space="preserve"> в прямоугольнике от </w:t>
      </w:r>
      <m:oMath>
        <m:r>
          <w:rPr>
            <w:rFonts w:ascii="Cambria Math" w:hAnsi="Times New Roman" w:cs="Times New Roman"/>
            <w:color w:val="000000"/>
            <w:sz w:val="28"/>
            <w:szCs w:val="28"/>
            <w:shd w:val="clear" w:color="auto" w:fill="FFFFFF"/>
          </w:rPr>
          <m:t>(0,0)</m:t>
        </m:r>
      </m:oMath>
      <w:r w:rsidRPr="0071296C">
        <w:rPr>
          <w:rFonts w:ascii="Times New Roman" w:hAnsi="Times New Roman" w:cs="Times New Roman"/>
          <w:color w:val="000000"/>
          <w:sz w:val="28"/>
          <w:szCs w:val="28"/>
          <w:shd w:val="clear" w:color="auto" w:fill="FFFFFF"/>
        </w:rPr>
        <w:t xml:space="preserve"> до</w:t>
      </w:r>
      <w:proofErr w:type="gramStart"/>
      <w:r w:rsidRPr="0071296C">
        <w:rPr>
          <w:rFonts w:ascii="Times New Roman" w:hAnsi="Times New Roman" w:cs="Times New Roman"/>
          <w:color w:val="000000"/>
          <w:sz w:val="28"/>
          <w:szCs w:val="28"/>
          <w:shd w:val="clear" w:color="auto" w:fill="FFFFFF"/>
        </w:rPr>
        <w:t xml:space="preserve"> </w:t>
      </w:r>
      <m:oMath>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x</m:t>
        </m:r>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y</m:t>
        </m:r>
        <m:r>
          <w:rPr>
            <w:rFonts w:ascii="Cambria Math" w:hAnsi="Times New Roman" w:cs="Times New Roman"/>
            <w:color w:val="000000"/>
            <w:sz w:val="28"/>
            <w:szCs w:val="28"/>
            <w:shd w:val="clear" w:color="auto" w:fill="FFFFFF"/>
          </w:rPr>
          <m:t>)</m:t>
        </m:r>
      </m:oMath>
      <w:r w:rsidRPr="0071296C">
        <w:rPr>
          <w:rFonts w:ascii="Times New Roman" w:hAnsi="Times New Roman" w:cs="Times New Roman"/>
          <w:color w:val="000000"/>
          <w:sz w:val="28"/>
          <w:szCs w:val="28"/>
          <w:shd w:val="clear" w:color="auto" w:fill="FFFFFF"/>
        </w:rPr>
        <w:t xml:space="preserve">. </w:t>
      </w:r>
      <w:proofErr w:type="gramEnd"/>
      <w:r w:rsidRPr="0071296C">
        <w:rPr>
          <w:rFonts w:ascii="Times New Roman" w:hAnsi="Times New Roman" w:cs="Times New Roman"/>
          <w:color w:val="000000"/>
          <w:sz w:val="28"/>
          <w:szCs w:val="28"/>
          <w:shd w:val="clear" w:color="auto" w:fill="FFFFFF"/>
        </w:rPr>
        <w:t>Расчет такой матрицы занимает линейное время. Для того</w:t>
      </w:r>
      <w:proofErr w:type="gramStart"/>
      <w:r w:rsidRPr="0071296C">
        <w:rPr>
          <w:rFonts w:ascii="Times New Roman" w:hAnsi="Times New Roman" w:cs="Times New Roman"/>
          <w:color w:val="000000"/>
          <w:sz w:val="28"/>
          <w:szCs w:val="28"/>
          <w:shd w:val="clear" w:color="auto" w:fill="FFFFFF"/>
        </w:rPr>
        <w:t>,</w:t>
      </w:r>
      <w:proofErr w:type="gramEnd"/>
      <w:r w:rsidRPr="0071296C">
        <w:rPr>
          <w:rFonts w:ascii="Times New Roman" w:hAnsi="Times New Roman" w:cs="Times New Roman"/>
          <w:color w:val="000000"/>
          <w:sz w:val="28"/>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 обучении и распознавании.</w:t>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lang w:val="en-US"/>
        </w:rPr>
      </w:pPr>
      <w:r w:rsidRPr="0071296C">
        <w:rPr>
          <w:rFonts w:ascii="Times New Roman" w:eastAsiaTheme="minorEastAsia" w:hAnsi="Times New Roman" w:cs="Times New Roman"/>
          <w:noProof/>
          <w:color w:val="000000"/>
          <w:sz w:val="28"/>
          <w:szCs w:val="28"/>
          <w:shd w:val="clear" w:color="auto" w:fill="FFFFFF"/>
          <w:lang w:eastAsia="ru-RU"/>
        </w:rPr>
        <w:lastRenderedPageBreak/>
        <w:drawing>
          <wp:inline distT="0" distB="0" distL="0" distR="0">
            <wp:extent cx="3095625" cy="2324100"/>
            <wp:effectExtent l="19050" t="0" r="9525"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26" cstate="print"/>
                    <a:srcRect/>
                    <a:stretch>
                      <a:fillRect/>
                    </a:stretch>
                  </pic:blipFill>
                  <pic:spPr bwMode="auto">
                    <a:xfrm>
                      <a:off x="0" y="0"/>
                      <a:ext cx="3095625" cy="2324100"/>
                    </a:xfrm>
                    <a:prstGeom prst="rect">
                      <a:avLst/>
                    </a:prstGeom>
                    <a:noFill/>
                    <a:ln w="9525">
                      <a:noFill/>
                      <a:miter lim="800000"/>
                      <a:headEnd/>
                      <a:tailEnd/>
                    </a:ln>
                  </pic:spPr>
                </pic:pic>
              </a:graphicData>
            </a:graphic>
          </wp:inline>
        </w:drawing>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Сумму внутри прямоугольника ABCD можно выразить через суммы и разности смежных прямоугольников по формуле:</w:t>
      </w:r>
    </w:p>
    <w:p w:rsidR="006C3A44" w:rsidRPr="00EC7A88" w:rsidRDefault="00235A99" w:rsidP="00D745BF">
      <w:pPr>
        <w:spacing w:line="240" w:lineRule="auto"/>
        <w:ind w:firstLine="426"/>
        <w:rPr>
          <w:rFonts w:ascii="Times New Roman" w:hAnsi="Times New Roman" w:cs="Times New Roman"/>
          <w:i/>
          <w:sz w:val="28"/>
          <w:szCs w:val="28"/>
          <w:lang w:val="en-US"/>
        </w:rPr>
      </w:pPr>
      <m:oMathPara>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ABCD</m:t>
              </m:r>
            </m:e>
          </m:nary>
          <m:r>
            <w:rPr>
              <w:rFonts w:ascii="Cambria Math" w:hAnsi="Times New Roman" w:cs="Times New Roman"/>
              <w:sz w:val="28"/>
              <w:szCs w:val="28"/>
            </w:rPr>
            <m:t>=</m:t>
          </m:r>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-II(D)</m:t>
          </m:r>
        </m:oMath>
      </m:oMathPara>
    </w:p>
    <w:p w:rsidR="007221CE" w:rsidRPr="00A40AFE" w:rsidRDefault="006C3A44" w:rsidP="00D745BF">
      <w:pPr>
        <w:pStyle w:val="222"/>
        <w:spacing w:line="240" w:lineRule="auto"/>
      </w:pPr>
      <w:bookmarkStart w:id="16" w:name="_Toc452576626"/>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p>
    <w:p w:rsidR="003956B2"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C4C2E" w:rsidRPr="00296F4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7"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8"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D745BF">
      <w:pPr>
        <w:spacing w:line="240" w:lineRule="auto"/>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902A55" w:rsidRPr="00DC0556" w:rsidRDefault="00A86127" w:rsidP="00902A55">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w:t>
      </w:r>
      <w:r w:rsidRPr="00296F4C">
        <w:rPr>
          <w:rFonts w:ascii="Times New Roman" w:hAnsi="Times New Roman" w:cs="Times New Roman"/>
          <w:sz w:val="28"/>
          <w:szCs w:val="28"/>
        </w:rPr>
        <w:t>–</w:t>
      </w:r>
      <w:r w:rsidR="00902A55" w:rsidRPr="00296F4C">
        <w:rPr>
          <w:rFonts w:ascii="Times New Roman" w:hAnsi="Times New Roman" w:cs="Times New Roman"/>
          <w:sz w:val="28"/>
          <w:szCs w:val="28"/>
        </w:rPr>
        <w:t xml:space="preserve"> значение</w:t>
      </w:r>
      <w:r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интегрального представления</w:t>
      </w:r>
      <w:r w:rsidR="00C3692C" w:rsidRPr="00296F4C">
        <w:rPr>
          <w:rFonts w:ascii="Times New Roman" w:hAnsi="Times New Roman" w:cs="Times New Roman"/>
          <w:sz w:val="28"/>
          <w:szCs w:val="28"/>
        </w:rPr>
        <w:t>, закрывае</w:t>
      </w:r>
      <w:r w:rsidR="00902A55" w:rsidRPr="00296F4C">
        <w:rPr>
          <w:rFonts w:ascii="Times New Roman" w:hAnsi="Times New Roman" w:cs="Times New Roman"/>
          <w:sz w:val="28"/>
          <w:szCs w:val="28"/>
        </w:rPr>
        <w:t>мое</w:t>
      </w:r>
      <w:r w:rsidRPr="00296F4C">
        <w:rPr>
          <w:rFonts w:ascii="Times New Roman" w:hAnsi="Times New Roman" w:cs="Times New Roman"/>
          <w:sz w:val="28"/>
          <w:szCs w:val="28"/>
        </w:rPr>
        <w:t xml:space="preserve"> светлой частью </w:t>
      </w:r>
      <w:r w:rsidR="00C3692C" w:rsidRPr="00296F4C">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296F4C">
        <w:rPr>
          <w:rFonts w:ascii="Times New Roman" w:hAnsi="Times New Roman" w:cs="Times New Roman"/>
          <w:sz w:val="28"/>
          <w:szCs w:val="28"/>
        </w:rPr>
        <w:t xml:space="preserve"> – </w:t>
      </w:r>
      <w:r w:rsidR="00902A55" w:rsidRPr="00296F4C">
        <w:rPr>
          <w:rFonts w:ascii="Times New Roman" w:hAnsi="Times New Roman" w:cs="Times New Roman"/>
          <w:sz w:val="28"/>
          <w:szCs w:val="28"/>
        </w:rPr>
        <w:t xml:space="preserve">значение интегрального </w:t>
      </w:r>
      <w:r w:rsidR="008E52D6" w:rsidRPr="00296F4C">
        <w:rPr>
          <w:rFonts w:ascii="Times New Roman" w:hAnsi="Times New Roman" w:cs="Times New Roman"/>
          <w:sz w:val="28"/>
          <w:szCs w:val="28"/>
        </w:rPr>
        <w:t>преставления</w:t>
      </w:r>
      <w:r w:rsidRPr="00296F4C">
        <w:rPr>
          <w:rFonts w:ascii="Times New Roman" w:hAnsi="Times New Roman" w:cs="Times New Roman"/>
          <w:sz w:val="28"/>
          <w:szCs w:val="28"/>
        </w:rPr>
        <w:t>, закрываем</w:t>
      </w:r>
      <w:r w:rsidR="00902A55" w:rsidRPr="00296F4C">
        <w:rPr>
          <w:rFonts w:ascii="Times New Roman" w:hAnsi="Times New Roman" w:cs="Times New Roman"/>
          <w:sz w:val="28"/>
          <w:szCs w:val="28"/>
        </w:rPr>
        <w:t>ое</w:t>
      </w:r>
      <w:r w:rsidRPr="00296F4C">
        <w:rPr>
          <w:rFonts w:ascii="Times New Roman" w:hAnsi="Times New Roman" w:cs="Times New Roman"/>
          <w:sz w:val="28"/>
          <w:szCs w:val="28"/>
        </w:rPr>
        <w:t xml:space="preserve"> тем</w:t>
      </w:r>
      <w:r w:rsidR="00902A55" w:rsidRPr="00296F4C">
        <w:rPr>
          <w:rFonts w:ascii="Times New Roman" w:hAnsi="Times New Roman" w:cs="Times New Roman"/>
          <w:sz w:val="28"/>
          <w:szCs w:val="28"/>
        </w:rPr>
        <w:t>ной частью признака</w:t>
      </w:r>
      <w:r w:rsidR="00C3692C"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 xml:space="preserve">Признаки Хаара дают значение перепада яркости </w:t>
      </w:r>
      <w:proofErr w:type="gramStart"/>
      <w:r w:rsidR="00902A55" w:rsidRPr="00296F4C">
        <w:rPr>
          <w:rFonts w:ascii="Times New Roman" w:hAnsi="Times New Roman" w:cs="Times New Roman"/>
          <w:sz w:val="28"/>
          <w:szCs w:val="28"/>
        </w:rPr>
        <w:t>между</w:t>
      </w:r>
      <w:proofErr w:type="gramEnd"/>
      <w:r w:rsidR="008E52D6" w:rsidRPr="00296F4C">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902A55" w:rsidRPr="00296F4C">
        <w:rPr>
          <w:rFonts w:ascii="Times New Roman" w:eastAsiaTheme="minorEastAsia" w:hAnsi="Times New Roman" w:cs="Times New Roman"/>
          <w:sz w:val="28"/>
          <w:szCs w:val="28"/>
        </w:rPr>
        <w:t xml:space="preserve"> и</w:t>
      </w:r>
      <w:r w:rsidR="00902A55" w:rsidRPr="00296F4C">
        <w:rPr>
          <w:rFonts w:ascii="Times New Roman" w:hAnsi="Times New Roman" w:cs="Times New Roman"/>
          <w:sz w:val="28"/>
          <w:szCs w:val="28"/>
        </w:rPr>
        <w:t xml:space="preserve"> </w:t>
      </w:r>
      <m:oMath>
        <m:r>
          <w:rPr>
            <w:rFonts w:ascii="Cambria Math" w:hAnsi="Cambria Math" w:cs="Times New Roman"/>
            <w:sz w:val="28"/>
            <w:szCs w:val="28"/>
            <w:lang w:val="en-US"/>
          </w:rPr>
          <m:t>V</m:t>
        </m:r>
      </m:oMath>
      <w:r w:rsidR="00902A55" w:rsidRPr="00296F4C">
        <w:rPr>
          <w:rFonts w:ascii="Times New Roman" w:hAnsi="Times New Roman" w:cs="Times New Roman"/>
          <w:sz w:val="28"/>
          <w:szCs w:val="28"/>
        </w:rPr>
        <w:t>.</w:t>
      </w:r>
    </w:p>
    <w:p w:rsidR="007221CE" w:rsidRPr="00DC0556" w:rsidRDefault="00A86127" w:rsidP="00D745BF">
      <w:pPr>
        <w:pStyle w:val="222"/>
        <w:spacing w:line="240" w:lineRule="auto"/>
      </w:pPr>
      <w:bookmarkStart w:id="17" w:name="_Toc452576627"/>
      <w:r w:rsidRPr="00DC0556">
        <w:t xml:space="preserve">Метод построения классификатора на основе алгоритма </w:t>
      </w:r>
      <w:proofErr w:type="spellStart"/>
      <w:r w:rsidRPr="00DC0556">
        <w:t>бустинга</w:t>
      </w:r>
      <w:bookmarkEnd w:id="17"/>
      <w:proofErr w:type="spellEnd"/>
      <w:r w:rsidRPr="00DC0556">
        <w:t xml:space="preserve"> </w:t>
      </w:r>
    </w:p>
    <w:p w:rsidR="00B603CA" w:rsidRPr="00B603CA" w:rsidRDefault="00B603CA" w:rsidP="00B603CA">
      <w:pPr>
        <w:pStyle w:val="ae"/>
        <w:shd w:val="clear" w:color="auto" w:fill="FFFFFF"/>
        <w:spacing w:before="96" w:beforeAutospacing="0" w:after="120" w:afterAutospacing="0" w:line="286" w:lineRule="atLeast"/>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proofErr w:type="spellStart"/>
      <w:r w:rsidRPr="00B603CA">
        <w:rPr>
          <w:sz w:val="28"/>
          <w:szCs w:val="28"/>
        </w:rPr>
        <w:t>Бустинг</w:t>
      </w:r>
      <w:proofErr w:type="spellEnd"/>
      <w:r w:rsidRPr="00B603CA">
        <w:rPr>
          <w:sz w:val="28"/>
          <w:szCs w:val="28"/>
        </w:rPr>
        <w:t xml:space="preserve"> представляет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B603CA">
      <w:pPr>
        <w:pStyle w:val="ae"/>
        <w:shd w:val="clear" w:color="auto" w:fill="FFFFFF"/>
        <w:spacing w:before="96" w:beforeAutospacing="0" w:after="120" w:afterAutospacing="0" w:line="286" w:lineRule="atLeast"/>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287A65">
      <w:pPr>
        <w:spacing w:line="240" w:lineRule="auto"/>
        <w:ind w:firstLine="426"/>
        <w:rPr>
          <w:rFonts w:ascii="Times New Roman" w:hAnsi="Times New Roman" w:cs="Times New Roman"/>
          <w:sz w:val="28"/>
          <w:szCs w:val="28"/>
        </w:rPr>
      </w:pPr>
      <w:r>
        <w:rPr>
          <w:rFonts w:ascii="Times New Roman" w:hAnsi="Times New Roman" w:cs="Times New Roman"/>
          <w:sz w:val="28"/>
          <w:szCs w:val="28"/>
        </w:rPr>
        <w:t>Простое голосование базовых классификаторов:</w:t>
      </w:r>
    </w:p>
    <w:p w:rsidR="00287A65" w:rsidRDefault="00287A65" w:rsidP="00287A65">
      <w:pPr>
        <w:spacing w:line="240" w:lineRule="auto"/>
        <w:ind w:firstLine="426"/>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=sign</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t=1</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t</m:t>
                  </m:r>
                </m:sub>
              </m:sSub>
              <m:r>
                <w:rPr>
                  <w:rFonts w:ascii="Cambria Math" w:hAnsi="Cambria Math" w:cs="Times New Roman"/>
                  <w:sz w:val="28"/>
                  <w:szCs w:val="28"/>
                  <w:lang w:val="en-US"/>
                </w:rPr>
                <m:t>(x)</m:t>
              </m:r>
            </m:e>
          </m:nary>
        </m:oMath>
      </m:oMathPara>
    </w:p>
    <w:p w:rsidR="00287A65" w:rsidRPr="00287A65" w:rsidRDefault="00287A65" w:rsidP="00287A65">
      <w:pPr>
        <w:spacing w:line="240" w:lineRule="auto"/>
        <w:ind w:firstLine="426"/>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классифицируемый объект,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базовые классификаторы </w:t>
      </w:r>
    </w:p>
    <w:p w:rsidR="00287A65" w:rsidRPr="00287A65" w:rsidRDefault="00287A65" w:rsidP="00287A65">
      <w:pPr>
        <w:spacing w:line="240" w:lineRule="auto"/>
        <w:ind w:firstLine="426"/>
        <w:rPr>
          <w:rFonts w:ascii="Times New Roman" w:hAnsi="Times New Roman" w:cs="Times New Roman"/>
          <w:sz w:val="28"/>
          <w:szCs w:val="28"/>
        </w:rPr>
      </w:pPr>
      <w:r>
        <w:rPr>
          <w:rFonts w:ascii="Times New Roman" w:eastAsiaTheme="minorEastAsia" w:hAnsi="Times New Roman" w:cs="Times New Roman"/>
          <w:sz w:val="28"/>
          <w:szCs w:val="28"/>
        </w:rPr>
        <w:t xml:space="preserve">Композиция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может быть лучше </w:t>
      </w:r>
      <w:proofErr w:type="gramStart"/>
      <w:r>
        <w:rPr>
          <w:rFonts w:ascii="Times New Roman" w:eastAsiaTheme="minorEastAsia" w:hAnsi="Times New Roman" w:cs="Times New Roman"/>
          <w:sz w:val="28"/>
          <w:szCs w:val="28"/>
        </w:rPr>
        <w:t>базовых</w:t>
      </w:r>
      <w:proofErr w:type="gramEnd"/>
      <w:r w:rsidRPr="00287A6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Pr>
          <w:rFonts w:ascii="Times New Roman" w:eastAsiaTheme="minorEastAsia" w:hAnsi="Times New Roman" w:cs="Times New Roman"/>
          <w:sz w:val="28"/>
          <w:szCs w:val="28"/>
        </w:rPr>
        <w:t xml:space="preserve"> если они лучше случайного гадания и достаточно различны.</w:t>
      </w:r>
    </w:p>
    <w:p w:rsidR="007221CE" w:rsidRPr="00DC0556" w:rsidRDefault="00A86127" w:rsidP="00D745BF">
      <w:pPr>
        <w:pStyle w:val="222"/>
        <w:spacing w:line="240" w:lineRule="auto"/>
      </w:pPr>
      <w:bookmarkStart w:id="18" w:name="_Toc452576628"/>
      <w:r w:rsidRPr="00DC0556">
        <w:t>Метод комбинирования класси</w:t>
      </w:r>
      <w:r w:rsidR="007221CE" w:rsidRPr="00DC0556">
        <w:t>фикаторов в каскадную структуру</w:t>
      </w:r>
      <w:bookmarkEnd w:id="18"/>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9"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D745BF">
      <w:pPr>
        <w:spacing w:line="240" w:lineRule="auto"/>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E946A6" w:rsidRDefault="00D443DB" w:rsidP="00D745BF">
      <w:pPr>
        <w:pStyle w:val="111"/>
        <w:spacing w:line="240" w:lineRule="auto"/>
      </w:pPr>
      <w:bookmarkStart w:id="19" w:name="_Toc452576629"/>
      <w:r w:rsidRPr="00E946A6">
        <w:lastRenderedPageBreak/>
        <w:t>НАХОЖДЕНИЕ ТОЧЕК ЛИЦА ПО ДЕТЕКТИРОВАННОМУ СЕКТОРУ</w:t>
      </w:r>
      <w:bookmarkEnd w:id="19"/>
    </w:p>
    <w:p w:rsidR="00E21452" w:rsidRDefault="00E21452" w:rsidP="00D745BF">
      <w:pPr>
        <w:pStyle w:val="222"/>
        <w:spacing w:line="240" w:lineRule="auto"/>
        <w:rPr>
          <w:rFonts w:eastAsiaTheme="minorEastAsia"/>
        </w:rPr>
      </w:pPr>
    </w:p>
    <w:p w:rsidR="00352E7B" w:rsidRPr="00DC0556" w:rsidRDefault="00352E7B" w:rsidP="00D745BF">
      <w:pPr>
        <w:pStyle w:val="222"/>
        <w:spacing w:line="240" w:lineRule="auto"/>
        <w:rPr>
          <w:rFonts w:eastAsiaTheme="minorEastAsia"/>
        </w:rPr>
      </w:pPr>
      <w:bookmarkStart w:id="20" w:name="_Toc452576630"/>
      <w:r w:rsidRPr="00DC0556">
        <w:rPr>
          <w:rFonts w:eastAsiaTheme="minorEastAsia"/>
        </w:rPr>
        <w:t>СТРУКТУРА СВЕРТОЧНЫХ НЕЙРОННЫХ СЕТЕЙ</w:t>
      </w:r>
      <w:bookmarkEnd w:id="20"/>
    </w:p>
    <w:p w:rsidR="00352E7B" w:rsidRPr="00DC0556"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BF4165" w:rsidRPr="00C53219" w:rsidRDefault="00BF4165" w:rsidP="00D745BF">
      <w:pPr>
        <w:pStyle w:val="indent"/>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BF4165" w:rsidRPr="00BF4165" w:rsidRDefault="00235A99" w:rsidP="00D745BF">
      <w:pPr>
        <w:pStyle w:val="a6"/>
        <w:spacing w:before="240" w:after="240" w:line="240" w:lineRule="auto"/>
        <w:ind w:left="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x*k</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i,j</m:t>
              </m:r>
            </m:sub>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m-i,n-j</m:t>
                  </m:r>
                </m:e>
              </m:d>
              <m:r>
                <w:rPr>
                  <w:rFonts w:ascii="Cambria Math" w:hAnsi="Cambria Math" w:cs="Times New Roman"/>
                  <w:sz w:val="28"/>
                  <w:szCs w:val="28"/>
                  <w:lang w:val="en-US"/>
                </w:rPr>
                <m:t>∙k[i,j]</m:t>
              </m:r>
            </m:e>
          </m:nary>
        </m:oMath>
      </m:oMathPara>
    </w:p>
    <w:p w:rsidR="00BF4165" w:rsidRPr="001B37D3" w:rsidRDefault="00BF4165" w:rsidP="00D745BF">
      <w:pPr>
        <w:pStyle w:val="indent"/>
        <w:ind w:left="-360" w:firstLine="360"/>
        <w:rPr>
          <w:sz w:val="28"/>
          <w:szCs w:val="28"/>
        </w:rPr>
      </w:pPr>
      <w:r w:rsidRPr="00CB4D24">
        <w:rPr>
          <w:sz w:val="28"/>
          <w:szCs w:val="28"/>
        </w:rPr>
        <w:t>Здесь</w:t>
      </w:r>
      <w:r w:rsidRPr="000746E2">
        <w:rPr>
          <w:rStyle w:val="apple-converted-space"/>
          <w:sz w:val="28"/>
          <w:szCs w:val="28"/>
        </w:rPr>
        <w:t xml:space="preserve"> </w:t>
      </w:r>
      <m:oMath>
        <m:r>
          <w:rPr>
            <w:rStyle w:val="cmmi-12"/>
            <w:rFonts w:ascii="Cambria Math" w:hAnsi="Cambria Math"/>
            <w:sz w:val="28"/>
            <w:szCs w:val="28"/>
          </w:rPr>
          <m:t>x</m:t>
        </m:r>
      </m:oMath>
      <w:r w:rsidRPr="000746E2">
        <w:rPr>
          <w:rStyle w:val="apple-converted-space"/>
          <w:i/>
          <w:iCs/>
          <w:sz w:val="28"/>
          <w:szCs w:val="28"/>
        </w:rPr>
        <w:t xml:space="preserve"> </w:t>
      </w:r>
      <w:r w:rsidRPr="00CB4D24">
        <w:rPr>
          <w:sz w:val="28"/>
          <w:szCs w:val="28"/>
        </w:rPr>
        <w:t>- исходная матрица изображения,</w:t>
      </w:r>
      <w:r w:rsidRPr="000746E2">
        <w:rPr>
          <w:rStyle w:val="apple-converted-space"/>
          <w:sz w:val="28"/>
          <w:szCs w:val="28"/>
        </w:rPr>
        <w:t xml:space="preserve"> </w:t>
      </w:r>
      <m:oMath>
        <m:r>
          <w:rPr>
            <w:rStyle w:val="cmmi-12"/>
            <w:rFonts w:ascii="Cambria Math" w:hAnsi="Cambria Math"/>
            <w:sz w:val="28"/>
            <w:szCs w:val="28"/>
          </w:rPr>
          <m:t>k</m:t>
        </m:r>
      </m:oMath>
      <w:r w:rsidR="003578CB" w:rsidRPr="003578CB">
        <w:rPr>
          <w:rStyle w:val="cmmi-12"/>
          <w:iCs/>
          <w:sz w:val="28"/>
          <w:szCs w:val="28"/>
        </w:rPr>
        <w:t xml:space="preserve"> </w:t>
      </w:r>
      <w:r w:rsidR="001B37D3">
        <w:rPr>
          <w:sz w:val="28"/>
          <w:szCs w:val="28"/>
        </w:rPr>
        <w:t>–</w:t>
      </w:r>
      <w:r w:rsidRPr="00CB4D24">
        <w:rPr>
          <w:sz w:val="28"/>
          <w:szCs w:val="28"/>
        </w:rPr>
        <w:t xml:space="preserve"> </w:t>
      </w:r>
      <w:r w:rsidR="003578CB">
        <w:rPr>
          <w:iCs/>
          <w:color w:val="252525"/>
          <w:sz w:val="28"/>
          <w:szCs w:val="28"/>
          <w:shd w:val="clear" w:color="auto" w:fill="FFFFFF"/>
        </w:rPr>
        <w:t>ядро</w:t>
      </w:r>
      <w:r w:rsidR="001B37D3" w:rsidRPr="001B37D3">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n</m:t>
            </m:r>
          </m:e>
        </m:d>
      </m:oMath>
      <w:r w:rsidR="001B37D3" w:rsidRPr="001B37D3">
        <w:rPr>
          <w:sz w:val="28"/>
          <w:szCs w:val="28"/>
        </w:rPr>
        <w:t xml:space="preserve"> </w:t>
      </w:r>
      <w:r w:rsidR="001B37D3">
        <w:rPr>
          <w:sz w:val="28"/>
          <w:szCs w:val="28"/>
        </w:rPr>
        <w:t xml:space="preserve">– координаты центра ядра, </w:t>
      </w:r>
    </w:p>
    <w:p w:rsidR="00BF4165" w:rsidRPr="00CB4D24" w:rsidRDefault="00BF4165" w:rsidP="00D745BF">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BF4165" w:rsidRPr="00DC0556" w:rsidRDefault="00BF4165" w:rsidP="00D745BF">
      <w:pPr>
        <w:pStyle w:val="a6"/>
        <w:spacing w:line="240" w:lineRule="auto"/>
        <w:ind w:left="425"/>
        <w:rPr>
          <w:rFonts w:ascii="Times New Roman" w:hAnsi="Times New Roman" w:cs="Times New Roman"/>
          <w:sz w:val="28"/>
          <w:szCs w:val="28"/>
        </w:rPr>
      </w:pP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r w:rsidR="006A55C6" w:rsidRPr="00DC0556">
        <w:rPr>
          <w:rFonts w:ascii="Times New Roman" w:hAnsi="Times New Roman" w:cs="Times New Roman"/>
          <w:b/>
          <w:sz w:val="28"/>
          <w:szCs w:val="28"/>
          <w:lang w:val="en-US"/>
        </w:rPr>
        <w:t>subsampling</w:t>
      </w:r>
      <w:r w:rsidR="006A55C6" w:rsidRPr="00DC0556">
        <w:rPr>
          <w:rFonts w:ascii="Times New Roman" w:hAnsi="Times New Roman" w:cs="Times New Roman"/>
          <w:b/>
          <w:sz w:val="28"/>
          <w:szCs w:val="28"/>
        </w:rPr>
        <w:t xml:space="preserve"> (</w:t>
      </w:r>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r w:rsidR="006A55C6" w:rsidRPr="00DC0556">
        <w:rPr>
          <w:rFonts w:ascii="Times New Roman" w:hAnsi="Times New Roman" w:cs="Times New Roman"/>
          <w:b/>
          <w:sz w:val="28"/>
          <w:szCs w:val="28"/>
        </w:rPr>
        <w:t>Полносвязная</w:t>
      </w:r>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w:t>
      </w:r>
      <w:r w:rsidRPr="00DC0556">
        <w:rPr>
          <w:rFonts w:ascii="Times New Roman" w:hAnsi="Times New Roman" w:cs="Times New Roman"/>
          <w:sz w:val="28"/>
          <w:szCs w:val="28"/>
        </w:rPr>
        <w:lastRenderedPageBreak/>
        <w:t xml:space="preserve">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ascii="Times New Roman" w:hAnsi="Times New Roman" w:cs="Times New Roman"/>
          <w:sz w:val="28"/>
          <w:szCs w:val="28"/>
        </w:rPr>
        <w:t>как</w:t>
      </w:r>
      <w:proofErr w:type="gramEnd"/>
      <w:r w:rsidRPr="00DC0556">
        <w:rPr>
          <w:rFonts w:ascii="Times New Roman" w:hAnsi="Times New Roman" w:cs="Times New Roman"/>
          <w:sz w:val="28"/>
          <w:szCs w:val="28"/>
        </w:rPr>
        <w:t xml:space="preserve">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D745BF">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30"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D745BF">
      <w:pPr>
        <w:spacing w:line="240" w:lineRule="auto"/>
        <w:ind w:firstLine="425"/>
        <w:rPr>
          <w:rFonts w:ascii="Times New Roman" w:hAnsi="Times New Roman" w:cs="Times New Roman"/>
          <w:sz w:val="28"/>
          <w:szCs w:val="28"/>
          <w:lang w:val="en-US"/>
        </w:rPr>
      </w:pPr>
    </w:p>
    <w:p w:rsidR="00BF4165" w:rsidRPr="00BF4165" w:rsidRDefault="00BF4165" w:rsidP="00D745BF">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352E7B" w:rsidRDefault="00352E7B" w:rsidP="00D745BF">
      <w:pPr>
        <w:spacing w:line="240" w:lineRule="auto"/>
      </w:pPr>
      <w:r>
        <w:br w:type="page"/>
      </w:r>
    </w:p>
    <w:p w:rsidR="00352E7B" w:rsidRPr="00352E7B" w:rsidRDefault="00352E7B" w:rsidP="00D745BF">
      <w:pPr>
        <w:spacing w:line="240" w:lineRule="auto"/>
      </w:pPr>
    </w:p>
    <w:p w:rsidR="00654C99" w:rsidRPr="00DC0556" w:rsidRDefault="000C3493" w:rsidP="00D745BF">
      <w:pPr>
        <w:pStyle w:val="222"/>
        <w:spacing w:line="240" w:lineRule="auto"/>
        <w:rPr>
          <w:rFonts w:eastAsiaTheme="minorEastAsia"/>
        </w:rPr>
      </w:pPr>
      <w:bookmarkStart w:id="21" w:name="_Toc452576631"/>
      <w:r w:rsidRPr="00DC0556">
        <w:rPr>
          <w:rFonts w:eastAsiaTheme="minorEastAsia"/>
        </w:rPr>
        <w:t>ПРИНЦИП РАБОТЫ СВЕРТОЧНЫХ НЕЙРОННЫХ СЕТЕЙ</w:t>
      </w:r>
      <w:bookmarkEnd w:id="21"/>
    </w:p>
    <w:p w:rsidR="00065149" w:rsidRPr="006A55C6" w:rsidRDefault="00065149" w:rsidP="00D745BF">
      <w:pPr>
        <w:pStyle w:val="333"/>
        <w:spacing w:line="240" w:lineRule="auto"/>
        <w:rPr>
          <w:lang w:val="ru-RU"/>
        </w:rPr>
      </w:pPr>
      <w:bookmarkStart w:id="22" w:name="_Toc452576632"/>
      <w:r w:rsidRPr="00DC0556">
        <w:t>Convolution</w:t>
      </w:r>
      <w:r w:rsidRPr="006A55C6">
        <w:rPr>
          <w:lang w:val="ru-RU"/>
        </w:rPr>
        <w:t xml:space="preserve"> слой</w:t>
      </w:r>
      <w:bookmarkEnd w:id="22"/>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235A99"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235A99"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65149" w:rsidRPr="006A55C6"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карта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(выход слоя</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000D688E" w:rsidRPr="000D688E">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 xml:space="preserve">функция активации,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коэффициент сдвига для карты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ядро свёртки номер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m:t>
            </m:r>
            <m:r>
              <w:rPr>
                <w:rFonts w:ascii="Cambria Math" w:hAnsi="Cambria Math" w:cs="Times New Roman"/>
                <w:sz w:val="28"/>
                <w:szCs w:val="28"/>
              </w:rPr>
              <m:t>-1</m:t>
            </m:r>
          </m:sup>
        </m:sSubSup>
      </m:oMath>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6A55C6" w:rsidRDefault="00065149" w:rsidP="00D745BF">
      <w:pPr>
        <w:pStyle w:val="333"/>
        <w:spacing w:line="240" w:lineRule="auto"/>
        <w:rPr>
          <w:rFonts w:eastAsiaTheme="minorEastAsia"/>
          <w:lang w:val="ru-RU"/>
        </w:rPr>
      </w:pPr>
      <w:bookmarkStart w:id="23" w:name="_Toc452576633"/>
      <w:r w:rsidRPr="00DC0556">
        <w:rPr>
          <w:rFonts w:eastAsiaTheme="minorEastAsia"/>
        </w:rPr>
        <w:t>Pooling</w:t>
      </w:r>
      <w:r w:rsidRPr="006A55C6">
        <w:rPr>
          <w:rFonts w:eastAsiaTheme="minorEastAsia"/>
          <w:lang w:val="ru-RU"/>
        </w:rPr>
        <w:t xml:space="preserve"> слой</w:t>
      </w:r>
      <w:bookmarkEnd w:id="23"/>
    </w:p>
    <w:p w:rsidR="000746E2" w:rsidRPr="000D688E"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xml:space="preserve">. Это можно делать разными способами, в данном случае мы 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m</m:t>
        </m:r>
      </m:oMath>
      <w:r w:rsidRPr="000746E2">
        <w:rPr>
          <w:rFonts w:ascii="Times New Roman" w:eastAsia="Times New Roman" w:hAnsi="Times New Roman" w:cs="Times New Roman"/>
          <w:sz w:val="28"/>
          <w:szCs w:val="28"/>
          <w:lang w:eastAsia="ru-RU"/>
        </w:rPr>
        <w:t xml:space="preserve"> </w:t>
      </w:r>
      <w:r w:rsidR="00C77901">
        <w:rPr>
          <w:rFonts w:ascii="Times New Roman" w:eastAsia="Times New Roman" w:hAnsi="Times New Roman" w:cs="Times New Roman"/>
          <w:sz w:val="28"/>
          <w:szCs w:val="28"/>
          <w:lang w:eastAsia="ru-RU"/>
        </w:rPr>
        <w:t>размера</w:t>
      </w:r>
      <w:r w:rsidRPr="000746E2">
        <w:rPr>
          <w:rFonts w:ascii="Times New Roman" w:eastAsia="Times New Roman" w:hAnsi="Times New Roman" w:cs="Times New Roman"/>
          <w:sz w:val="28"/>
          <w:szCs w:val="28"/>
          <w:lang w:eastAsia="ru-RU"/>
        </w:rPr>
        <w:t>, из которых выбираются максимальные по значению. Формально слой может быть описан следующим образом.</w:t>
      </w:r>
    </w:p>
    <w:p w:rsidR="009C3C16" w:rsidRPr="009C3C16" w:rsidRDefault="00235A99"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Здесь</w:t>
      </w:r>
      <w:r w:rsidR="00857F78" w:rsidRPr="00857F78">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857F78">
        <w:rPr>
          <w:rFonts w:ascii="Times New Roman" w:eastAsia="Times New Roman" w:hAnsi="Times New Roman" w:cs="Times New Roman"/>
          <w:iCs/>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oMath>
      <w:r w:rsidR="00857F78" w:rsidRPr="00857F78">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a,b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коэффициенты</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subsample()</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операция выборки локальных максимальных значений.</w:t>
      </w: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6A55C6" w:rsidRDefault="00065149" w:rsidP="00D745BF">
      <w:pPr>
        <w:pStyle w:val="333"/>
        <w:spacing w:line="240" w:lineRule="auto"/>
        <w:rPr>
          <w:rFonts w:eastAsiaTheme="minorEastAsia"/>
          <w:lang w:val="ru-RU"/>
        </w:rPr>
      </w:pPr>
      <w:bookmarkStart w:id="24" w:name="_Toc452576634"/>
      <w:r w:rsidRPr="00DC0556">
        <w:rPr>
          <w:rFonts w:eastAsiaTheme="minorEastAsia"/>
        </w:rPr>
        <w:lastRenderedPageBreak/>
        <w:t>Fully</w:t>
      </w:r>
      <w:r w:rsidRPr="006A55C6">
        <w:rPr>
          <w:rFonts w:eastAsiaTheme="minorEastAsia"/>
          <w:lang w:val="ru-RU"/>
        </w:rPr>
        <w:t>-</w:t>
      </w:r>
      <w:r w:rsidRPr="00DC0556">
        <w:rPr>
          <w:rFonts w:eastAsiaTheme="minorEastAsia"/>
        </w:rPr>
        <w:t>connected</w:t>
      </w:r>
      <w:bookmarkEnd w:id="24"/>
    </w:p>
    <w:p w:rsidR="000746E2" w:rsidRPr="00C53219"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235A99"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D745BF">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m:oMath>
        <m:r>
          <w:rPr>
            <w:rFonts w:ascii="Cambria Math" w:hAnsi="Cambria Math" w:cs="Times New Roman"/>
            <w:sz w:val="28"/>
            <w:szCs w:val="28"/>
            <w:lang w:val="en-US"/>
          </w:rPr>
          <m:t>ω</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D745BF">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0746E2" w:rsidRPr="006A55C6" w:rsidRDefault="000C3493" w:rsidP="00D745BF">
      <w:pPr>
        <w:pStyle w:val="222"/>
        <w:spacing w:line="240" w:lineRule="auto"/>
      </w:pPr>
      <w:bookmarkStart w:id="25" w:name="_Toc452576635"/>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r w:rsidR="00E21452">
        <w:t xml:space="preserve"> ГРАДИЕНТНЫМИ МЕТОДАМИ</w:t>
      </w:r>
      <w:bookmarkEnd w:id="25"/>
    </w:p>
    <w:p w:rsidR="000746E2" w:rsidRPr="006A55C6" w:rsidRDefault="000746E2" w:rsidP="00D745BF">
      <w:pPr>
        <w:pStyle w:val="333"/>
        <w:spacing w:line="240" w:lineRule="auto"/>
        <w:rPr>
          <w:lang w:val="ru-RU"/>
        </w:rPr>
      </w:pPr>
      <w:bookmarkStart w:id="26" w:name="_Toc452576636"/>
      <w:r w:rsidRPr="006A55C6">
        <w:rPr>
          <w:lang w:val="ru-RU"/>
        </w:rPr>
        <w:t>Вычисление ошибки</w:t>
      </w:r>
      <w:bookmarkEnd w:id="26"/>
    </w:p>
    <w:p w:rsidR="000746E2" w:rsidRPr="00C53219" w:rsidRDefault="000746E2" w:rsidP="00D745BF">
      <w:pPr>
        <w:pStyle w:val="noindent"/>
        <w:rPr>
          <w:sz w:val="28"/>
          <w:szCs w:val="28"/>
        </w:rPr>
      </w:pPr>
      <w:r w:rsidRPr="000746E2">
        <w:rPr>
          <w:b/>
          <w:sz w:val="28"/>
          <w:szCs w:val="28"/>
        </w:rPr>
        <w:t>Для выходного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b/>
          <w:sz w:val="28"/>
          <w:szCs w:val="28"/>
        </w:rPr>
        <w:t>)</w:t>
      </w:r>
      <w:r w:rsidRPr="000746E2">
        <w:rPr>
          <w:sz w:val="28"/>
          <w:szCs w:val="28"/>
        </w:rPr>
        <w:t xml:space="preserve"> слоя ошибка рассчитывается следующим образом.</w:t>
      </w:r>
    </w:p>
    <w:p w:rsidR="009C3C16" w:rsidRPr="009C3C16" w:rsidRDefault="009C3C16" w:rsidP="00D745BF">
      <w:pPr>
        <w:spacing w:before="240" w:after="240" w:line="24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r>
          <w:rPr>
            <w:rStyle w:val="cmmi-12"/>
            <w:rFonts w:ascii="Cambria Math" w:hAnsi="Cambria Math"/>
            <w:sz w:val="28"/>
            <w:szCs w:val="28"/>
          </w:rPr>
          <m:t>T</m:t>
        </m:r>
      </m:oMath>
      <w:r w:rsidR="008F6F82" w:rsidRPr="008F6F82">
        <w:rPr>
          <w:rStyle w:val="apple-converted-space"/>
          <w:i/>
          <w:iCs/>
          <w:sz w:val="28"/>
          <w:szCs w:val="28"/>
        </w:rPr>
        <w:t xml:space="preserve"> </w:t>
      </w:r>
      <w:r w:rsidR="0088069A">
        <w:rPr>
          <w:sz w:val="28"/>
          <w:szCs w:val="28"/>
        </w:rPr>
        <w:t>- ожидаемый (учебный) выход</w:t>
      </w:r>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Y</m:t>
        </m:r>
      </m:oMath>
      <w:r w:rsidR="008F6F82" w:rsidRPr="008F6F82">
        <w:rPr>
          <w:rStyle w:val="apple-converted-space"/>
          <w:i/>
          <w:iCs/>
          <w:sz w:val="28"/>
          <w:szCs w:val="28"/>
        </w:rPr>
        <w:t xml:space="preserve"> </w:t>
      </w:r>
      <w:r w:rsidRPr="000746E2">
        <w:rPr>
          <w:sz w:val="28"/>
          <w:szCs w:val="28"/>
        </w:rPr>
        <w:t>- реальный выход</w:t>
      </w:r>
      <w:proofErr w:type="gramStart"/>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8F6F82" w:rsidRPr="00FB5267">
        <w:rPr>
          <w:rStyle w:val="apple-converted-space"/>
          <w:iCs/>
          <w:sz w:val="28"/>
          <w:szCs w:val="28"/>
        </w:rPr>
        <w:t xml:space="preserve"> </w:t>
      </w:r>
      <w:r w:rsidRPr="000746E2">
        <w:rPr>
          <w:sz w:val="28"/>
          <w:szCs w:val="28"/>
        </w:rPr>
        <w:t xml:space="preserve">- </w:t>
      </w:r>
      <w:proofErr w:type="gramEnd"/>
      <w:r w:rsidRPr="000746E2">
        <w:rPr>
          <w:sz w:val="28"/>
          <w:szCs w:val="28"/>
        </w:rPr>
        <w:t>производная функции активации по её аргументу</w:t>
      </w:r>
    </w:p>
    <w:p w:rsidR="000746E2" w:rsidRPr="00C53219" w:rsidRDefault="000746E2" w:rsidP="002F01BB">
      <w:pPr>
        <w:pStyle w:val="indent"/>
        <w:rPr>
          <w:sz w:val="28"/>
          <w:szCs w:val="28"/>
        </w:rPr>
      </w:pPr>
      <w:r w:rsidRPr="000746E2">
        <w:rPr>
          <w:b/>
          <w:sz w:val="28"/>
          <w:szCs w:val="28"/>
        </w:rPr>
        <w:t xml:space="preserve">Для скрытых слоёв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sz w:val="28"/>
          <w:szCs w:val="28"/>
        </w:rPr>
        <w:t xml:space="preserve"> ошибка имеет следующий вид.</w:t>
      </w:r>
    </w:p>
    <w:p w:rsidR="009C3C16" w:rsidRPr="009C3C16" w:rsidRDefault="00235A9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Style w:val="cmmi-12"/>
                <w:rFonts w:ascii="Cambria Math" w:hAnsi="Cambria Math"/>
                <w:i/>
                <w:iCs/>
                <w:sz w:val="28"/>
                <w:szCs w:val="28"/>
              </w:rPr>
            </m:ctrlPr>
          </m:sSupPr>
          <m:e>
            <m:r>
              <w:rPr>
                <w:rStyle w:val="cmmi-12"/>
                <w:rFonts w:ascii="Cambria Math" w:hAnsi="Cambria Math"/>
                <w:sz w:val="28"/>
                <w:szCs w:val="28"/>
              </w:rPr>
              <m:t>W</m:t>
            </m:r>
          </m:e>
          <m:sup>
            <m:r>
              <w:rPr>
                <w:rStyle w:val="cmmi-12"/>
                <w:rFonts w:ascii="Cambria Math" w:hAnsi="Cambria Math"/>
                <w:sz w:val="28"/>
                <w:szCs w:val="28"/>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convolutional</w:t>
      </w:r>
      <w:r w:rsidRPr="000746E2">
        <w:rPr>
          <w:b/>
          <w:sz w:val="28"/>
          <w:szCs w:val="28"/>
        </w:rPr>
        <w:t xml:space="preserve"> слоя</w:t>
      </w:r>
      <w:r w:rsidRPr="000746E2">
        <w:rPr>
          <w:sz w:val="28"/>
          <w:szCs w:val="28"/>
        </w:rPr>
        <w:t xml:space="preserve"> формируется путём простого увеличения размера матриц ошибки следующего за ним </w:t>
      </w:r>
      <w:r w:rsidR="008F104F">
        <w:rPr>
          <w:sz w:val="28"/>
          <w:szCs w:val="28"/>
          <w:lang w:val="en-US"/>
        </w:rPr>
        <w:t>pooling</w:t>
      </w:r>
      <w:r w:rsidRPr="000746E2">
        <w:rPr>
          <w:sz w:val="28"/>
          <w:szCs w:val="28"/>
        </w:rPr>
        <w:t xml:space="preserve"> слоя.</w:t>
      </w:r>
    </w:p>
    <w:p w:rsidR="009C3C16" w:rsidRPr="009C3C16" w:rsidRDefault="00235A9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FB5267">
        <w:rPr>
          <w:rStyle w:val="apple-converted-space"/>
          <w:iCs/>
          <w:sz w:val="28"/>
          <w:szCs w:val="28"/>
        </w:rPr>
        <w:t xml:space="preserve"> </w:t>
      </w:r>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8069A" w:rsidRPr="0088069A">
        <w:rPr>
          <w:sz w:val="28"/>
          <w:szCs w:val="28"/>
        </w:rPr>
        <w:t xml:space="preserve"> </w:t>
      </w:r>
      <m:oMath>
        <m:r>
          <w:rPr>
            <w:rStyle w:val="cmmi-12"/>
            <w:rFonts w:ascii="Cambria Math" w:hAnsi="Cambria Math"/>
            <w:sz w:val="28"/>
            <w:szCs w:val="28"/>
          </w:rPr>
          <m:t>upsample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pooling</w:t>
      </w:r>
      <w:r w:rsidRPr="000746E2">
        <w:rPr>
          <w:sz w:val="28"/>
          <w:szCs w:val="28"/>
        </w:rPr>
        <w:t xml:space="preserve"> слоя рассчитывается путём выполнения ”обратной свёртки” карт признаков следующего за ним свёрточного слоя, </w:t>
      </w:r>
      <w:r w:rsidR="0088069A">
        <w:rPr>
          <w:sz w:val="28"/>
          <w:szCs w:val="28"/>
        </w:rPr>
        <w:t>то есть</w:t>
      </w:r>
      <w:r w:rsidRPr="000746E2">
        <w:rPr>
          <w:sz w:val="28"/>
          <w:szCs w:val="28"/>
        </w:rPr>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r w:rsidR="008F104F">
        <w:rPr>
          <w:sz w:val="28"/>
          <w:szCs w:val="28"/>
          <w:lang w:val="en-US"/>
        </w:rPr>
        <w:t>polling</w:t>
      </w:r>
      <w:r w:rsidRPr="000746E2">
        <w:rPr>
          <w:sz w:val="28"/>
          <w:szCs w:val="28"/>
        </w:rPr>
        <w:t xml:space="preserve"> и </w:t>
      </w:r>
      <w:r w:rsidR="008F104F">
        <w:rPr>
          <w:sz w:val="28"/>
          <w:szCs w:val="28"/>
          <w:lang w:val="en-US"/>
        </w:rPr>
        <w:t>convolutional</w:t>
      </w:r>
      <w:r w:rsidRPr="000746E2">
        <w:rPr>
          <w:sz w:val="28"/>
          <w:szCs w:val="28"/>
        </w:rPr>
        <w:t xml:space="preserve"> слоёв.</w:t>
      </w:r>
    </w:p>
    <w:p w:rsidR="009C3C16" w:rsidRPr="009C3C16" w:rsidRDefault="00235A9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6A55C6" w:rsidRDefault="000746E2" w:rsidP="00D745BF">
      <w:pPr>
        <w:pStyle w:val="333"/>
        <w:spacing w:line="240" w:lineRule="auto"/>
        <w:rPr>
          <w:lang w:val="ru-RU"/>
        </w:rPr>
      </w:pPr>
      <w:bookmarkStart w:id="27" w:name="_Toc452576637"/>
      <w:r w:rsidRPr="006A55C6">
        <w:rPr>
          <w:lang w:val="ru-RU"/>
        </w:rPr>
        <w:lastRenderedPageBreak/>
        <w:t>Вычисление градиента</w:t>
      </w:r>
      <w:bookmarkEnd w:id="27"/>
    </w:p>
    <w:p w:rsidR="000746E2" w:rsidRPr="000746E2" w:rsidRDefault="000746E2" w:rsidP="00D745BF">
      <w:pPr>
        <w:pStyle w:val="noindent"/>
        <w:rPr>
          <w:sz w:val="28"/>
          <w:szCs w:val="28"/>
        </w:rPr>
      </w:pPr>
      <w:r w:rsidRPr="000746E2">
        <w:rPr>
          <w:sz w:val="28"/>
          <w:szCs w:val="28"/>
        </w:rPr>
        <w:t xml:space="preserve">В этом разделе описана процедура вычисления градиента функции потери сети, </w:t>
      </w:r>
      <w:r w:rsidR="008F104F">
        <w:rPr>
          <w:sz w:val="28"/>
          <w:szCs w:val="28"/>
        </w:rPr>
        <w:t>то есть</w:t>
      </w:r>
      <w:r w:rsidRPr="000746E2">
        <w:rPr>
          <w:sz w:val="28"/>
          <w:szCs w:val="28"/>
        </w:rPr>
        <w:t xml:space="preserve">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ядра свёртки можно посчитать как свёртку матрицы входа </w:t>
      </w:r>
      <w:r w:rsidR="000D688E">
        <w:rPr>
          <w:rFonts w:ascii="Times New Roman" w:hAnsi="Times New Roman" w:cs="Times New Roman"/>
          <w:sz w:val="28"/>
          <w:szCs w:val="28"/>
          <w:lang w:val="en-US"/>
        </w:rPr>
        <w:t>convolutional</w:t>
      </w:r>
      <w:r w:rsidRPr="000746E2">
        <w:rPr>
          <w:rFonts w:ascii="Times New Roman" w:hAnsi="Times New Roman" w:cs="Times New Roman"/>
          <w:sz w:val="28"/>
          <w:szCs w:val="28"/>
        </w:rPr>
        <w:t xml:space="preserve"> слоя с "перевёрнутой" матрицей ошибки для выбранного ядра.</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D745BF">
      <w:pPr>
        <w:pStyle w:val="noindent"/>
        <w:ind w:left="720"/>
        <w:rPr>
          <w:sz w:val="28"/>
          <w:szCs w:val="28"/>
        </w:rPr>
      </w:pPr>
      <w:r w:rsidRPr="000746E2">
        <w:rPr>
          <w:sz w:val="28"/>
          <w:szCs w:val="28"/>
        </w:rPr>
        <w:t xml:space="preserve">Градиент для сдвига для </w:t>
      </w:r>
      <w:r w:rsidR="000D688E">
        <w:rPr>
          <w:sz w:val="28"/>
          <w:szCs w:val="28"/>
          <w:lang w:val="en-US"/>
        </w:rPr>
        <w:t>convolutional</w:t>
      </w:r>
      <w:r w:rsidRPr="000746E2">
        <w:rPr>
          <w:sz w:val="28"/>
          <w:szCs w:val="28"/>
        </w:rPr>
        <w:t xml:space="preserve">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r w:rsidR="000D688E">
        <w:rPr>
          <w:rFonts w:ascii="Times New Roman" w:hAnsi="Times New Roman" w:cs="Times New Roman"/>
          <w:sz w:val="28"/>
          <w:szCs w:val="28"/>
          <w:lang w:val="en-US"/>
        </w:rPr>
        <w:t>pooling</w:t>
      </w:r>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D745BF">
      <w:pPr>
        <w:spacing w:before="240" w:after="240" w:line="240" w:lineRule="auto"/>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subsample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D745BF">
      <w:pPr>
        <w:pStyle w:val="noindent"/>
        <w:ind w:left="720"/>
        <w:rPr>
          <w:sz w:val="28"/>
          <w:szCs w:val="28"/>
        </w:rPr>
      </w:pPr>
      <w:r w:rsidRPr="000746E2">
        <w:rPr>
          <w:sz w:val="28"/>
          <w:szCs w:val="28"/>
        </w:rPr>
        <w:t xml:space="preserve">Градиент для коэффициента сдвига для </w:t>
      </w:r>
      <w:r w:rsidR="00B42E71">
        <w:rPr>
          <w:sz w:val="28"/>
          <w:szCs w:val="28"/>
          <w:lang w:val="en-US"/>
        </w:rPr>
        <w:t>pooling</w:t>
      </w:r>
      <w:r w:rsidRPr="000746E2">
        <w:rPr>
          <w:sz w:val="28"/>
          <w:szCs w:val="28"/>
        </w:rPr>
        <w:t xml:space="preserve"> слоя вычисляется как сумма значений соответствующей матрицы ошибки.</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B42E71" w:rsidRPr="00A40AFE"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9C2859" w:rsidRPr="000746E2" w:rsidRDefault="009C2859" w:rsidP="00D745BF">
      <w:pPr>
        <w:spacing w:line="240" w:lineRule="auto"/>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D745BF">
      <w:pPr>
        <w:pStyle w:val="111"/>
        <w:spacing w:line="240" w:lineRule="auto"/>
      </w:pPr>
      <w:bookmarkStart w:id="28" w:name="_Toc452576638"/>
      <w:r>
        <w:lastRenderedPageBreak/>
        <w:t>АРХИТЕКТУРА СВЕРТОЧНОЙ НЕЙРОННОЙ СЕТИ В ДАННОЙ РАБОТЕ</w:t>
      </w:r>
      <w:bookmarkEnd w:id="28"/>
    </w:p>
    <w:p w:rsidR="00FD67A6" w:rsidRDefault="00FD67A6" w:rsidP="00D745BF">
      <w:pPr>
        <w:pStyle w:val="HTML"/>
        <w:rPr>
          <w:rFonts w:ascii="Times New Roman" w:hAnsi="Times New Roman" w:cs="Times New Roman"/>
          <w:sz w:val="28"/>
          <w:szCs w:val="28"/>
        </w:rPr>
      </w:pP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A40AFE">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ab/>
        <w:t xml:space="preserve">(3, 100, 100) </w:t>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t>produces   30000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dropout1          </w:t>
      </w:r>
      <w:r w:rsidR="00375BB3" w:rsidRPr="00A40AFE">
        <w:rPr>
          <w:rFonts w:ascii="Times New Roman" w:hAnsi="Times New Roman" w:cs="Times New Roman"/>
          <w:sz w:val="28"/>
          <w:szCs w:val="28"/>
          <w:lang w:val="en-US"/>
        </w:rPr>
        <w:t xml:space="preserve">(32, 49, 49)  </w:t>
      </w:r>
      <w:r w:rsidRPr="00BB0C42">
        <w:rPr>
          <w:rFonts w:ascii="Times New Roman" w:hAnsi="Times New Roman" w:cs="Times New Roman"/>
          <w:sz w:val="28"/>
          <w:szCs w:val="28"/>
          <w:lang w:val="en-US"/>
        </w:rPr>
        <w:t xml:space="preserve">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76832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dropout2          </w:t>
      </w:r>
      <w:r w:rsidR="00375BB3" w:rsidRPr="00A40AFE">
        <w:rPr>
          <w:rFonts w:ascii="Times New Roman" w:hAnsi="Times New Roman" w:cs="Times New Roman"/>
          <w:sz w:val="28"/>
          <w:szCs w:val="28"/>
          <w:lang w:val="en-US"/>
        </w:rPr>
        <w:t xml:space="preserve">(64, 24, 24)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36864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dropout3          </w:t>
      </w:r>
      <w:r w:rsidR="00375BB3" w:rsidRPr="00A40AFE">
        <w:rPr>
          <w:rFonts w:ascii="Times New Roman" w:hAnsi="Times New Roman" w:cs="Times New Roman"/>
          <w:sz w:val="28"/>
          <w:szCs w:val="28"/>
          <w:lang w:val="en-US"/>
        </w:rPr>
        <w:t xml:space="preserve">(128, 12, 12)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18432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dropout4          </w:t>
      </w:r>
      <w:r w:rsidR="00375BB3" w:rsidRPr="00A40AFE">
        <w:rPr>
          <w:rFonts w:ascii="Times New Roman" w:hAnsi="Times New Roman" w:cs="Times New Roman"/>
          <w:sz w:val="28"/>
          <w:szCs w:val="28"/>
          <w:lang w:val="en-US"/>
        </w:rPr>
        <w:t xml:space="preserve">(500)         </w:t>
      </w:r>
      <w:r w:rsidR="00375BB3"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00375BB3" w:rsidRPr="00A40AFE">
        <w:rPr>
          <w:rFonts w:ascii="Times New Roman" w:hAnsi="Times New Roman" w:cs="Times New Roman"/>
          <w:sz w:val="28"/>
          <w:szCs w:val="28"/>
          <w:lang w:val="en-US"/>
        </w:rPr>
        <w:t>produces     500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500 outputs</w:t>
      </w:r>
    </w:p>
    <w:p w:rsidR="00375BB3" w:rsidRPr="00A40AFE" w:rsidRDefault="00375BB3" w:rsidP="00D745BF">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A40AFE">
        <w:rPr>
          <w:rFonts w:ascii="Times New Roman" w:hAnsi="Times New Roman" w:cs="Times New Roman"/>
          <w:sz w:val="28"/>
          <w:szCs w:val="28"/>
        </w:rPr>
        <w:t xml:space="preserve">            </w:t>
      </w:r>
      <w:r w:rsidRPr="00A40AFE">
        <w:rPr>
          <w:rFonts w:ascii="Times New Roman" w:hAnsi="Times New Roman" w:cs="Times New Roman"/>
          <w:sz w:val="28"/>
          <w:szCs w:val="28"/>
        </w:rPr>
        <w:tab/>
        <w:t xml:space="preserve">(16)          </w:t>
      </w:r>
      <w:r w:rsidRPr="00A40AFE">
        <w:rPr>
          <w:rFonts w:ascii="Times New Roman" w:hAnsi="Times New Roman" w:cs="Times New Roman"/>
          <w:sz w:val="28"/>
          <w:szCs w:val="28"/>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A40AF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EC7798" w:rsidRPr="009C6098" w:rsidRDefault="00EC7798" w:rsidP="00D745BF">
      <w:pPr>
        <w:spacing w:line="240" w:lineRule="auto"/>
        <w:rPr>
          <w:rFonts w:ascii="Times New Roman" w:eastAsiaTheme="minorEastAsia" w:hAnsi="Times New Roman" w:cs="Times New Roman"/>
          <w:sz w:val="28"/>
          <w:szCs w:val="28"/>
        </w:rPr>
      </w:pPr>
    </w:p>
    <w:p w:rsidR="00E07B02" w:rsidRPr="00DC0556" w:rsidRDefault="0010360D" w:rsidP="00D745BF">
      <w:pPr>
        <w:pStyle w:val="111"/>
        <w:spacing w:line="240" w:lineRule="auto"/>
      </w:pPr>
      <w:r w:rsidRPr="009C6098">
        <w:rPr>
          <w:rFonts w:eastAsiaTheme="minorEastAsia"/>
        </w:rPr>
        <w:br w:type="page"/>
      </w:r>
      <w:bookmarkStart w:id="29" w:name="_Toc452576639"/>
      <w:proofErr w:type="gramStart"/>
      <w:r w:rsidR="00E07B02" w:rsidRPr="00DC0556">
        <w:lastRenderedPageBreak/>
        <w:t>МЕТОДЫ</w:t>
      </w:r>
      <w:proofErr w:type="gramEnd"/>
      <w:r w:rsidR="00E07B02" w:rsidRPr="00DC0556">
        <w:t xml:space="preserve"> ПРИМЕНЯЕМЫЕ ПРИ ОБУЧЕНИИ</w:t>
      </w:r>
      <w:bookmarkEnd w:id="29"/>
    </w:p>
    <w:p w:rsidR="00E07B02" w:rsidRPr="00DC0556" w:rsidRDefault="00E07B02" w:rsidP="00D745BF">
      <w:pPr>
        <w:pStyle w:val="222"/>
        <w:spacing w:line="240" w:lineRule="auto"/>
        <w:rPr>
          <w:rFonts w:eastAsiaTheme="minorEastAsia"/>
        </w:rPr>
      </w:pPr>
      <w:bookmarkStart w:id="30" w:name="_Toc452576640"/>
      <w:r w:rsidRPr="00DC0556">
        <w:rPr>
          <w:rFonts w:eastAsiaTheme="minorEastAsia"/>
        </w:rPr>
        <w:t xml:space="preserve">Обучение на </w:t>
      </w:r>
      <w:r w:rsidRPr="00DC0556">
        <w:rPr>
          <w:rFonts w:eastAsiaTheme="minorEastAsia"/>
          <w:lang w:val="en-US"/>
        </w:rPr>
        <w:t>GPU</w:t>
      </w:r>
      <w:bookmarkEnd w:id="30"/>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C6160D" w:rsidP="00D745BF">
      <w:pPr>
        <w:spacing w:before="24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GPU используются для обучения </w:t>
      </w:r>
      <w:r w:rsidR="005E2C88" w:rsidRPr="00DC0556">
        <w:rPr>
          <w:rFonts w:ascii="Times New Roman" w:hAnsi="Times New Roman" w:cs="Times New Roman"/>
          <w:sz w:val="28"/>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F6142F" w:rsidRPr="00BB0C42" w:rsidRDefault="005E2C88" w:rsidP="00C6160D">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07B02" w:rsidRPr="00DC0556" w:rsidRDefault="00E07B02" w:rsidP="00D745BF">
      <w:pPr>
        <w:pStyle w:val="222"/>
        <w:spacing w:line="240" w:lineRule="auto"/>
        <w:rPr>
          <w:rFonts w:eastAsiaTheme="minorEastAsia"/>
        </w:rPr>
      </w:pPr>
      <w:bookmarkStart w:id="31" w:name="_Toc452576641"/>
      <w:r w:rsidRPr="00DC0556">
        <w:rPr>
          <w:rFonts w:eastAsiaTheme="minorEastAsia"/>
        </w:rPr>
        <w:t>Увеличение тестовой выборки</w:t>
      </w:r>
      <w:bookmarkEnd w:id="31"/>
    </w:p>
    <w:p w:rsidR="00386456" w:rsidRPr="00DC0556" w:rsidRDefault="00BE552E" w:rsidP="00F36484">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E07B02" w:rsidRPr="00DC0556" w:rsidRDefault="00E07B02" w:rsidP="00D745BF">
      <w:pPr>
        <w:pStyle w:val="222"/>
        <w:spacing w:line="240" w:lineRule="auto"/>
        <w:rPr>
          <w:rFonts w:eastAsiaTheme="minorEastAsia"/>
        </w:rPr>
      </w:pPr>
      <w:bookmarkStart w:id="32" w:name="_Toc452576642"/>
      <w:r w:rsidRPr="00DC0556">
        <w:rPr>
          <w:rFonts w:eastAsiaTheme="minorEastAsia"/>
        </w:rPr>
        <w:t>Предотвращение переобучения</w:t>
      </w:r>
      <w:bookmarkEnd w:id="32"/>
    </w:p>
    <w:p w:rsidR="00386456" w:rsidRPr="00A431EA" w:rsidRDefault="00F26572" w:rsidP="00D745BF">
      <w:pPr>
        <w:spacing w:before="240" w:line="240" w:lineRule="auto"/>
        <w:ind w:firstLine="426"/>
        <w:jc w:val="both"/>
        <w:rPr>
          <w:rFonts w:ascii="Times New Roman" w:hAnsi="Times New Roman" w:cs="Times New Roman"/>
          <w:sz w:val="28"/>
          <w:szCs w:val="28"/>
          <w:shd w:val="clear" w:color="auto" w:fill="FFFFFF"/>
        </w:rPr>
      </w:pPr>
      <w:r w:rsidRPr="00A431EA">
        <w:rPr>
          <w:rFonts w:ascii="Times New Roman" w:hAnsi="Times New Roman" w:cs="Times New Roman"/>
          <w:bCs/>
          <w:sz w:val="28"/>
          <w:szCs w:val="28"/>
          <w:shd w:val="clear" w:color="auto" w:fill="FFFFFF"/>
        </w:rPr>
        <w:t>Переобучение</w:t>
      </w:r>
      <w:r w:rsidRPr="00A431EA">
        <w:rPr>
          <w:rFonts w:ascii="Times New Roman" w:hAnsi="Times New Roman" w:cs="Times New Roman"/>
          <w:sz w:val="28"/>
          <w:szCs w:val="28"/>
          <w:shd w:val="clear" w:color="auto" w:fill="FFFFFF"/>
        </w:rPr>
        <w:t>,</w:t>
      </w:r>
      <w:r w:rsidRPr="00A431EA">
        <w:rPr>
          <w:rStyle w:val="apple-converted-space"/>
          <w:rFonts w:ascii="Times New Roman" w:hAnsi="Times New Roman" w:cs="Times New Roman"/>
          <w:sz w:val="28"/>
          <w:szCs w:val="28"/>
          <w:shd w:val="clear" w:color="auto" w:fill="FFFFFF"/>
        </w:rPr>
        <w:t xml:space="preserve"> </w:t>
      </w:r>
      <w:proofErr w:type="spellStart"/>
      <w:r w:rsidRPr="00A431EA">
        <w:rPr>
          <w:rFonts w:ascii="Times New Roman" w:hAnsi="Times New Roman" w:cs="Times New Roman"/>
          <w:bCs/>
          <w:sz w:val="28"/>
          <w:szCs w:val="28"/>
          <w:shd w:val="clear" w:color="auto" w:fill="FFFFFF"/>
        </w:rPr>
        <w:t>переподгонка</w:t>
      </w:r>
      <w:proofErr w:type="spellEnd"/>
      <w:r w:rsidRPr="00A431EA">
        <w:rPr>
          <w:rStyle w:val="apple-converted-space"/>
          <w:rFonts w:ascii="Times New Roman" w:hAnsi="Times New Roman" w:cs="Times New Roman"/>
          <w:sz w:val="28"/>
          <w:szCs w:val="28"/>
          <w:shd w:val="clear" w:color="auto" w:fill="FFFFFF"/>
        </w:rPr>
        <w:t xml:space="preserve"> </w:t>
      </w:r>
      <w:r w:rsidRPr="00A431EA">
        <w:rPr>
          <w:rFonts w:ascii="Times New Roman" w:hAnsi="Times New Roman" w:cs="Times New Roman"/>
          <w:sz w:val="28"/>
          <w:szCs w:val="28"/>
          <w:shd w:val="clear" w:color="auto" w:fill="FFFFFF"/>
        </w:rPr>
        <w:t>(</w:t>
      </w:r>
      <w:proofErr w:type="spellStart"/>
      <w:r w:rsidRPr="00A431EA">
        <w:rPr>
          <w:rFonts w:ascii="Times New Roman" w:hAnsi="Times New Roman" w:cs="Times New Roman"/>
          <w:sz w:val="28"/>
          <w:szCs w:val="28"/>
          <w:shd w:val="clear" w:color="auto" w:fill="FFFFFF"/>
        </w:rPr>
        <w:t>overtraining</w:t>
      </w:r>
      <w:proofErr w:type="spellEnd"/>
      <w:r w:rsidRPr="00A431EA">
        <w:rPr>
          <w:rFonts w:ascii="Times New Roman" w:hAnsi="Times New Roman" w:cs="Times New Roman"/>
          <w:sz w:val="28"/>
          <w:szCs w:val="28"/>
          <w:shd w:val="clear" w:color="auto" w:fill="FFFFFF"/>
        </w:rPr>
        <w:t xml:space="preserve">, </w:t>
      </w:r>
      <w:proofErr w:type="spellStart"/>
      <w:r w:rsidRPr="00A431EA">
        <w:rPr>
          <w:rFonts w:ascii="Times New Roman" w:hAnsi="Times New Roman" w:cs="Times New Roman"/>
          <w:sz w:val="28"/>
          <w:szCs w:val="28"/>
          <w:shd w:val="clear" w:color="auto" w:fill="FFFFFF"/>
        </w:rPr>
        <w:t>overfitting</w:t>
      </w:r>
      <w:proofErr w:type="spellEnd"/>
      <w:r w:rsidRPr="00A431EA">
        <w:rPr>
          <w:rFonts w:ascii="Times New Roman" w:hAnsi="Times New Roman" w:cs="Times New Roman"/>
          <w:sz w:val="28"/>
          <w:szCs w:val="28"/>
          <w:shd w:val="clear" w:color="auto" w:fill="FFFFFF"/>
        </w:rPr>
        <w:t>) —явление, возникающее при решении задач</w:t>
      </w:r>
      <w:r w:rsidR="00A431EA" w:rsidRPr="00A431EA">
        <w:rPr>
          <w:rFonts w:ascii="Times New Roman" w:hAnsi="Times New Roman" w:cs="Times New Roman"/>
          <w:sz w:val="28"/>
          <w:szCs w:val="28"/>
        </w:rPr>
        <w:t xml:space="preserve"> “</w:t>
      </w:r>
      <w:r w:rsidR="00A431EA" w:rsidRPr="00A431EA">
        <w:rPr>
          <w:rFonts w:ascii="Times New Roman" w:hAnsi="Times New Roman" w:cs="Times New Roman"/>
          <w:sz w:val="28"/>
          <w:szCs w:val="28"/>
          <w:lang w:val="en-US"/>
        </w:rPr>
        <w:t>c</w:t>
      </w:r>
      <w:r w:rsidR="00A431EA" w:rsidRPr="00A431EA">
        <w:rPr>
          <w:rFonts w:ascii="Times New Roman" w:hAnsi="Times New Roman" w:cs="Times New Roman"/>
          <w:sz w:val="28"/>
          <w:szCs w:val="28"/>
        </w:rPr>
        <w:t xml:space="preserve"> учителем”</w:t>
      </w:r>
      <w:r w:rsidRPr="00A431EA">
        <w:rPr>
          <w:rFonts w:ascii="Times New Roman" w:hAnsi="Times New Roman" w:cs="Times New Roman"/>
          <w:sz w:val="28"/>
          <w:szCs w:val="28"/>
          <w:shd w:val="clear" w:color="auto" w:fill="FFFFFF"/>
        </w:rPr>
        <w:t xml:space="preserve">, </w:t>
      </w:r>
      <w:r w:rsidR="00E17201">
        <w:rPr>
          <w:rFonts w:ascii="Times New Roman" w:hAnsi="Times New Roman" w:cs="Times New Roman"/>
          <w:sz w:val="28"/>
          <w:szCs w:val="28"/>
          <w:shd w:val="clear" w:color="auto" w:fill="FFFFFF"/>
        </w:rPr>
        <w:t xml:space="preserve">когда </w:t>
      </w:r>
      <w:r w:rsidRPr="00A431EA">
        <w:rPr>
          <w:rFonts w:ascii="Times New Roman" w:hAnsi="Times New Roman" w:cs="Times New Roman"/>
          <w:sz w:val="28"/>
          <w:szCs w:val="28"/>
          <w:shd w:val="clear" w:color="auto" w:fill="FFFFFF"/>
        </w:rPr>
        <w:t>ошибк</w:t>
      </w:r>
      <w:r w:rsidR="00E17201">
        <w:rPr>
          <w:rFonts w:ascii="Times New Roman" w:hAnsi="Times New Roman" w:cs="Times New Roman"/>
          <w:sz w:val="28"/>
          <w:szCs w:val="28"/>
          <w:shd w:val="clear" w:color="auto" w:fill="FFFFFF"/>
        </w:rPr>
        <w:t>а</w:t>
      </w:r>
      <w:r w:rsidRPr="00A431EA">
        <w:rPr>
          <w:rFonts w:ascii="Times New Roman" w:hAnsi="Times New Roman" w:cs="Times New Roman"/>
          <w:sz w:val="28"/>
          <w:szCs w:val="28"/>
          <w:shd w:val="clear" w:color="auto" w:fill="FFFFFF"/>
        </w:rPr>
        <w:t xml:space="preserve"> обученного алгоритма на объектах</w:t>
      </w:r>
      <w:r w:rsidRPr="00A431EA">
        <w:rPr>
          <w:rStyle w:val="apple-converted-space"/>
          <w:rFonts w:ascii="Times New Roman" w:hAnsi="Times New Roman" w:cs="Times New Roman"/>
          <w:sz w:val="28"/>
          <w:szCs w:val="28"/>
          <w:shd w:val="clear" w:color="auto" w:fill="FFFFFF"/>
        </w:rPr>
        <w:t xml:space="preserve"> </w:t>
      </w:r>
      <w:hyperlink r:id="rId31" w:tooltip="Тестовая выборка" w:history="1">
        <w:r w:rsidRPr="00A431EA">
          <w:rPr>
            <w:rStyle w:val="ad"/>
            <w:rFonts w:ascii="Times New Roman" w:hAnsi="Times New Roman" w:cs="Times New Roman"/>
            <w:color w:val="auto"/>
            <w:sz w:val="28"/>
            <w:szCs w:val="28"/>
            <w:u w:val="none"/>
            <w:shd w:val="clear" w:color="auto" w:fill="FFFFFF"/>
          </w:rPr>
          <w:t>тестовой выборки</w:t>
        </w:r>
      </w:hyperlink>
      <w:r w:rsidRPr="00A431EA">
        <w:rPr>
          <w:rStyle w:val="apple-converted-space"/>
          <w:rFonts w:ascii="Times New Roman" w:hAnsi="Times New Roman" w:cs="Times New Roman"/>
          <w:sz w:val="28"/>
          <w:szCs w:val="28"/>
          <w:shd w:val="clear" w:color="auto" w:fill="FFFFFF"/>
        </w:rPr>
        <w:t xml:space="preserve"> </w:t>
      </w:r>
      <w:r w:rsidR="00E17201">
        <w:rPr>
          <w:rFonts w:ascii="Times New Roman" w:hAnsi="Times New Roman" w:cs="Times New Roman"/>
          <w:sz w:val="28"/>
          <w:szCs w:val="28"/>
          <w:shd w:val="clear" w:color="auto" w:fill="FFFFFF"/>
        </w:rPr>
        <w:t>оказывается</w:t>
      </w:r>
      <w:r w:rsidRPr="00A431EA">
        <w:rPr>
          <w:rFonts w:ascii="Times New Roman" w:hAnsi="Times New Roman" w:cs="Times New Roman"/>
          <w:sz w:val="28"/>
          <w:szCs w:val="28"/>
          <w:shd w:val="clear" w:color="auto" w:fill="FFFFFF"/>
        </w:rPr>
        <w:t xml:space="preserve"> выше, чем средняя ошибка на </w:t>
      </w:r>
      <w:hyperlink r:id="rId32" w:tooltip="Обучающая выборка" w:history="1">
        <w:r w:rsidRPr="00A431EA">
          <w:rPr>
            <w:rStyle w:val="ad"/>
            <w:rFonts w:ascii="Times New Roman" w:hAnsi="Times New Roman" w:cs="Times New Roman"/>
            <w:color w:val="auto"/>
            <w:sz w:val="28"/>
            <w:szCs w:val="28"/>
            <w:u w:val="none"/>
            <w:shd w:val="clear" w:color="auto" w:fill="FFFFFF"/>
          </w:rPr>
          <w:t>обучающей выборке</w:t>
        </w:r>
      </w:hyperlink>
      <w:r w:rsidRPr="00A431EA">
        <w:rPr>
          <w:rFonts w:ascii="Times New Roman" w:hAnsi="Times New Roman" w:cs="Times New Roman"/>
          <w:sz w:val="28"/>
          <w:szCs w:val="28"/>
          <w:shd w:val="clear" w:color="auto" w:fill="FFFFFF"/>
        </w:rPr>
        <w:t>. Переобучение возникает при использовании избыточно сложных</w:t>
      </w:r>
      <w:r w:rsidRPr="00A431EA">
        <w:rPr>
          <w:rStyle w:val="apple-converted-space"/>
          <w:rFonts w:ascii="Times New Roman" w:hAnsi="Times New Roman" w:cs="Times New Roman"/>
          <w:sz w:val="28"/>
          <w:szCs w:val="28"/>
          <w:shd w:val="clear" w:color="auto" w:fill="FFFFFF"/>
        </w:rPr>
        <w:t xml:space="preserve"> </w:t>
      </w:r>
      <w:r w:rsidRPr="00A431EA">
        <w:rPr>
          <w:rFonts w:ascii="Times New Roman" w:hAnsi="Times New Roman" w:cs="Times New Roman"/>
          <w:sz w:val="28"/>
          <w:szCs w:val="28"/>
          <w:shd w:val="clear" w:color="auto" w:fill="FFFFFF"/>
        </w:rPr>
        <w:t>моделей.</w:t>
      </w:r>
    </w:p>
    <w:p w:rsidR="00850BCC" w:rsidRPr="00A431EA" w:rsidRDefault="00850BCC" w:rsidP="00D745BF">
      <w:pPr>
        <w:spacing w:before="240" w:line="240" w:lineRule="auto"/>
        <w:ind w:firstLine="426"/>
        <w:jc w:val="both"/>
        <w:rPr>
          <w:rFonts w:ascii="Times New Roman" w:hAnsi="Times New Roman" w:cs="Times New Roman"/>
          <w:sz w:val="28"/>
          <w:szCs w:val="28"/>
          <w:shd w:val="clear" w:color="auto" w:fill="FFFFFF"/>
        </w:rPr>
      </w:pPr>
    </w:p>
    <w:p w:rsidR="00850BCC" w:rsidRPr="00A431EA" w:rsidRDefault="00850BCC" w:rsidP="00D745BF">
      <w:pPr>
        <w:pStyle w:val="ae"/>
        <w:shd w:val="clear" w:color="auto" w:fill="FFFFFF"/>
        <w:spacing w:before="120" w:beforeAutospacing="0" w:after="120" w:afterAutospacing="0"/>
        <w:rPr>
          <w:color w:val="252525"/>
          <w:sz w:val="28"/>
          <w:szCs w:val="28"/>
        </w:rPr>
      </w:pPr>
      <w:r w:rsidRPr="00A431EA">
        <w:rPr>
          <w:color w:val="252525"/>
          <w:sz w:val="28"/>
          <w:szCs w:val="28"/>
        </w:rPr>
        <w:lastRenderedPageBreak/>
        <w:t>Для того</w:t>
      </w:r>
      <w:proofErr w:type="gramStart"/>
      <w:r w:rsidRPr="00A431EA">
        <w:rPr>
          <w:color w:val="252525"/>
          <w:sz w:val="28"/>
          <w:szCs w:val="28"/>
        </w:rPr>
        <w:t>,</w:t>
      </w:r>
      <w:proofErr w:type="gramEnd"/>
      <w:r w:rsidRPr="00A431EA">
        <w:rPr>
          <w:color w:val="252525"/>
          <w:sz w:val="28"/>
          <w:szCs w:val="28"/>
        </w:rPr>
        <w:t xml:space="preserve"> чтобы избежать чрезмерной подгонки, необходимо использовать дополнительные методы, например:</w:t>
      </w:r>
    </w:p>
    <w:p w:rsidR="00850BCC" w:rsidRDefault="00E17201"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t>П</w:t>
      </w:r>
      <w:r w:rsidR="00850BCC" w:rsidRPr="00A431EA">
        <w:rPr>
          <w:rFonts w:ascii="Times New Roman" w:hAnsi="Times New Roman" w:cs="Times New Roman"/>
          <w:color w:val="252525"/>
          <w:sz w:val="28"/>
          <w:szCs w:val="28"/>
        </w:rPr>
        <w:t>ерекрёстная проверка</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bCs/>
          <w:color w:val="252525"/>
          <w:sz w:val="28"/>
          <w:szCs w:val="28"/>
          <w:shd w:val="clear" w:color="auto" w:fill="FFFFFF"/>
        </w:rPr>
        <w:t>Перекрёстная проверка</w:t>
      </w:r>
      <w:r w:rsidRPr="00EC3B85">
        <w:rPr>
          <w:rStyle w:val="apple-converted-space"/>
          <w:color w:val="252525"/>
          <w:sz w:val="28"/>
          <w:szCs w:val="28"/>
          <w:shd w:val="clear" w:color="auto" w:fill="FFFFFF"/>
        </w:rPr>
        <w:t xml:space="preserve"> </w:t>
      </w:r>
      <w:r w:rsidRPr="00EC3B85">
        <w:rPr>
          <w:color w:val="252525"/>
          <w:sz w:val="28"/>
          <w:szCs w:val="28"/>
          <w:shd w:val="clear" w:color="auto" w:fill="FFFFFF"/>
        </w:rPr>
        <w:t>(</w:t>
      </w:r>
      <w:proofErr w:type="spellStart"/>
      <w:r w:rsidRPr="00EC3B85">
        <w:rPr>
          <w:i/>
          <w:iCs/>
          <w:color w:val="252525"/>
          <w:sz w:val="28"/>
          <w:szCs w:val="28"/>
          <w:shd w:val="clear" w:color="auto" w:fill="FFFFFF"/>
        </w:rPr>
        <w:t>Cross-validation</w:t>
      </w:r>
      <w:proofErr w:type="spellEnd"/>
      <w:r w:rsidRPr="00EC3B85">
        <w:rPr>
          <w:color w:val="252525"/>
          <w:sz w:val="28"/>
          <w:szCs w:val="28"/>
          <w:shd w:val="clear" w:color="auto" w:fill="FFFFFF"/>
        </w:rPr>
        <w:t xml:space="preserve">) — </w:t>
      </w:r>
      <w:r w:rsidRPr="00EC3B85">
        <w:rPr>
          <w:color w:val="333333"/>
          <w:sz w:val="28"/>
          <w:szCs w:val="28"/>
        </w:rPr>
        <w:t>Метод формирования обучающего и тестового множе</w:t>
      </w:r>
      <w:proofErr w:type="gramStart"/>
      <w:r w:rsidRPr="00EC3B85">
        <w:rPr>
          <w:color w:val="333333"/>
          <w:sz w:val="28"/>
          <w:szCs w:val="28"/>
        </w:rPr>
        <w:t>ств дл</w:t>
      </w:r>
      <w:proofErr w:type="gramEnd"/>
      <w:r w:rsidRPr="00EC3B85">
        <w:rPr>
          <w:color w:val="333333"/>
          <w:sz w:val="28"/>
          <w:szCs w:val="28"/>
        </w:rPr>
        <w:t>я обучения аналитической модели в условиях недостаточности исходных данных или неравномерного представления классов. Для успешного обучения аналитической модели необходимо, чтобы классы были представлены в обучающем множестве примерно в одинаковой пропорции. Однако</w:t>
      </w:r>
      <w:proofErr w:type="gramStart"/>
      <w:r w:rsidRPr="00EC3B85">
        <w:rPr>
          <w:color w:val="333333"/>
          <w:sz w:val="28"/>
          <w:szCs w:val="28"/>
        </w:rPr>
        <w:t>,</w:t>
      </w:r>
      <w:proofErr w:type="gramEnd"/>
      <w:r w:rsidRPr="00EC3B85">
        <w:rPr>
          <w:color w:val="333333"/>
          <w:sz w:val="28"/>
          <w:szCs w:val="28"/>
        </w:rPr>
        <w:t xml:space="preserve"> если данных недостаточно или процедура</w:t>
      </w:r>
      <w:r w:rsidR="008C6761" w:rsidRPr="008C6761">
        <w:rPr>
          <w:rStyle w:val="apple-converted-space"/>
          <w:color w:val="333333"/>
          <w:sz w:val="28"/>
          <w:szCs w:val="28"/>
        </w:rPr>
        <w:t xml:space="preserve"> </w:t>
      </w:r>
      <w:proofErr w:type="spellStart"/>
      <w:r w:rsidRPr="00EC3B85">
        <w:rPr>
          <w:color w:val="333333"/>
          <w:sz w:val="28"/>
          <w:szCs w:val="28"/>
        </w:rPr>
        <w:t>сэмплинга</w:t>
      </w:r>
      <w:proofErr w:type="spellEnd"/>
      <w:r w:rsidR="008C6761" w:rsidRPr="008C6761">
        <w:rPr>
          <w:rStyle w:val="apple-converted-space"/>
          <w:color w:val="333333"/>
          <w:sz w:val="28"/>
          <w:szCs w:val="28"/>
        </w:rPr>
        <w:t xml:space="preserve"> </w:t>
      </w:r>
      <w:r w:rsidRPr="00EC3B85">
        <w:rPr>
          <w:color w:val="333333"/>
          <w:sz w:val="28"/>
          <w:szCs w:val="28"/>
        </w:rPr>
        <w:t>при формировании обучающего множества была произведена неудачно, один из классов может оказаться доминирующим. Это может вызвать «перекос» в процессе обучения, и доминирующий класс будет рассматриваться как наиболее вероятный. Метод перекрестной проверки позволяет избежать этого.</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 xml:space="preserve">В его основе лежит разделение исходного множества данных </w:t>
      </w:r>
      <w:proofErr w:type="gramStart"/>
      <w:r w:rsidRPr="00EC3B85">
        <w:rPr>
          <w:color w:val="333333"/>
          <w:sz w:val="28"/>
          <w:szCs w:val="28"/>
        </w:rPr>
        <w:t>на</w:t>
      </w:r>
      <w:proofErr w:type="gramEnd"/>
      <w:r w:rsidRPr="00EC3B85">
        <w:rPr>
          <w:color w:val="333333"/>
          <w:sz w:val="28"/>
          <w:szCs w:val="28"/>
        </w:rPr>
        <w:t xml:space="preserve"> </w:t>
      </w:r>
      <m:oMath>
        <m:r>
          <w:rPr>
            <w:rFonts w:ascii="Cambria Math" w:hAnsi="Cambria Math"/>
            <w:color w:val="333333"/>
            <w:sz w:val="28"/>
            <w:szCs w:val="28"/>
          </w:rPr>
          <m:t>k</m:t>
        </m:r>
      </m:oMath>
      <w:r w:rsidRPr="00EC3B85">
        <w:rPr>
          <w:color w:val="333333"/>
          <w:sz w:val="28"/>
          <w:szCs w:val="28"/>
        </w:rPr>
        <w:t xml:space="preserve"> примерно равных блоков, например </w:t>
      </w:r>
      <m:oMath>
        <m:r>
          <w:rPr>
            <w:rFonts w:ascii="Cambria Math" w:hAnsi="Cambria Math"/>
            <w:color w:val="333333"/>
            <w:sz w:val="28"/>
            <w:szCs w:val="28"/>
          </w:rPr>
          <m:t>k = 5</m:t>
        </m:r>
      </m:oMath>
      <w:r w:rsidRPr="00EC3B85">
        <w:rPr>
          <w:color w:val="333333"/>
          <w:sz w:val="28"/>
          <w:szCs w:val="28"/>
        </w:rPr>
        <w:t xml:space="preserve">. Затем на </w:t>
      </w:r>
      <m:oMath>
        <m:r>
          <w:rPr>
            <w:rFonts w:ascii="Cambria Math" w:hAnsi="Cambria Math"/>
            <w:color w:val="333333"/>
            <w:sz w:val="28"/>
            <w:szCs w:val="28"/>
          </w:rPr>
          <m:t>k - 1</m:t>
        </m:r>
      </m:oMath>
      <w:r w:rsidRPr="00EC3B85">
        <w:rPr>
          <w:color w:val="333333"/>
          <w:sz w:val="28"/>
          <w:szCs w:val="28"/>
        </w:rPr>
        <w:t xml:space="preserve">, т.е. на 4-х блоках, производится обучение модели, а 5-й блок используется для тестирования. Процедура повторяется </w:t>
      </w:r>
      <m:oMath>
        <m:r>
          <w:rPr>
            <w:rFonts w:ascii="Cambria Math" w:hAnsi="Cambria Math"/>
            <w:color w:val="333333"/>
            <w:sz w:val="28"/>
            <w:szCs w:val="28"/>
          </w:rPr>
          <m:t>k</m:t>
        </m:r>
      </m:oMath>
      <w:r w:rsidRPr="00EC3B85">
        <w:rPr>
          <w:color w:val="333333"/>
          <w:sz w:val="28"/>
          <w:szCs w:val="28"/>
        </w:rPr>
        <w:t xml:space="preserve"> раз, при этом на каждом проходе для проверки выбирается новый блок, а обучение производится на </w:t>
      </w:r>
      <w:proofErr w:type="gramStart"/>
      <w:r w:rsidRPr="00EC3B85">
        <w:rPr>
          <w:color w:val="333333"/>
          <w:sz w:val="28"/>
          <w:szCs w:val="28"/>
        </w:rPr>
        <w:t>оставшихся</w:t>
      </w:r>
      <w:proofErr w:type="gramEnd"/>
      <w:r w:rsidRPr="00EC3B85">
        <w:rPr>
          <w:color w:val="333333"/>
          <w:sz w:val="28"/>
          <w:szCs w:val="28"/>
        </w:rPr>
        <w:t>.</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Перекрестная проверка имеет два основных преимущества перед применением одного множества для обучения и одного для тестирования модели. Во-первых, распределение классов оказывается более равномерным, что улучшает качество обучения. Во-вторых, если при каждом проходе оценить выходную ошибку модели и усреднить ее по всем проходам, то полученная ее оценка будет более</w:t>
      </w:r>
      <w:r w:rsidR="008C6761" w:rsidRPr="008C6761">
        <w:rPr>
          <w:rStyle w:val="apple-converted-space"/>
          <w:color w:val="333333"/>
          <w:sz w:val="28"/>
          <w:szCs w:val="28"/>
        </w:rPr>
        <w:t xml:space="preserve"> </w:t>
      </w:r>
      <w:r w:rsidRPr="00EC3B85">
        <w:rPr>
          <w:color w:val="333333"/>
          <w:sz w:val="28"/>
          <w:szCs w:val="28"/>
        </w:rPr>
        <w:t>достоверной.</w:t>
      </w:r>
    </w:p>
    <w:p w:rsidR="00EC3B85" w:rsidRPr="00EC3B85" w:rsidRDefault="00EC3B85" w:rsidP="00EC3B85">
      <w:pPr>
        <w:pStyle w:val="ae"/>
        <w:shd w:val="clear" w:color="auto" w:fill="FFFFFF"/>
        <w:spacing w:before="0" w:beforeAutospacing="0" w:after="300" w:afterAutospacing="0" w:line="396" w:lineRule="atLeast"/>
        <w:ind w:left="720"/>
        <w:rPr>
          <w:color w:val="333333"/>
          <w:sz w:val="28"/>
          <w:szCs w:val="28"/>
        </w:rPr>
      </w:pPr>
      <w:r w:rsidRPr="00EC3B85">
        <w:rPr>
          <w:color w:val="333333"/>
          <w:sz w:val="28"/>
          <w:szCs w:val="28"/>
        </w:rPr>
        <w:t xml:space="preserve">На практике чаще всего выбирается </w:t>
      </w:r>
      <m:oMath>
        <m:r>
          <w:rPr>
            <w:rFonts w:ascii="Cambria Math" w:hAnsi="Cambria Math"/>
            <w:color w:val="333333"/>
            <w:sz w:val="28"/>
            <w:szCs w:val="28"/>
          </w:rPr>
          <m:t>k = 10</m:t>
        </m:r>
      </m:oMath>
      <w:r w:rsidRPr="00EC3B85">
        <w:rPr>
          <w:color w:val="333333"/>
          <w:sz w:val="28"/>
          <w:szCs w:val="28"/>
        </w:rPr>
        <w:t xml:space="preserve"> (10 - проходная перекрестная проверка), когда модель обучается на 9/10 данных и тестируется на 1/10. Исследования показали, что в этом случае получается наиболее достоверная оценка выходной ошибки модели.</w:t>
      </w:r>
    </w:p>
    <w:p w:rsidR="00850BCC"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EC3B85" w:rsidRDefault="00EC3B85"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EC3B85" w:rsidRPr="00DC0556" w:rsidRDefault="00EC3B85" w:rsidP="00D745BF">
      <w:pPr>
        <w:shd w:val="clear" w:color="auto" w:fill="FFFFFF"/>
        <w:spacing w:before="100" w:beforeAutospacing="1" w:after="24" w:line="240" w:lineRule="auto"/>
        <w:ind w:left="384"/>
        <w:rPr>
          <w:rFonts w:ascii="Times New Roman" w:hAnsi="Times New Roman" w:cs="Times New Roman"/>
          <w:color w:val="252525"/>
          <w:sz w:val="28"/>
          <w:szCs w:val="28"/>
        </w:rPr>
      </w:pPr>
    </w:p>
    <w:p w:rsidR="00850BCC" w:rsidRPr="00DC0556" w:rsidRDefault="002A7E62"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lang w:val="en-US"/>
        </w:rPr>
        <w:lastRenderedPageBreak/>
        <w:t xml:space="preserve">L1 </w:t>
      </w:r>
      <w:r>
        <w:rPr>
          <w:rFonts w:ascii="Times New Roman" w:hAnsi="Times New Roman" w:cs="Times New Roman"/>
          <w:color w:val="252525"/>
          <w:sz w:val="28"/>
          <w:szCs w:val="28"/>
        </w:rPr>
        <w:t xml:space="preserve">и </w:t>
      </w:r>
      <w:r>
        <w:rPr>
          <w:rFonts w:ascii="Times New Roman" w:hAnsi="Times New Roman" w:cs="Times New Roman"/>
          <w:color w:val="252525"/>
          <w:sz w:val="28"/>
          <w:szCs w:val="28"/>
          <w:lang w:val="en-US"/>
        </w:rPr>
        <w:t xml:space="preserve">L2 </w:t>
      </w:r>
      <w:r>
        <w:rPr>
          <w:rFonts w:ascii="Times New Roman" w:hAnsi="Times New Roman" w:cs="Times New Roman"/>
          <w:color w:val="252525"/>
          <w:sz w:val="28"/>
          <w:szCs w:val="28"/>
        </w:rPr>
        <w:t>регуляризация</w:t>
      </w:r>
    </w:p>
    <w:p w:rsidR="00850BCC" w:rsidRPr="001F57D3"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 xml:space="preserve">— </w:t>
      </w:r>
      <w:proofErr w:type="gramStart"/>
      <w:r w:rsidRPr="00DC0556">
        <w:rPr>
          <w:rFonts w:ascii="Times New Roman" w:hAnsi="Times New Roman" w:cs="Times New Roman"/>
          <w:color w:val="252525"/>
          <w:sz w:val="28"/>
          <w:szCs w:val="28"/>
          <w:shd w:val="clear" w:color="auto" w:fill="FFFFFF"/>
        </w:rPr>
        <w:t>ме</w:t>
      </w:r>
      <w:proofErr w:type="gramEnd"/>
      <w:r w:rsidRPr="00DC0556">
        <w:rPr>
          <w:rFonts w:ascii="Times New Roman" w:hAnsi="Times New Roman" w:cs="Times New Roman"/>
          <w:color w:val="252525"/>
          <w:sz w:val="28"/>
          <w:szCs w:val="28"/>
          <w:shd w:val="clear" w:color="auto" w:fill="FFFFFF"/>
        </w:rPr>
        <w:t xml:space="preserve">тод добавления некоторой дополнительной информации к условию с целью </w:t>
      </w:r>
      <w:r w:rsidR="003E6ECA" w:rsidRPr="00DC0556">
        <w:rPr>
          <w:rFonts w:ascii="Times New Roman" w:hAnsi="Times New Roman" w:cs="Times New Roman"/>
          <w:color w:val="252525"/>
          <w:sz w:val="28"/>
          <w:szCs w:val="28"/>
          <w:shd w:val="clear" w:color="auto" w:fill="FFFFFF"/>
        </w:rPr>
        <w:t>предотвратить</w:t>
      </w:r>
      <w:r w:rsidR="003E6ECA" w:rsidRPr="00DC0556">
        <w:rPr>
          <w:rStyle w:val="apple-converted-space"/>
          <w:rFonts w:ascii="Times New Roman" w:hAnsi="Times New Roman" w:cs="Times New Roman"/>
          <w:color w:val="252525"/>
          <w:sz w:val="28"/>
          <w:szCs w:val="28"/>
          <w:shd w:val="clear" w:color="auto" w:fill="FFFFFF"/>
        </w:rPr>
        <w:t xml:space="preserve"> </w:t>
      </w:r>
      <w:r w:rsidR="003E6ECA" w:rsidRPr="00DC0556">
        <w:rPr>
          <w:rFonts w:ascii="Times New Roman" w:hAnsi="Times New Roman" w:cs="Times New Roman"/>
          <w:sz w:val="28"/>
          <w:szCs w:val="28"/>
          <w:shd w:val="clear" w:color="auto" w:fill="FFFFFF"/>
        </w:rPr>
        <w:t xml:space="preserve">переобучение </w:t>
      </w:r>
      <w:r w:rsidR="003E6ECA" w:rsidRPr="003E6ECA">
        <w:rPr>
          <w:rFonts w:ascii="Times New Roman" w:hAnsi="Times New Roman" w:cs="Times New Roman"/>
          <w:sz w:val="28"/>
          <w:szCs w:val="28"/>
          <w:shd w:val="clear" w:color="auto" w:fill="FFFFFF"/>
        </w:rPr>
        <w:t xml:space="preserve"> </w:t>
      </w:r>
      <w:r w:rsidR="003E6ECA">
        <w:rPr>
          <w:rFonts w:ascii="Times New Roman" w:hAnsi="Times New Roman" w:cs="Times New Roman"/>
          <w:sz w:val="28"/>
          <w:szCs w:val="28"/>
          <w:shd w:val="clear" w:color="auto" w:fill="FFFFFF"/>
        </w:rPr>
        <w:t xml:space="preserve">или </w:t>
      </w:r>
      <w:r w:rsidR="001F57D3" w:rsidRPr="00DC0556">
        <w:rPr>
          <w:rFonts w:ascii="Times New Roman" w:hAnsi="Times New Roman" w:cs="Times New Roman"/>
          <w:color w:val="252525"/>
          <w:sz w:val="28"/>
          <w:szCs w:val="28"/>
          <w:shd w:val="clear" w:color="auto" w:fill="FFFFFF"/>
        </w:rPr>
        <w:t>решить</w:t>
      </w:r>
      <w:r w:rsidR="001F57D3" w:rsidRPr="00DC0556">
        <w:rPr>
          <w:rStyle w:val="apple-converted-space"/>
          <w:rFonts w:ascii="Times New Roman" w:hAnsi="Times New Roman" w:cs="Times New Roman"/>
          <w:color w:val="252525"/>
          <w:sz w:val="28"/>
          <w:szCs w:val="28"/>
          <w:shd w:val="clear" w:color="auto" w:fill="FFFFFF"/>
        </w:rPr>
        <w:t xml:space="preserve"> </w:t>
      </w:r>
      <w:r w:rsidR="001F57D3" w:rsidRPr="00DC0556">
        <w:rPr>
          <w:rFonts w:ascii="Times New Roman" w:hAnsi="Times New Roman" w:cs="Times New Roman"/>
          <w:sz w:val="28"/>
          <w:szCs w:val="28"/>
          <w:shd w:val="clear" w:color="auto" w:fill="FFFFFF"/>
        </w:rPr>
        <w:t xml:space="preserve">некорректно </w:t>
      </w:r>
      <w:r w:rsidRPr="00DC0556">
        <w:rPr>
          <w:rFonts w:ascii="Times New Roman" w:hAnsi="Times New Roman" w:cs="Times New Roman"/>
          <w:sz w:val="28"/>
          <w:szCs w:val="28"/>
          <w:shd w:val="clear" w:color="auto" w:fill="FFFFFF"/>
        </w:rPr>
        <w:t>поставленную задач</w:t>
      </w:r>
      <w:r w:rsidRPr="00DC0556">
        <w:rPr>
          <w:rFonts w:ascii="Times New Roman" w:hAnsi="Times New Roman" w:cs="Times New Roman"/>
          <w:color w:val="252525"/>
          <w:sz w:val="28"/>
          <w:szCs w:val="28"/>
          <w:shd w:val="clear" w:color="auto" w:fill="FFFFFF"/>
        </w:rPr>
        <w:t xml:space="preserve">. Эта информация часто имеет вид штрафа за сложность модели. </w:t>
      </w:r>
      <w:r w:rsidR="001F57D3">
        <w:rPr>
          <w:rFonts w:ascii="Times New Roman" w:hAnsi="Times New Roman" w:cs="Times New Roman"/>
          <w:color w:val="252525"/>
          <w:sz w:val="28"/>
          <w:szCs w:val="28"/>
          <w:shd w:val="clear" w:color="auto" w:fill="FFFFFF"/>
        </w:rPr>
        <w:t xml:space="preserve">В случае </w:t>
      </w:r>
      <w:r w:rsidR="001F57D3">
        <w:rPr>
          <w:rFonts w:ascii="Times New Roman" w:hAnsi="Times New Roman" w:cs="Times New Roman"/>
          <w:color w:val="252525"/>
          <w:sz w:val="28"/>
          <w:szCs w:val="28"/>
          <w:shd w:val="clear" w:color="auto" w:fill="FFFFFF"/>
          <w:lang w:val="en-US"/>
        </w:rPr>
        <w:t>L</w:t>
      </w:r>
      <w:r w:rsidR="001F57D3" w:rsidRPr="001F57D3">
        <w:rPr>
          <w:rFonts w:ascii="Times New Roman" w:hAnsi="Times New Roman" w:cs="Times New Roman"/>
          <w:color w:val="252525"/>
          <w:sz w:val="28"/>
          <w:szCs w:val="28"/>
          <w:shd w:val="clear" w:color="auto" w:fill="FFFFFF"/>
        </w:rPr>
        <w:t xml:space="preserve">1 </w:t>
      </w:r>
      <w:r w:rsidR="001F57D3">
        <w:rPr>
          <w:rFonts w:ascii="Times New Roman" w:hAnsi="Times New Roman" w:cs="Times New Roman"/>
          <w:color w:val="252525"/>
          <w:sz w:val="28"/>
          <w:szCs w:val="28"/>
          <w:shd w:val="clear" w:color="auto" w:fill="FFFFFF"/>
        </w:rPr>
        <w:t xml:space="preserve">это добавление к штрафующей функции модуля весов, в </w:t>
      </w:r>
      <w:r w:rsidR="001F57D3">
        <w:rPr>
          <w:rFonts w:ascii="Times New Roman" w:hAnsi="Times New Roman" w:cs="Times New Roman"/>
          <w:color w:val="252525"/>
          <w:sz w:val="28"/>
          <w:szCs w:val="28"/>
          <w:shd w:val="clear" w:color="auto" w:fill="FFFFFF"/>
          <w:lang w:val="en-US"/>
        </w:rPr>
        <w:t>L</w:t>
      </w:r>
      <w:r w:rsidR="001F57D3" w:rsidRPr="001F57D3">
        <w:rPr>
          <w:rFonts w:ascii="Times New Roman" w:hAnsi="Times New Roman" w:cs="Times New Roman"/>
          <w:color w:val="252525"/>
          <w:sz w:val="28"/>
          <w:szCs w:val="28"/>
          <w:shd w:val="clear" w:color="auto" w:fill="FFFFFF"/>
        </w:rPr>
        <w:t xml:space="preserve">2 </w:t>
      </w:r>
      <w:r w:rsidR="001F57D3">
        <w:rPr>
          <w:rFonts w:ascii="Times New Roman" w:hAnsi="Times New Roman" w:cs="Times New Roman"/>
          <w:color w:val="252525"/>
          <w:sz w:val="28"/>
          <w:szCs w:val="28"/>
          <w:shd w:val="clear" w:color="auto" w:fill="FFFFFF"/>
        </w:rPr>
        <w:t>–</w:t>
      </w:r>
      <w:r w:rsidR="001F57D3" w:rsidRPr="001F57D3">
        <w:rPr>
          <w:rFonts w:ascii="Times New Roman" w:hAnsi="Times New Roman" w:cs="Times New Roman"/>
          <w:color w:val="252525"/>
          <w:sz w:val="28"/>
          <w:szCs w:val="28"/>
          <w:shd w:val="clear" w:color="auto" w:fill="FFFFFF"/>
        </w:rPr>
        <w:t xml:space="preserve"> </w:t>
      </w:r>
      <w:r w:rsidR="001F57D3">
        <w:rPr>
          <w:rFonts w:ascii="Times New Roman" w:hAnsi="Times New Roman" w:cs="Times New Roman"/>
          <w:color w:val="252525"/>
          <w:sz w:val="28"/>
          <w:szCs w:val="28"/>
          <w:shd w:val="clear" w:color="auto" w:fill="FFFFFF"/>
        </w:rPr>
        <w:t>добавление квадратов весов.</w:t>
      </w:r>
    </w:p>
    <w:p w:rsidR="00850BCC" w:rsidRPr="00DC0556" w:rsidRDefault="00E17201"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t>Р</w:t>
      </w:r>
      <w:r w:rsidR="00850BCC" w:rsidRPr="00DC0556">
        <w:rPr>
          <w:rFonts w:ascii="Times New Roman" w:hAnsi="Times New Roman" w:cs="Times New Roman"/>
          <w:color w:val="252525"/>
          <w:sz w:val="28"/>
          <w:szCs w:val="28"/>
        </w:rPr>
        <w:t>анняя остановка</w:t>
      </w:r>
    </w:p>
    <w:p w:rsidR="0094111E" w:rsidRPr="00DC0556" w:rsidRDefault="00E07B02" w:rsidP="00D745BF">
      <w:pPr>
        <w:pStyle w:val="222"/>
        <w:spacing w:line="240" w:lineRule="auto"/>
        <w:rPr>
          <w:rFonts w:eastAsiaTheme="minorEastAsia"/>
        </w:rPr>
      </w:pPr>
      <w:bookmarkStart w:id="33" w:name="_Toc452576643"/>
      <w:r w:rsidRPr="00DC0556">
        <w:rPr>
          <w:rFonts w:eastAsiaTheme="minorEastAsia"/>
          <w:lang w:val="en-US"/>
        </w:rPr>
        <w:t>Dropout</w:t>
      </w:r>
      <w:bookmarkEnd w:id="33"/>
    </w:p>
    <w:p w:rsidR="001F27C0" w:rsidRPr="00BB0C42" w:rsidRDefault="00184268" w:rsidP="00C6160D">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D745BF">
      <w:pPr>
        <w:pStyle w:val="222"/>
        <w:spacing w:line="240" w:lineRule="auto"/>
        <w:rPr>
          <w:rFonts w:eastAsiaTheme="minorEastAsia"/>
        </w:rPr>
      </w:pPr>
      <w:bookmarkStart w:id="34" w:name="_Toc452576644"/>
      <w:r w:rsidRPr="00DC0556">
        <w:rPr>
          <w:rFonts w:eastAsiaTheme="minorEastAsia"/>
        </w:rPr>
        <w:t xml:space="preserve">Перемешивание </w:t>
      </w:r>
      <w:proofErr w:type="gramStart"/>
      <w:r w:rsidRPr="00DC0556">
        <w:rPr>
          <w:rFonts w:eastAsiaTheme="minorEastAsia"/>
        </w:rPr>
        <w:t>обучающий</w:t>
      </w:r>
      <w:proofErr w:type="gramEnd"/>
      <w:r w:rsidRPr="00DC0556">
        <w:rPr>
          <w:rFonts w:eastAsiaTheme="minorEastAsia"/>
        </w:rPr>
        <w:t xml:space="preserve"> примеров</w:t>
      </w:r>
      <w:bookmarkEnd w:id="34"/>
    </w:p>
    <w:p w:rsidR="00C62492" w:rsidRPr="00BB0C42" w:rsidRDefault="003F7810" w:rsidP="00F36484">
      <w:pPr>
        <w:spacing w:after="0" w:line="240" w:lineRule="auto"/>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7E01C9" w:rsidRPr="00DC0556" w:rsidRDefault="00F36484" w:rsidP="00D745BF">
      <w:pPr>
        <w:pStyle w:val="222"/>
        <w:spacing w:line="240" w:lineRule="auto"/>
        <w:rPr>
          <w:rFonts w:eastAsiaTheme="minorEastAsia"/>
        </w:rPr>
      </w:pPr>
      <w:bookmarkStart w:id="35" w:name="_Toc452576645"/>
      <w:r>
        <w:rPr>
          <w:rFonts w:eastAsiaTheme="minorEastAsia"/>
        </w:rPr>
        <w:t>Избегание п</w:t>
      </w:r>
      <w:r w:rsidR="006C3E95" w:rsidRPr="00DC0556">
        <w:rPr>
          <w:rFonts w:eastAsiaTheme="minorEastAsia"/>
        </w:rPr>
        <w:t>аралич</w:t>
      </w:r>
      <w:r>
        <w:rPr>
          <w:rFonts w:eastAsiaTheme="minorEastAsia"/>
        </w:rPr>
        <w:t>а</w:t>
      </w:r>
      <w:r w:rsidR="006C3E95" w:rsidRPr="00DC0556">
        <w:rPr>
          <w:rFonts w:eastAsiaTheme="minorEastAsia"/>
        </w:rPr>
        <w:t xml:space="preserve"> сети</w:t>
      </w:r>
      <w:bookmarkEnd w:id="35"/>
    </w:p>
    <w:p w:rsidR="006C3E95" w:rsidRPr="00BB0C42" w:rsidRDefault="00C62492" w:rsidP="00F36484">
      <w:pPr>
        <w:spacing w:after="0" w:line="240" w:lineRule="auto"/>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w:t>
      </w:r>
      <m:oMath>
        <m:r>
          <w:rPr>
            <w:rFonts w:ascii="Cambria Math" w:hAnsi="Cambria Math" w:cs="Times New Roman"/>
            <w:color w:val="252525"/>
            <w:sz w:val="28"/>
            <w:szCs w:val="28"/>
            <w:shd w:val="clear" w:color="auto" w:fill="FFFFFF"/>
          </w:rPr>
          <m:t>η</m:t>
        </m:r>
      </m:oMath>
      <w:r w:rsidRPr="00DC0556">
        <w:rPr>
          <w:rFonts w:ascii="Times New Roman" w:hAnsi="Times New Roman" w:cs="Times New Roman"/>
          <w:color w:val="252525"/>
          <w:sz w:val="28"/>
          <w:szCs w:val="28"/>
          <w:shd w:val="clear" w:color="auto" w:fill="FFFFFF"/>
        </w:rPr>
        <w:t>,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1F27C0" w:rsidRPr="00DC0556" w:rsidRDefault="001F27C0" w:rsidP="00D745BF">
      <w:p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D745BF">
      <w:pPr>
        <w:pStyle w:val="111"/>
        <w:spacing w:line="240" w:lineRule="auto"/>
        <w:rPr>
          <w:rFonts w:eastAsiaTheme="minorEastAsia"/>
          <w:lang w:val="en-US"/>
        </w:rPr>
      </w:pPr>
      <w:bookmarkStart w:id="36" w:name="_Toc452576646"/>
      <w:r w:rsidRPr="00DC0556">
        <w:rPr>
          <w:rFonts w:eastAsiaTheme="minorEastAsia"/>
        </w:rPr>
        <w:lastRenderedPageBreak/>
        <w:t>РЕЗУЛЬТАТЫ</w:t>
      </w:r>
      <w:bookmarkEnd w:id="36"/>
    </w:p>
    <w:p w:rsidR="005B6195"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3"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4"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D745BF">
      <w:pPr>
        <w:spacing w:line="240" w:lineRule="auto"/>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D745BF">
      <w:pPr>
        <w:pStyle w:val="111"/>
        <w:spacing w:line="240" w:lineRule="auto"/>
      </w:pPr>
      <w:bookmarkStart w:id="37" w:name="_GoBack"/>
      <w:bookmarkStart w:id="38" w:name="_Toc452576647"/>
      <w:bookmarkEnd w:id="37"/>
      <w:r w:rsidRPr="00DC0556">
        <w:lastRenderedPageBreak/>
        <w:t>ЗАКЛЮЧЕНИЕ</w:t>
      </w:r>
      <w:bookmarkEnd w:id="38"/>
    </w:p>
    <w:p w:rsidR="00047534" w:rsidRDefault="009B71C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В результате данной работы был разработан и протестирован комплекс алгоритмов для распознавания точек лица человека. Тест проводился в режиме реального времени</w:t>
      </w:r>
      <w:r w:rsidR="00FF5369">
        <w:rPr>
          <w:rFonts w:ascii="Times New Roman" w:hAnsi="Times New Roman" w:cs="Times New Roman"/>
          <w:sz w:val="28"/>
          <w:szCs w:val="28"/>
        </w:rPr>
        <w:t>.</w:t>
      </w:r>
      <w:r w:rsidR="000E422E">
        <w:rPr>
          <w:rFonts w:ascii="Times New Roman" w:hAnsi="Times New Roman" w:cs="Times New Roman"/>
          <w:sz w:val="28"/>
          <w:szCs w:val="28"/>
        </w:rPr>
        <w:t xml:space="preserve"> Б</w:t>
      </w:r>
      <w:r>
        <w:rPr>
          <w:rFonts w:ascii="Times New Roman" w:hAnsi="Times New Roman" w:cs="Times New Roman"/>
          <w:sz w:val="28"/>
          <w:szCs w:val="28"/>
        </w:rPr>
        <w:t>ыло установлено, что приемлемый уровень качества возможен при присутствии перед камерой количества лиц меньшее или равное шести. При шести лицах в кадре происходит обработка 7 кадров в секунду. При одном лице – 25 кадров в секунду. Сделан вывод о возможности существенного улуч</w:t>
      </w:r>
      <w:r w:rsidR="008F674A">
        <w:rPr>
          <w:rFonts w:ascii="Times New Roman" w:hAnsi="Times New Roman" w:cs="Times New Roman"/>
          <w:sz w:val="28"/>
          <w:szCs w:val="28"/>
        </w:rPr>
        <w:t>шения алгоритма работы</w:t>
      </w:r>
      <w:r>
        <w:rPr>
          <w:rFonts w:ascii="Times New Roman" w:hAnsi="Times New Roman" w:cs="Times New Roman"/>
          <w:sz w:val="28"/>
          <w:szCs w:val="28"/>
        </w:rPr>
        <w:t>:</w:t>
      </w:r>
    </w:p>
    <w:p w:rsidR="009B71C7"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Уменьшение </w:t>
      </w:r>
      <w:r w:rsidRPr="009B71C7">
        <w:rPr>
          <w:rFonts w:ascii="Times New Roman" w:hAnsi="Times New Roman" w:cs="Times New Roman"/>
          <w:sz w:val="28"/>
          <w:szCs w:val="28"/>
        </w:rPr>
        <w:t>“</w:t>
      </w:r>
      <w:r>
        <w:rPr>
          <w:rFonts w:ascii="Times New Roman" w:hAnsi="Times New Roman" w:cs="Times New Roman"/>
          <w:sz w:val="28"/>
          <w:szCs w:val="28"/>
        </w:rPr>
        <w:t>глубины</w:t>
      </w:r>
      <w:r w:rsidRPr="009B71C7">
        <w:rPr>
          <w:rFonts w:ascii="Times New Roman" w:hAnsi="Times New Roman" w:cs="Times New Roman"/>
          <w:sz w:val="28"/>
          <w:szCs w:val="28"/>
        </w:rPr>
        <w:t>”</w:t>
      </w:r>
      <w:r>
        <w:rPr>
          <w:rFonts w:ascii="Times New Roman" w:hAnsi="Times New Roman" w:cs="Times New Roman"/>
          <w:sz w:val="28"/>
          <w:szCs w:val="28"/>
        </w:rPr>
        <w:t xml:space="preserve"> нейронной сети без потери качества.</w:t>
      </w:r>
    </w:p>
    <w:p w:rsidR="009B71C7" w:rsidRPr="009573EB"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Распараллеливание предсказания точек лица, по областям определенным методом </w:t>
      </w:r>
      <w:r w:rsidRPr="00DC0556">
        <w:rPr>
          <w:rFonts w:ascii="Times New Roman" w:hAnsi="Times New Roman" w:cs="Times New Roman"/>
          <w:sz w:val="28"/>
          <w:szCs w:val="32"/>
        </w:rPr>
        <w:t>Виолы-Джонса</w:t>
      </w:r>
    </w:p>
    <w:p w:rsidR="009573EB" w:rsidRPr="009573EB" w:rsidRDefault="009573EB"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gramStart"/>
      <w:r>
        <w:rPr>
          <w:rFonts w:ascii="Times New Roman" w:hAnsi="Times New Roman" w:cs="Times New Roman"/>
          <w:sz w:val="28"/>
          <w:szCs w:val="28"/>
        </w:rPr>
        <w:t>более лучших</w:t>
      </w:r>
      <w:proofErr w:type="gramEnd"/>
      <w:r>
        <w:rPr>
          <w:rFonts w:ascii="Times New Roman" w:hAnsi="Times New Roman" w:cs="Times New Roman"/>
          <w:sz w:val="28"/>
          <w:szCs w:val="28"/>
        </w:rPr>
        <w:t xml:space="preserve"> детекторов лиц, чем метод Виолы-Джонса.</w:t>
      </w:r>
    </w:p>
    <w:p w:rsid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Расширение обучающей выборки для получения лучшего результата.</w:t>
      </w:r>
    </w:p>
    <w:p w:rsidR="005A6466" w:rsidRP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 целях улучшения производительности использовать языки более низкого уровня для предсказания по </w:t>
      </w:r>
      <w:proofErr w:type="spellStart"/>
      <w:r>
        <w:rPr>
          <w:rFonts w:ascii="Times New Roman" w:hAnsi="Times New Roman" w:cs="Times New Roman"/>
          <w:sz w:val="28"/>
          <w:szCs w:val="28"/>
        </w:rPr>
        <w:t>предобученной</w:t>
      </w:r>
      <w:proofErr w:type="spellEnd"/>
      <w:r>
        <w:rPr>
          <w:rFonts w:ascii="Times New Roman" w:hAnsi="Times New Roman" w:cs="Times New Roman"/>
          <w:sz w:val="28"/>
          <w:szCs w:val="28"/>
        </w:rPr>
        <w:t xml:space="preserve"> модели определенной архитектуры</w:t>
      </w:r>
    </w:p>
    <w:p w:rsidR="00757BB8" w:rsidRPr="00DC0556" w:rsidRDefault="00757BB8"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D745BF">
      <w:pPr>
        <w:pStyle w:val="111"/>
        <w:spacing w:line="240" w:lineRule="auto"/>
      </w:pPr>
      <w:bookmarkStart w:id="39" w:name="_Toc452576648"/>
      <w:r w:rsidRPr="00DC0556">
        <w:lastRenderedPageBreak/>
        <w:t>ЛИТЕРАТУРА</w:t>
      </w:r>
      <w:bookmarkEnd w:id="39"/>
    </w:p>
    <w:p w:rsidR="005F54D9" w:rsidRPr="00DC0556" w:rsidRDefault="00573D1F" w:rsidP="00D745BF">
      <w:pPr>
        <w:pStyle w:val="a6"/>
        <w:numPr>
          <w:ilvl w:val="0"/>
          <w:numId w:val="2"/>
        </w:numPr>
        <w:spacing w:line="24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D745BF">
      <w:pPr>
        <w:pStyle w:val="a6"/>
        <w:numPr>
          <w:ilvl w:val="0"/>
          <w:numId w:val="2"/>
        </w:numPr>
        <w:spacing w:line="24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5"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6" w:history="1">
        <w:r w:rsidR="006E587D" w:rsidRPr="00DC0556">
          <w:rPr>
            <w:rStyle w:val="ad"/>
            <w:rFonts w:ascii="Times New Roman" w:hAnsi="Times New Roman" w:cs="Times New Roman"/>
            <w:lang w:val="en-US"/>
          </w:rPr>
          <w:t>http://cogprints.org/5869/1/cnn_tutorial.pdf</w:t>
        </w:r>
      </w:hyperlink>
    </w:p>
    <w:p w:rsidR="006E587D"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8"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2"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3" w:history="1">
        <w:r w:rsidRPr="00BB5B27">
          <w:rPr>
            <w:rStyle w:val="ad"/>
            <w:rFonts w:ascii="Arial" w:hAnsi="Arial" w:cs="Arial"/>
            <w:sz w:val="21"/>
            <w:szCs w:val="21"/>
            <w:shd w:val="clear" w:color="auto" w:fill="FFFFFF"/>
          </w:rPr>
          <w:t>http://mechanoid.kiev.ua/neural-net-backprop.html</w:t>
        </w:r>
      </w:hyperlink>
    </w:p>
    <w:p w:rsidR="0099452E"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4"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Default="00235A9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5" w:history="1">
        <w:r w:rsidR="00EC7A88" w:rsidRPr="006725FD">
          <w:rPr>
            <w:rStyle w:val="ad"/>
            <w:rFonts w:ascii="Times New Roman" w:eastAsiaTheme="minorEastAsia" w:hAnsi="Times New Roman" w:cs="Times New Roman"/>
            <w:sz w:val="28"/>
            <w:szCs w:val="28"/>
            <w:lang w:val="en-US"/>
          </w:rPr>
          <w:t>http://oxozle.com/2015/04/11/metod-raspoznavaniya-lic-violy-dzhonsa-viola-jones</w:t>
        </w:r>
      </w:hyperlink>
    </w:p>
    <w:p w:rsidR="00EC7A88" w:rsidRPr="00DC0556" w:rsidRDefault="00EC7A88" w:rsidP="00D745BF">
      <w:pPr>
        <w:pStyle w:val="a6"/>
        <w:numPr>
          <w:ilvl w:val="0"/>
          <w:numId w:val="2"/>
        </w:numPr>
        <w:spacing w:line="240" w:lineRule="auto"/>
        <w:jc w:val="both"/>
        <w:rPr>
          <w:rFonts w:ascii="Times New Roman" w:eastAsiaTheme="minorEastAsia" w:hAnsi="Times New Roman" w:cs="Times New Roman"/>
          <w:sz w:val="28"/>
          <w:szCs w:val="28"/>
          <w:lang w:val="en-US"/>
        </w:rPr>
      </w:pPr>
    </w:p>
    <w:p w:rsidR="005F54D9" w:rsidRPr="00DC0556" w:rsidRDefault="005F54D9"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B66222" w:rsidRDefault="005F54D9" w:rsidP="00D745BF">
      <w:pPr>
        <w:pStyle w:val="111"/>
        <w:spacing w:line="240" w:lineRule="auto"/>
        <w:rPr>
          <w:rFonts w:eastAsia="Times New Roman"/>
          <w:lang w:eastAsia="ru-RU"/>
        </w:rPr>
      </w:pPr>
      <w:bookmarkStart w:id="40" w:name="_Toc421875943"/>
      <w:bookmarkStart w:id="41" w:name="_Toc452576649"/>
      <w:r w:rsidRPr="00DC0556">
        <w:rPr>
          <w:rFonts w:eastAsia="Times New Roman"/>
          <w:lang w:eastAsia="ru-RU"/>
        </w:rPr>
        <w:lastRenderedPageBreak/>
        <w:t>ПРИЛОЖЕНИЕ</w:t>
      </w:r>
      <w:bookmarkEnd w:id="40"/>
      <w:bookmarkEnd w:id="41"/>
    </w:p>
    <w:p w:rsidR="005F54D9" w:rsidRPr="00B66222" w:rsidRDefault="005F54D9" w:rsidP="00D745BF">
      <w:pPr>
        <w:spacing w:after="0" w:line="240" w:lineRule="auto"/>
        <w:rPr>
          <w:rFonts w:ascii="Times New Roman" w:eastAsia="Times New Roman" w:hAnsi="Times New Roman" w:cs="Times New Roman"/>
          <w:sz w:val="24"/>
          <w:szCs w:val="24"/>
          <w:lang w:eastAsia="ru-RU"/>
        </w:rPr>
      </w:pPr>
    </w:p>
    <w:p w:rsidR="005F54D9" w:rsidRPr="00DC0556" w:rsidRDefault="005F54D9" w:rsidP="00D745BF">
      <w:pPr>
        <w:pStyle w:val="222"/>
        <w:spacing w:line="240" w:lineRule="auto"/>
        <w:rPr>
          <w:rFonts w:eastAsia="Times New Roman"/>
          <w:lang w:eastAsia="ru-RU"/>
        </w:rPr>
      </w:pPr>
      <w:bookmarkStart w:id="42" w:name="_Toc452576650"/>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2"/>
    </w:p>
    <w:p w:rsidR="00193DA4" w:rsidRPr="00DC0556" w:rsidRDefault="00193DA4" w:rsidP="00D745B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6"/>
      <w:footerReference w:type="first" r:id="rId47"/>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3C9" w:rsidRDefault="002843C9" w:rsidP="00F9645F">
      <w:pPr>
        <w:spacing w:after="0" w:line="240" w:lineRule="auto"/>
      </w:pPr>
      <w:r>
        <w:separator/>
      </w:r>
    </w:p>
  </w:endnote>
  <w:endnote w:type="continuationSeparator" w:id="0">
    <w:p w:rsidR="002843C9" w:rsidRDefault="002843C9"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C76326" w:rsidRDefault="00C76326">
        <w:pPr>
          <w:pStyle w:val="aa"/>
          <w:jc w:val="right"/>
        </w:pPr>
        <w:fldSimple w:instr=" PAGE   \* MERGEFORMAT ">
          <w:r w:rsidR="00627FB4">
            <w:rPr>
              <w:noProof/>
            </w:rPr>
            <w:t>2</w:t>
          </w:r>
        </w:fldSimple>
      </w:p>
    </w:sdtContent>
  </w:sdt>
  <w:p w:rsidR="00C76326" w:rsidRDefault="00C76326">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326" w:rsidRPr="00BB0012" w:rsidRDefault="00C76326"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3C9" w:rsidRDefault="002843C9" w:rsidP="00F9645F">
      <w:pPr>
        <w:spacing w:after="0" w:line="240" w:lineRule="auto"/>
      </w:pPr>
      <w:r>
        <w:separator/>
      </w:r>
    </w:p>
  </w:footnote>
  <w:footnote w:type="continuationSeparator" w:id="0">
    <w:p w:rsidR="002843C9" w:rsidRDefault="002843C9"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7">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3"/>
  </w:num>
  <w:num w:numId="4">
    <w:abstractNumId w:val="12"/>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0"/>
  </w:num>
  <w:num w:numId="10">
    <w:abstractNumId w:val="19"/>
  </w:num>
  <w:num w:numId="11">
    <w:abstractNumId w:val="7"/>
  </w:num>
  <w:num w:numId="12">
    <w:abstractNumId w:val="16"/>
  </w:num>
  <w:num w:numId="13">
    <w:abstractNumId w:val="13"/>
  </w:num>
  <w:num w:numId="14">
    <w:abstractNumId w:val="17"/>
  </w:num>
  <w:num w:numId="15">
    <w:abstractNumId w:val="2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 w:numId="20">
    <w:abstractNumId w:val="9"/>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12276"/>
    <w:rsid w:val="00031179"/>
    <w:rsid w:val="00033813"/>
    <w:rsid w:val="00041AF7"/>
    <w:rsid w:val="00047534"/>
    <w:rsid w:val="00056CCA"/>
    <w:rsid w:val="00065149"/>
    <w:rsid w:val="000746E2"/>
    <w:rsid w:val="00077B45"/>
    <w:rsid w:val="0008135F"/>
    <w:rsid w:val="000943E6"/>
    <w:rsid w:val="000A3B0C"/>
    <w:rsid w:val="000A5ECA"/>
    <w:rsid w:val="000B3C7F"/>
    <w:rsid w:val="000C22DD"/>
    <w:rsid w:val="000C3493"/>
    <w:rsid w:val="000C5B26"/>
    <w:rsid w:val="000D566B"/>
    <w:rsid w:val="000D688E"/>
    <w:rsid w:val="000E09BA"/>
    <w:rsid w:val="000E422E"/>
    <w:rsid w:val="000E4EAA"/>
    <w:rsid w:val="000E7C88"/>
    <w:rsid w:val="000F1BE9"/>
    <w:rsid w:val="000F29DC"/>
    <w:rsid w:val="0010360D"/>
    <w:rsid w:val="00104619"/>
    <w:rsid w:val="0010503B"/>
    <w:rsid w:val="00117E0B"/>
    <w:rsid w:val="00131C49"/>
    <w:rsid w:val="00137ABB"/>
    <w:rsid w:val="00147FB2"/>
    <w:rsid w:val="00150CB2"/>
    <w:rsid w:val="00151BC0"/>
    <w:rsid w:val="00161688"/>
    <w:rsid w:val="0016301E"/>
    <w:rsid w:val="00166AC8"/>
    <w:rsid w:val="001824E5"/>
    <w:rsid w:val="001828D9"/>
    <w:rsid w:val="00184268"/>
    <w:rsid w:val="00192DF6"/>
    <w:rsid w:val="00193DA4"/>
    <w:rsid w:val="001A2601"/>
    <w:rsid w:val="001A7446"/>
    <w:rsid w:val="001B0BFD"/>
    <w:rsid w:val="001B37D3"/>
    <w:rsid w:val="001B5BEC"/>
    <w:rsid w:val="001C6D16"/>
    <w:rsid w:val="001C732B"/>
    <w:rsid w:val="001D05B8"/>
    <w:rsid w:val="001D5540"/>
    <w:rsid w:val="001D6802"/>
    <w:rsid w:val="001E5BD0"/>
    <w:rsid w:val="001F1C34"/>
    <w:rsid w:val="001F2285"/>
    <w:rsid w:val="001F27C0"/>
    <w:rsid w:val="001F57D3"/>
    <w:rsid w:val="001F7258"/>
    <w:rsid w:val="0020246A"/>
    <w:rsid w:val="00206893"/>
    <w:rsid w:val="00216342"/>
    <w:rsid w:val="00226CEA"/>
    <w:rsid w:val="00227D72"/>
    <w:rsid w:val="002316AB"/>
    <w:rsid w:val="002336B6"/>
    <w:rsid w:val="00235A99"/>
    <w:rsid w:val="00237D5B"/>
    <w:rsid w:val="002448D2"/>
    <w:rsid w:val="0024729A"/>
    <w:rsid w:val="00253651"/>
    <w:rsid w:val="00260517"/>
    <w:rsid w:val="00261BCD"/>
    <w:rsid w:val="00267FE3"/>
    <w:rsid w:val="002702EF"/>
    <w:rsid w:val="00275BFD"/>
    <w:rsid w:val="002843C9"/>
    <w:rsid w:val="00285407"/>
    <w:rsid w:val="00285831"/>
    <w:rsid w:val="00286C07"/>
    <w:rsid w:val="00287A65"/>
    <w:rsid w:val="00291E71"/>
    <w:rsid w:val="00293196"/>
    <w:rsid w:val="002950E2"/>
    <w:rsid w:val="00296F4C"/>
    <w:rsid w:val="002A7E62"/>
    <w:rsid w:val="002B5F1C"/>
    <w:rsid w:val="002B77D9"/>
    <w:rsid w:val="002C42C7"/>
    <w:rsid w:val="002C7A54"/>
    <w:rsid w:val="002D23E5"/>
    <w:rsid w:val="002D6B0A"/>
    <w:rsid w:val="002E017B"/>
    <w:rsid w:val="002F01BB"/>
    <w:rsid w:val="002F3D08"/>
    <w:rsid w:val="002F6248"/>
    <w:rsid w:val="003077AD"/>
    <w:rsid w:val="003108EB"/>
    <w:rsid w:val="00333AED"/>
    <w:rsid w:val="00350CE5"/>
    <w:rsid w:val="00350FA2"/>
    <w:rsid w:val="00352E7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D3819"/>
    <w:rsid w:val="003D44EA"/>
    <w:rsid w:val="003E08E5"/>
    <w:rsid w:val="003E3813"/>
    <w:rsid w:val="003E6ECA"/>
    <w:rsid w:val="003F03CD"/>
    <w:rsid w:val="003F1B4C"/>
    <w:rsid w:val="003F7810"/>
    <w:rsid w:val="0040074E"/>
    <w:rsid w:val="0040330D"/>
    <w:rsid w:val="004127FB"/>
    <w:rsid w:val="0041706F"/>
    <w:rsid w:val="0043379E"/>
    <w:rsid w:val="004417D4"/>
    <w:rsid w:val="004540BD"/>
    <w:rsid w:val="00456BBC"/>
    <w:rsid w:val="00456FDA"/>
    <w:rsid w:val="00457815"/>
    <w:rsid w:val="00463E1C"/>
    <w:rsid w:val="0047166A"/>
    <w:rsid w:val="00485B7F"/>
    <w:rsid w:val="0049273B"/>
    <w:rsid w:val="004A3553"/>
    <w:rsid w:val="004B3F18"/>
    <w:rsid w:val="004C72FD"/>
    <w:rsid w:val="004E0F3D"/>
    <w:rsid w:val="004E77AA"/>
    <w:rsid w:val="004F0702"/>
    <w:rsid w:val="00502D7E"/>
    <w:rsid w:val="00526309"/>
    <w:rsid w:val="00526D6F"/>
    <w:rsid w:val="00536EDD"/>
    <w:rsid w:val="005413FB"/>
    <w:rsid w:val="0055599F"/>
    <w:rsid w:val="0056059C"/>
    <w:rsid w:val="005657A1"/>
    <w:rsid w:val="00565F4F"/>
    <w:rsid w:val="00573D1F"/>
    <w:rsid w:val="00577B23"/>
    <w:rsid w:val="0058121C"/>
    <w:rsid w:val="00583FC5"/>
    <w:rsid w:val="005A448B"/>
    <w:rsid w:val="005A6466"/>
    <w:rsid w:val="005B419A"/>
    <w:rsid w:val="005B6195"/>
    <w:rsid w:val="005C10A4"/>
    <w:rsid w:val="005E2C88"/>
    <w:rsid w:val="005E5719"/>
    <w:rsid w:val="005F54D9"/>
    <w:rsid w:val="006008F2"/>
    <w:rsid w:val="00611603"/>
    <w:rsid w:val="00611F19"/>
    <w:rsid w:val="00621900"/>
    <w:rsid w:val="00627FB4"/>
    <w:rsid w:val="00633830"/>
    <w:rsid w:val="00635CBA"/>
    <w:rsid w:val="0064363E"/>
    <w:rsid w:val="00644938"/>
    <w:rsid w:val="0065430B"/>
    <w:rsid w:val="00654C99"/>
    <w:rsid w:val="00665A73"/>
    <w:rsid w:val="00672A38"/>
    <w:rsid w:val="00675FD7"/>
    <w:rsid w:val="00683976"/>
    <w:rsid w:val="00684817"/>
    <w:rsid w:val="0068701C"/>
    <w:rsid w:val="00690974"/>
    <w:rsid w:val="006A55C6"/>
    <w:rsid w:val="006B6E48"/>
    <w:rsid w:val="006C3A44"/>
    <w:rsid w:val="006C3E95"/>
    <w:rsid w:val="006C4844"/>
    <w:rsid w:val="006D3B09"/>
    <w:rsid w:val="006D3F58"/>
    <w:rsid w:val="006E587D"/>
    <w:rsid w:val="00706693"/>
    <w:rsid w:val="0071296C"/>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3869"/>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57F78"/>
    <w:rsid w:val="00860DAE"/>
    <w:rsid w:val="00861CAB"/>
    <w:rsid w:val="008702EE"/>
    <w:rsid w:val="00874818"/>
    <w:rsid w:val="0088069A"/>
    <w:rsid w:val="00881983"/>
    <w:rsid w:val="0088594B"/>
    <w:rsid w:val="008A03AE"/>
    <w:rsid w:val="008A03B4"/>
    <w:rsid w:val="008A6E69"/>
    <w:rsid w:val="008A7665"/>
    <w:rsid w:val="008B4532"/>
    <w:rsid w:val="008B556E"/>
    <w:rsid w:val="008C3919"/>
    <w:rsid w:val="008C4CE7"/>
    <w:rsid w:val="008C5433"/>
    <w:rsid w:val="008C6091"/>
    <w:rsid w:val="008C6728"/>
    <w:rsid w:val="008C6761"/>
    <w:rsid w:val="008D1CE1"/>
    <w:rsid w:val="008E1909"/>
    <w:rsid w:val="008E20A6"/>
    <w:rsid w:val="008E52D6"/>
    <w:rsid w:val="008E591B"/>
    <w:rsid w:val="008F104F"/>
    <w:rsid w:val="008F3885"/>
    <w:rsid w:val="008F674A"/>
    <w:rsid w:val="008F6F82"/>
    <w:rsid w:val="00902A55"/>
    <w:rsid w:val="00917E16"/>
    <w:rsid w:val="0094111E"/>
    <w:rsid w:val="0094390A"/>
    <w:rsid w:val="00947B4E"/>
    <w:rsid w:val="009573D5"/>
    <w:rsid w:val="009573EB"/>
    <w:rsid w:val="00960528"/>
    <w:rsid w:val="00962970"/>
    <w:rsid w:val="00966B92"/>
    <w:rsid w:val="00972A5C"/>
    <w:rsid w:val="009763E9"/>
    <w:rsid w:val="00977CCA"/>
    <w:rsid w:val="00977CE3"/>
    <w:rsid w:val="0098716F"/>
    <w:rsid w:val="00993B3F"/>
    <w:rsid w:val="0099452E"/>
    <w:rsid w:val="00994677"/>
    <w:rsid w:val="009A0098"/>
    <w:rsid w:val="009B127F"/>
    <w:rsid w:val="009B34B8"/>
    <w:rsid w:val="009B4A8F"/>
    <w:rsid w:val="009B71C7"/>
    <w:rsid w:val="009C2859"/>
    <w:rsid w:val="009C3C16"/>
    <w:rsid w:val="009C6098"/>
    <w:rsid w:val="009D02C2"/>
    <w:rsid w:val="009D41B8"/>
    <w:rsid w:val="009D5944"/>
    <w:rsid w:val="009D700F"/>
    <w:rsid w:val="009E2473"/>
    <w:rsid w:val="009E3F61"/>
    <w:rsid w:val="009E6219"/>
    <w:rsid w:val="009F7B21"/>
    <w:rsid w:val="00A01CE6"/>
    <w:rsid w:val="00A06A34"/>
    <w:rsid w:val="00A11820"/>
    <w:rsid w:val="00A12D86"/>
    <w:rsid w:val="00A2721C"/>
    <w:rsid w:val="00A30346"/>
    <w:rsid w:val="00A40AFE"/>
    <w:rsid w:val="00A417EC"/>
    <w:rsid w:val="00A431EA"/>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360C7"/>
    <w:rsid w:val="00B42E71"/>
    <w:rsid w:val="00B527C4"/>
    <w:rsid w:val="00B603CA"/>
    <w:rsid w:val="00B66222"/>
    <w:rsid w:val="00B6628F"/>
    <w:rsid w:val="00B95190"/>
    <w:rsid w:val="00BA0A88"/>
    <w:rsid w:val="00BB0012"/>
    <w:rsid w:val="00BB0C42"/>
    <w:rsid w:val="00BB5A8A"/>
    <w:rsid w:val="00BC5ED8"/>
    <w:rsid w:val="00BC6DE7"/>
    <w:rsid w:val="00BC6F60"/>
    <w:rsid w:val="00BC7BF8"/>
    <w:rsid w:val="00BD19EC"/>
    <w:rsid w:val="00BD30D3"/>
    <w:rsid w:val="00BD7A8C"/>
    <w:rsid w:val="00BE552E"/>
    <w:rsid w:val="00BF4165"/>
    <w:rsid w:val="00BF5ED9"/>
    <w:rsid w:val="00C00F33"/>
    <w:rsid w:val="00C06575"/>
    <w:rsid w:val="00C07D84"/>
    <w:rsid w:val="00C205D2"/>
    <w:rsid w:val="00C22570"/>
    <w:rsid w:val="00C26FC8"/>
    <w:rsid w:val="00C3692C"/>
    <w:rsid w:val="00C45BF3"/>
    <w:rsid w:val="00C50CBB"/>
    <w:rsid w:val="00C5103C"/>
    <w:rsid w:val="00C53219"/>
    <w:rsid w:val="00C6160D"/>
    <w:rsid w:val="00C62492"/>
    <w:rsid w:val="00C63ACA"/>
    <w:rsid w:val="00C63FCF"/>
    <w:rsid w:val="00C66330"/>
    <w:rsid w:val="00C748D7"/>
    <w:rsid w:val="00C76326"/>
    <w:rsid w:val="00C77901"/>
    <w:rsid w:val="00C81AEE"/>
    <w:rsid w:val="00C935AF"/>
    <w:rsid w:val="00C9374B"/>
    <w:rsid w:val="00C95757"/>
    <w:rsid w:val="00CA08C6"/>
    <w:rsid w:val="00CB4D24"/>
    <w:rsid w:val="00CD390B"/>
    <w:rsid w:val="00CD6082"/>
    <w:rsid w:val="00CD624A"/>
    <w:rsid w:val="00CF0D60"/>
    <w:rsid w:val="00D07E50"/>
    <w:rsid w:val="00D1054C"/>
    <w:rsid w:val="00D11D7F"/>
    <w:rsid w:val="00D42450"/>
    <w:rsid w:val="00D43A2E"/>
    <w:rsid w:val="00D443DB"/>
    <w:rsid w:val="00D51652"/>
    <w:rsid w:val="00D561B6"/>
    <w:rsid w:val="00D650AA"/>
    <w:rsid w:val="00D745BF"/>
    <w:rsid w:val="00D90685"/>
    <w:rsid w:val="00D97F5B"/>
    <w:rsid w:val="00DA0A25"/>
    <w:rsid w:val="00DA1309"/>
    <w:rsid w:val="00DA2AD7"/>
    <w:rsid w:val="00DA775D"/>
    <w:rsid w:val="00DB0885"/>
    <w:rsid w:val="00DC0556"/>
    <w:rsid w:val="00DD0519"/>
    <w:rsid w:val="00DE2C09"/>
    <w:rsid w:val="00E051EB"/>
    <w:rsid w:val="00E07B02"/>
    <w:rsid w:val="00E17201"/>
    <w:rsid w:val="00E17724"/>
    <w:rsid w:val="00E178E9"/>
    <w:rsid w:val="00E21452"/>
    <w:rsid w:val="00E274E9"/>
    <w:rsid w:val="00E34425"/>
    <w:rsid w:val="00E4362F"/>
    <w:rsid w:val="00E44866"/>
    <w:rsid w:val="00E5255C"/>
    <w:rsid w:val="00E534D8"/>
    <w:rsid w:val="00E56FDF"/>
    <w:rsid w:val="00E674C4"/>
    <w:rsid w:val="00E74CF7"/>
    <w:rsid w:val="00E80F8E"/>
    <w:rsid w:val="00E816FB"/>
    <w:rsid w:val="00E86797"/>
    <w:rsid w:val="00E86959"/>
    <w:rsid w:val="00E91612"/>
    <w:rsid w:val="00E946A6"/>
    <w:rsid w:val="00EA4031"/>
    <w:rsid w:val="00EA7261"/>
    <w:rsid w:val="00EB4A56"/>
    <w:rsid w:val="00EB79B7"/>
    <w:rsid w:val="00EC3B85"/>
    <w:rsid w:val="00EC7798"/>
    <w:rsid w:val="00EC7A88"/>
    <w:rsid w:val="00EE221F"/>
    <w:rsid w:val="00EE3019"/>
    <w:rsid w:val="00EF627B"/>
    <w:rsid w:val="00F03337"/>
    <w:rsid w:val="00F04EED"/>
    <w:rsid w:val="00F06189"/>
    <w:rsid w:val="00F15AE6"/>
    <w:rsid w:val="00F235DC"/>
    <w:rsid w:val="00F26572"/>
    <w:rsid w:val="00F30B67"/>
    <w:rsid w:val="00F36484"/>
    <w:rsid w:val="00F468B9"/>
    <w:rsid w:val="00F603A6"/>
    <w:rsid w:val="00F6142F"/>
    <w:rsid w:val="00F6542B"/>
    <w:rsid w:val="00F76C50"/>
    <w:rsid w:val="00F77462"/>
    <w:rsid w:val="00F9645F"/>
    <w:rsid w:val="00F97D77"/>
    <w:rsid w:val="00FB0974"/>
    <w:rsid w:val="00FB42EE"/>
    <w:rsid w:val="00FB5267"/>
    <w:rsid w:val="00FB6D5E"/>
    <w:rsid w:val="00FB72C5"/>
    <w:rsid w:val="00FC114F"/>
    <w:rsid w:val="00FD028D"/>
    <w:rsid w:val="00FD0D81"/>
    <w:rsid w:val="00FD67A6"/>
    <w:rsid w:val="00FD7506"/>
    <w:rsid w:val="00FE672B"/>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 w:type="paragraph" w:styleId="af1">
    <w:name w:val="footnote text"/>
    <w:basedOn w:val="a"/>
    <w:link w:val="af2"/>
    <w:uiPriority w:val="99"/>
    <w:semiHidden/>
    <w:unhideWhenUsed/>
    <w:rsid w:val="00860DAE"/>
    <w:pPr>
      <w:spacing w:after="0" w:line="240" w:lineRule="auto"/>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0A5ECA"/>
    <w:rPr>
      <w:rFonts w:cs="Times New Roman"/>
      <w:b/>
      <w:sz w:val="28"/>
    </w:rPr>
  </w:style>
  <w:style w:type="paragraph" w:customStyle="1" w:styleId="222">
    <w:name w:val="222"/>
    <w:basedOn w:val="af4"/>
    <w:link w:val="2220"/>
    <w:qFormat/>
    <w:rsid w:val="00B66222"/>
    <w:rPr>
      <w:rFonts w:ascii="Times New Roman" w:hAnsi="Times New Roman" w:cs="Times New Roman"/>
      <w:b/>
      <w:i w:val="0"/>
      <w:color w:val="auto"/>
      <w:sz w:val="28"/>
      <w:szCs w:val="28"/>
    </w:rPr>
  </w:style>
  <w:style w:type="character" w:customStyle="1" w:styleId="1110">
    <w:name w:val="111 Знак"/>
    <w:basedOn w:val="10"/>
    <w:link w:val="111"/>
    <w:rsid w:val="000A5ECA"/>
    <w:rPr>
      <w:rFonts w:cs="Times New Roman"/>
      <w:b/>
      <w:bCs/>
      <w:sz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B66222"/>
    <w:rPr>
      <w:rFonts w:ascii="Times New Roman" w:hAnsi="Times New Roman" w:cs="Times New Roman"/>
      <w:b/>
      <w:sz w:val="28"/>
      <w:szCs w:val="28"/>
    </w:rPr>
  </w:style>
  <w:style w:type="paragraph" w:customStyle="1" w:styleId="333">
    <w:name w:val="333"/>
    <w:basedOn w:val="3"/>
    <w:link w:val="3330"/>
    <w:qFormat/>
    <w:rsid w:val="00FF6D0C"/>
    <w:rPr>
      <w:rFonts w:ascii="Times New Roman" w:hAnsi="Times New Roman"/>
      <w:b w:val="0"/>
      <w:color w:val="auto"/>
      <w:sz w:val="28"/>
      <w:lang w:val="en-US"/>
    </w:rPr>
  </w:style>
  <w:style w:type="character" w:customStyle="1" w:styleId="3330">
    <w:name w:val="333 Знак"/>
    <w:basedOn w:val="30"/>
    <w:link w:val="333"/>
    <w:rsid w:val="00FF6D0C"/>
    <w:rPr>
      <w:rFonts w:ascii="Times New Roman" w:hAnsi="Times New Roman"/>
      <w:sz w:val="28"/>
      <w:lang w:val="en-US"/>
    </w:rPr>
  </w:style>
  <w:style w:type="character" w:styleId="af6">
    <w:name w:val="Strong"/>
    <w:basedOn w:val="a0"/>
    <w:uiPriority w:val="22"/>
    <w:qFormat/>
    <w:rsid w:val="00902A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jpeg"/><Relationship Id="rId39"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6.jpeg"/><Relationship Id="rId42" Type="http://schemas.openxmlformats.org/officeDocument/2006/relationships/hyperlink" Target="http://mechanoid.kiev.ua/ml-lenet.html"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5.jpeg"/><Relationship Id="rId38" Type="http://schemas.openxmlformats.org/officeDocument/2006/relationships/hyperlink" Target="http://neuralnetworksanddeeplearning.com/chap6.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hyperlink" Target="http://www.wildml.com/2015/11/understanding-convolutional-neural-networks-for-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9E%D0%B1%D1%83%D1%87%D0%B0%D1%8E%D1%89%D0%B0%D1%8F_%D0%B2%D1%8B%D0%B1%D0%BE%D1%80%D0%BA%D0%B0" TargetMode="External"/><Relationship Id="rId37" Type="http://schemas.openxmlformats.org/officeDocument/2006/relationships/hyperlink" Target="http://cs231n.github.io/" TargetMode="External"/><Relationship Id="rId40" Type="http://schemas.openxmlformats.org/officeDocument/2006/relationships/hyperlink" Target="http://andrew.gibiansky.com/blog/machine-learning/convolutional-neural-networks/" TargetMode="External"/><Relationship Id="rId45" Type="http://schemas.openxmlformats.org/officeDocument/2006/relationships/hyperlink" Target="http://oxozle.com/2015/04/11/metod-raspoznavaniya-lic-violy-dzhonsa-viola-jone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cogprints.org/5869/1/cnn_tutorial.pdf" TargetMode="External"/><Relationship Id="rId49" Type="http://schemas.openxmlformats.org/officeDocument/2006/relationships/theme" Target="theme/theme1.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A2%D0%B5%D1%81%D1%82%D0%BE%D0%B2%D0%B0%D1%8F_%D0%B2%D1%8B%D0%B1%D0%BE%D1%80%D0%BA%D0%B0" TargetMode="External"/><Relationship Id="rId44" Type="http://schemas.openxmlformats.org/officeDocument/2006/relationships/hyperlink" Target="http://mechanoid.kiev.ua/ml-lene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deeplearningbook.org/" TargetMode="External"/><Relationship Id="rId43" Type="http://schemas.openxmlformats.org/officeDocument/2006/relationships/hyperlink" Target="http://mechanoid.kiev.ua/neural-net-backprop.html" TargetMode="External"/><Relationship Id="rId48" Type="http://schemas.openxmlformats.org/officeDocument/2006/relationships/fontTable" Target="fontTable.xm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FD176-B69A-4908-9005-524E0814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41</Pages>
  <Words>9942</Words>
  <Characters>56672</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314</cp:revision>
  <dcterms:created xsi:type="dcterms:W3CDTF">2015-06-02T06:34:00Z</dcterms:created>
  <dcterms:modified xsi:type="dcterms:W3CDTF">2016-06-01T16:24:00Z</dcterms:modified>
</cp:coreProperties>
</file>