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eastAsia="黑体"/>
          <w:color w:val="000000"/>
          <w:sz w:val="30"/>
          <w:szCs w:val="30"/>
          <w:lang w:val="en-US" w:eastAsia="zh-CN"/>
        </w:rPr>
      </w:pPr>
      <w:r>
        <w:rPr>
          <w:rFonts w:ascii="黑体" w:eastAsia="黑体"/>
          <w:color w:val="000000"/>
          <w:sz w:val="30"/>
          <w:szCs w:val="30"/>
        </w:rPr>
        <w:t xml:space="preserve">A.5 </w:t>
      </w:r>
      <w:r>
        <w:rPr>
          <w:rFonts w:hint="eastAsia" w:ascii="黑体" w:eastAsia="黑体"/>
          <w:color w:val="000000"/>
          <w:sz w:val="30"/>
          <w:szCs w:val="30"/>
        </w:rPr>
        <w:t>实验五  Tomasulo算法</w:t>
      </w:r>
      <w:r>
        <w:rPr>
          <w:rFonts w:hint="eastAsia" w:ascii="黑体" w:eastAsia="黑体"/>
          <w:color w:val="000000"/>
          <w:sz w:val="30"/>
          <w:szCs w:val="30"/>
          <w:lang w:val="en-US" w:eastAsia="zh-CN"/>
        </w:rPr>
        <w:t>实验报告</w:t>
      </w:r>
    </w:p>
    <w:p>
      <w:pPr>
        <w:ind w:firstLine="420" w:firstLineChars="200"/>
        <w:rPr>
          <w:color w:val="000000"/>
          <w:szCs w:val="21"/>
        </w:rPr>
      </w:pPr>
    </w:p>
    <w:p>
      <w:pPr>
        <w:ind w:firstLine="420" w:firstLineChars="200"/>
        <w:rPr>
          <w:color w:val="000000"/>
          <w:szCs w:val="21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5.1 实验目的</w:t>
      </w:r>
    </w:p>
    <w:p>
      <w:pPr>
        <w:rPr>
          <w:szCs w:val="21"/>
        </w:rPr>
      </w:pPr>
    </w:p>
    <w:p>
      <w:pPr>
        <w:numPr>
          <w:ilvl w:val="0"/>
          <w:numId w:val="1"/>
        </w:numPr>
        <w:tabs>
          <w:tab w:val="left" w:pos="360"/>
          <w:tab w:val="clear" w:pos="420"/>
        </w:tabs>
        <w:snapToGrid w:val="0"/>
        <w:rPr>
          <w:szCs w:val="21"/>
        </w:rPr>
      </w:pPr>
      <w:r>
        <w:rPr>
          <w:rFonts w:hint="eastAsia"/>
          <w:szCs w:val="21"/>
        </w:rPr>
        <w:t>加深对指令级并行性及其开发的理解。</w:t>
      </w:r>
    </w:p>
    <w:p>
      <w:pPr>
        <w:numPr>
          <w:ilvl w:val="0"/>
          <w:numId w:val="1"/>
        </w:numPr>
        <w:tabs>
          <w:tab w:val="clear" w:pos="420"/>
        </w:tabs>
        <w:snapToGrid w:val="0"/>
        <w:ind w:left="321" w:hanging="321" w:hangingChars="153"/>
        <w:rPr>
          <w:szCs w:val="21"/>
        </w:rPr>
      </w:pPr>
      <w:r>
        <w:rPr>
          <w:rFonts w:hint="eastAsia"/>
          <w:szCs w:val="21"/>
        </w:rPr>
        <w:t>加深对Tomasulo算法的理解。</w:t>
      </w:r>
    </w:p>
    <w:p>
      <w:pPr>
        <w:numPr>
          <w:ilvl w:val="0"/>
          <w:numId w:val="1"/>
        </w:numPr>
        <w:tabs>
          <w:tab w:val="clear" w:pos="420"/>
        </w:tabs>
        <w:snapToGrid w:val="0"/>
        <w:ind w:left="321" w:hanging="321" w:hangingChars="153"/>
        <w:rPr>
          <w:szCs w:val="21"/>
        </w:rPr>
      </w:pPr>
      <w:r>
        <w:rPr>
          <w:rFonts w:hint="eastAsia"/>
          <w:szCs w:val="21"/>
        </w:rPr>
        <w:t>掌握Tomasulo算法在指令流出、执行、写结果各阶段对</w:t>
      </w:r>
      <w:r>
        <w:rPr>
          <w:color w:val="000000"/>
        </w:rPr>
        <w:t>浮点操作</w:t>
      </w:r>
      <w:r>
        <w:rPr>
          <w:rFonts w:hint="eastAsia"/>
          <w:color w:val="000000"/>
        </w:rPr>
        <w:t>指令以及load和store指令进行什么处理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1"/>
        </w:numPr>
        <w:tabs>
          <w:tab w:val="clear" w:pos="420"/>
        </w:tabs>
        <w:snapToGrid w:val="0"/>
        <w:ind w:left="321" w:hanging="321" w:hangingChars="153"/>
        <w:rPr>
          <w:szCs w:val="21"/>
        </w:rPr>
      </w:pPr>
      <w:r>
        <w:rPr>
          <w:rFonts w:hint="eastAsia"/>
          <w:szCs w:val="21"/>
        </w:rPr>
        <w:t>掌握采用了Tomasulo算法的浮点处理部件的结构。</w:t>
      </w:r>
    </w:p>
    <w:p>
      <w:pPr>
        <w:numPr>
          <w:ilvl w:val="0"/>
          <w:numId w:val="1"/>
        </w:numPr>
        <w:tabs>
          <w:tab w:val="clear" w:pos="420"/>
        </w:tabs>
        <w:snapToGrid w:val="0"/>
        <w:ind w:left="321" w:hanging="321" w:hangingChars="153"/>
        <w:rPr>
          <w:szCs w:val="21"/>
        </w:rPr>
      </w:pPr>
      <w:r>
        <w:rPr>
          <w:rFonts w:hint="eastAsia"/>
          <w:szCs w:val="21"/>
        </w:rPr>
        <w:t>掌握保留站的结构。</w:t>
      </w:r>
    </w:p>
    <w:p>
      <w:pPr>
        <w:numPr>
          <w:ilvl w:val="0"/>
          <w:numId w:val="1"/>
        </w:numPr>
        <w:tabs>
          <w:tab w:val="clear" w:pos="420"/>
        </w:tabs>
        <w:snapToGrid w:val="0"/>
        <w:ind w:left="321" w:hanging="321" w:hangingChars="153"/>
        <w:rPr>
          <w:szCs w:val="21"/>
        </w:rPr>
      </w:pPr>
      <w:r>
        <w:rPr>
          <w:rFonts w:hint="eastAsia"/>
          <w:szCs w:val="21"/>
        </w:rPr>
        <w:t>给定被执行代码片段，对于具体某个时钟周期，能够写出保留站、指令状态表以及浮点寄存器状态表内容的变化情况。</w:t>
      </w:r>
    </w:p>
    <w:p>
      <w:pPr>
        <w:jc w:val="left"/>
        <w:rPr>
          <w:szCs w:val="21"/>
        </w:rPr>
      </w:pPr>
    </w:p>
    <w:p>
      <w:pPr>
        <w:tabs>
          <w:tab w:val="left" w:pos="420"/>
        </w:tabs>
        <w:snapToGrid w:val="0"/>
        <w:ind w:left="420" w:hanging="420"/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5.2 实验平台</w:t>
      </w:r>
    </w:p>
    <w:p>
      <w:pPr>
        <w:tabs>
          <w:tab w:val="left" w:pos="420"/>
        </w:tabs>
        <w:snapToGrid w:val="0"/>
        <w:ind w:left="420" w:hanging="420"/>
        <w:rPr>
          <w:b/>
          <w:bCs/>
          <w:szCs w:val="21"/>
        </w:rPr>
      </w:pPr>
    </w:p>
    <w:p>
      <w:pPr>
        <w:tabs>
          <w:tab w:val="left" w:pos="420"/>
        </w:tabs>
        <w:snapToGrid w:val="0"/>
        <w:ind w:left="420" w:leftChars="200"/>
        <w:rPr>
          <w:szCs w:val="21"/>
        </w:rPr>
      </w:pPr>
      <w:r>
        <w:rPr>
          <w:rFonts w:hint="eastAsia"/>
          <w:szCs w:val="21"/>
        </w:rPr>
        <w:t>实验平台采用Tomasulo算法模拟器。</w:t>
      </w:r>
    </w:p>
    <w:p>
      <w:pPr>
        <w:tabs>
          <w:tab w:val="left" w:pos="420"/>
        </w:tabs>
        <w:snapToGrid w:val="0"/>
        <w:ind w:left="420" w:leftChars="200"/>
      </w:pPr>
      <w:r>
        <w:rPr>
          <w:rFonts w:hint="eastAsia"/>
        </w:rPr>
        <w:t>环境的建立：见A.0。</w:t>
      </w:r>
    </w:p>
    <w:p>
      <w:pPr>
        <w:snapToGrid w:val="0"/>
        <w:ind w:left="630" w:hanging="630" w:hangingChars="300"/>
        <w:jc w:val="center"/>
        <w:rPr>
          <w:szCs w:val="21"/>
        </w:rPr>
      </w:pPr>
    </w:p>
    <w:p>
      <w:pPr>
        <w:snapToGrid w:val="0"/>
        <w:ind w:left="632" w:hanging="632" w:hangingChars="300"/>
        <w:rPr>
          <w:b/>
          <w:bCs/>
          <w:szCs w:val="21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>5.3 实验内容及步骤</w:t>
      </w:r>
    </w:p>
    <w:p>
      <w:pPr>
        <w:rPr>
          <w:b/>
          <w:bCs/>
          <w:szCs w:val="21"/>
        </w:rPr>
      </w:pPr>
    </w:p>
    <w:p>
      <w:pPr>
        <w:snapToGrid w:val="0"/>
        <w:ind w:firstLine="420" w:firstLineChars="200"/>
        <w:rPr>
          <w:szCs w:val="21"/>
        </w:rPr>
      </w:pPr>
      <w:r>
        <w:rPr>
          <w:rFonts w:hint="eastAsia"/>
          <w:szCs w:val="21"/>
        </w:rPr>
        <w:t>首先要掌握Tomasulo模拟器的使用方法。（见</w:t>
      </w:r>
      <w:r>
        <w:rPr>
          <w:rFonts w:hint="eastAsia"/>
          <w:color w:val="000000"/>
          <w:szCs w:val="21"/>
        </w:rPr>
        <w:t>使用说明：点击模拟器中标题右侧的小圈</w:t>
      </w:r>
      <w:r>
        <w:rPr>
          <w:rFonts w:hint="eastAsia"/>
          <w:szCs w:val="21"/>
        </w:rPr>
        <w:t>）</w:t>
      </w:r>
    </w:p>
    <w:p>
      <w:pPr>
        <w:ind w:firstLine="420" w:firstLineChars="200"/>
        <w:rPr>
          <w:color w:val="000000"/>
          <w:szCs w:val="21"/>
        </w:rPr>
      </w:pP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color w:val="000000"/>
          <w:szCs w:val="21"/>
        </w:rPr>
        <w:t>假设浮点功能</w:t>
      </w:r>
      <w:r>
        <w:rPr>
          <w:rFonts w:hint="eastAsia"/>
          <w:color w:val="000000"/>
          <w:szCs w:val="21"/>
        </w:rPr>
        <w:t>部件</w:t>
      </w:r>
      <w:r>
        <w:rPr>
          <w:color w:val="000000"/>
          <w:szCs w:val="21"/>
        </w:rPr>
        <w:t>的延迟</w:t>
      </w:r>
      <w:r>
        <w:rPr>
          <w:rFonts w:hint="eastAsia"/>
          <w:color w:val="000000"/>
          <w:szCs w:val="21"/>
        </w:rPr>
        <w:t>时间</w:t>
      </w:r>
      <w:r>
        <w:rPr>
          <w:color w:val="000000"/>
          <w:szCs w:val="21"/>
        </w:rPr>
        <w:t>为加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法2个时钟周期，乘法10个时钟周期，除法40个时钟周期</w:t>
      </w:r>
      <w:r>
        <w:rPr>
          <w:rFonts w:hint="eastAsia"/>
          <w:color w:val="000000"/>
          <w:szCs w:val="21"/>
        </w:rPr>
        <w:t>，Load部件2个时钟周期</w:t>
      </w:r>
      <w:r>
        <w:rPr>
          <w:color w:val="000000"/>
          <w:szCs w:val="21"/>
        </w:rPr>
        <w:t>。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（1）对于</w:t>
      </w:r>
      <w:r>
        <w:rPr>
          <w:color w:val="000000"/>
          <w:szCs w:val="21"/>
        </w:rPr>
        <w:t>下面的代码段</w:t>
      </w:r>
      <w:r>
        <w:rPr>
          <w:rFonts w:hint="eastAsia"/>
          <w:color w:val="000000"/>
          <w:szCs w:val="21"/>
        </w:rPr>
        <w:t>，给出</w:t>
      </w:r>
      <w:r>
        <w:rPr>
          <w:color w:val="000000"/>
          <w:szCs w:val="21"/>
        </w:rPr>
        <w:t>当指令MUL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即将</w:t>
      </w:r>
      <w:r>
        <w:rPr>
          <w:color w:val="000000"/>
          <w:szCs w:val="21"/>
        </w:rPr>
        <w:t>确认时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</w:rPr>
        <w:t>保留站、</w:t>
      </w:r>
      <w:r>
        <w:rPr>
          <w:rFonts w:hint="eastAsia"/>
          <w:color w:val="000000"/>
        </w:rPr>
        <w:t>load</w:t>
      </w:r>
      <w:r>
        <w:rPr>
          <w:color w:val="000000"/>
        </w:rPr>
        <w:t>缓冲</w:t>
      </w:r>
      <w:r>
        <w:rPr>
          <w:rFonts w:hint="eastAsia"/>
          <w:color w:val="000000"/>
        </w:rPr>
        <w:t>器以及</w:t>
      </w:r>
      <w:r>
        <w:rPr>
          <w:color w:val="000000"/>
        </w:rPr>
        <w:t>寄存器</w:t>
      </w:r>
      <w:r>
        <w:rPr>
          <w:rFonts w:hint="eastAsia"/>
          <w:color w:val="000000"/>
        </w:rPr>
        <w:t>状态表中的内容</w:t>
      </w:r>
      <w:r>
        <w:rPr>
          <w:color w:val="000000"/>
        </w:rPr>
        <w:t>。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F6, </w:t>
      </w:r>
      <w:r>
        <w:rPr>
          <w:rFonts w:hint="eastAsia"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4（R2）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F2, </w:t>
      </w:r>
      <w:r>
        <w:rPr>
          <w:rFonts w:hint="eastAsia" w:ascii="Times New Roman" w:hAnsi="Times New Roman"/>
          <w:color w:val="000000"/>
          <w:szCs w:val="21"/>
        </w:rPr>
        <w:t>12</w:t>
      </w:r>
      <w:r>
        <w:rPr>
          <w:rFonts w:ascii="Times New Roman" w:hAnsi="Times New Roman"/>
          <w:color w:val="000000"/>
          <w:szCs w:val="21"/>
        </w:rPr>
        <w:t>（R3）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MUL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F0, F2, F4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SUB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F8, F6, F2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DIV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F10, F0, F6</w:t>
      </w:r>
    </w:p>
    <w:p>
      <w:pPr>
        <w:pStyle w:val="4"/>
        <w:tabs>
          <w:tab w:val="left" w:pos="20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ADD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F6, F8, F2</w:t>
      </w:r>
    </w:p>
    <w:p>
      <w:pPr>
        <w:rPr>
          <w:rFonts w:ascii="Times New Roman" w:hAnsi="Times New Roman"/>
          <w:color w:val="000000"/>
          <w:szCs w:val="21"/>
        </w:rPr>
      </w:pPr>
    </w:p>
    <w:p>
      <w:pPr>
        <w:rPr>
          <w:rFonts w:ascii="Times New Roman" w:hAnsi="Times New Roman"/>
          <w:color w:val="000000"/>
          <w:szCs w:val="21"/>
        </w:rPr>
      </w:pPr>
    </w:p>
    <w:p/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61595</wp:posOffset>
                </wp:positionV>
                <wp:extent cx="5534025" cy="6191885"/>
                <wp:effectExtent l="4445" t="4445" r="889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9185" y="7428230"/>
                          <a:ext cx="5534025" cy="61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保留站的内容、分析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43525" cy="2799080"/>
                                  <wp:effectExtent l="0" t="0" r="5715" b="5080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525" cy="279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当MUL.D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即将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>确认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时,表示MUL.D的数值都已经读取完毕其中，Vj值为D2,Vk值读取的是寄存器F4中的值。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2255" cy="1191895"/>
                                  <wp:effectExtent l="0" t="0" r="6985" b="12065"/>
                                  <wp:docPr id="7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2255" cy="1191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看F0，Qi为Mult1,表明MUL.D写出寄存器为F0,F4没有值，表示为取值到寄存器中，所以Vk中读取不到F4的值。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4.85pt;height:487.55pt;width:435.75pt;z-index:251662336;mso-width-relative:page;mso-height-relative:page;" fillcolor="#FFFFFF [3201]" filled="t" stroked="t" coordsize="21600,21600" o:gfxdata="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9bmBzWAAAACQEAAA8AAAAAAAAAAQAgAAAAIgAAAGRycy9kb3ducmV2LnhtbFBLAQIUABQAAAAI&#10;AIdO4kCecuYNYQIAAMQ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实验结果：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保留站的内容、分析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43525" cy="2799080"/>
                            <wp:effectExtent l="0" t="0" r="5715" b="5080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525" cy="279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当MUL.D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即将</w:t>
                      </w:r>
                      <w:r>
                        <w:rPr>
                          <w:color w:val="000000"/>
                          <w:szCs w:val="21"/>
                        </w:rPr>
                        <w:t>确认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时,表示MUL.D的数值都已经读取完毕其中，Vj值为D2,Vk值读取的是寄存器F4中的值。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</w:pPr>
                      <w:r>
                        <w:drawing>
                          <wp:inline distT="0" distB="0" distL="114300" distR="114300">
                            <wp:extent cx="5342255" cy="1191895"/>
                            <wp:effectExtent l="0" t="0" r="6985" b="12065"/>
                            <wp:docPr id="7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2255" cy="119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看F0，Qi为Mult1,表明MUL.D写出寄存器为F0,F4没有值，表示为取值到寄存器中，所以Vk中读取不到F4的值。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（2）按步进方式执行上述代码，利用模拟器的“向上箭头”（鼠标摸上去）的对比显示功能，观察每一个时钟周期前后各信息</w:t>
      </w:r>
      <w:r>
        <w:rPr>
          <w:rFonts w:hint="eastAsia"/>
          <w:color w:val="000000"/>
          <w:szCs w:val="21"/>
        </w:rPr>
        <w:t>表中内容的变化情况。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color w:val="000000"/>
          <w:szCs w:val="21"/>
        </w:rPr>
        <w:t xml:space="preserve"> 对于与上面相同的延迟时间和代码段。</w:t>
      </w:r>
      <w:r>
        <w:rPr>
          <w:color w:val="000000"/>
          <w:szCs w:val="21"/>
        </w:rPr>
        <w:t xml:space="preserve"> </w:t>
      </w:r>
    </w:p>
    <w:p>
      <w:pPr>
        <w:numPr>
          <w:ilvl w:val="0"/>
          <w:numId w:val="3"/>
        </w:numPr>
        <w:adjustRightInd w:val="0"/>
        <w:spacing w:line="312" w:lineRule="atLeast"/>
        <w:ind w:left="1560" w:leftChars="0" w:firstLineChars="0"/>
        <w:textAlignment w:val="baseline"/>
        <w:rPr>
          <w:szCs w:val="21"/>
        </w:rPr>
      </w:pPr>
      <w:r>
        <w:rPr>
          <w:rFonts w:hint="eastAsia"/>
          <w:szCs w:val="21"/>
        </w:rPr>
        <w:t>给出在第3个时钟周期时，保留站的内容.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144145</wp:posOffset>
                </wp:positionV>
                <wp:extent cx="5534025" cy="7320915"/>
                <wp:effectExtent l="4445" t="4445" r="889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32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1、保留站的内容、分析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39715" cy="2740025"/>
                                  <wp:effectExtent l="0" t="0" r="9525" b="3175"/>
                                  <wp:docPr id="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715" cy="274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此时在取出第三条指令MUL.D F0,F2,F4，而且Load2中在执行L.D F2,45(R3)取值中，而且F2为MUL指令中需要使用的值，因此使用了Load2寄存器换名技术，当Load2完成写结果后直接把Load2中的数值写入到Vj中。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3525" cy="2270760"/>
                                  <wp:effectExtent l="0" t="0" r="5715" b="0"/>
                                  <wp:docPr id="11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525" cy="2270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分析：看到了F0中的Mult1,F2中的Load2和F6中的Load1，分别都是了寄存器换名技术，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用来表示写入结果。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11.35pt;height:576.45pt;width:435.75pt;z-index:251659264;mso-width-relative:page;mso-height-relative:page;" fillcolor="#FFFFFF [3201]" filled="t" stroked="t" coordsize="21600,21600" o:gfxdata="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5mw/7VAAAA&#10;CAEAAA8AAAAAAAAAAQAgAAAAIgAAAGRycy9kb3ducmV2LnhtbFBLAQIUABQAAAAIAIdO4kB0OJW0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1、保留站的内容、分析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39715" cy="2740025"/>
                            <wp:effectExtent l="0" t="0" r="9525" b="3175"/>
                            <wp:docPr id="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715" cy="274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此时在取出第三条指令MUL.D F0,F2,F4，而且Load2中在执行L.D F2,45(R3)取值中，而且F2为MUL指令中需要使用的值，因此使用了Load2寄存器换名技术，当Load2完成写结果后直接把Load2中的数值写入到Vj中。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</w:pPr>
                      <w:r>
                        <w:drawing>
                          <wp:inline distT="0" distB="0" distL="114300" distR="114300">
                            <wp:extent cx="5343525" cy="2270760"/>
                            <wp:effectExtent l="0" t="0" r="5715" b="0"/>
                            <wp:docPr id="11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525" cy="2270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分析：看到了F0中的Mult1,F2中的Load2和F6中的Load1，分别都是了寄存器换名技术，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用来表示写入结果。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ind w:left="420" w:leftChars="0"/>
        <w:textAlignment w:val="baseline"/>
        <w:rPr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步进5个时钟周期，给出这时</w:t>
      </w:r>
      <w:r>
        <w:t>保留站、</w:t>
      </w:r>
      <w:r>
        <w:rPr>
          <w:rFonts w:hint="eastAsia"/>
        </w:rPr>
        <w:t>load</w:t>
      </w:r>
      <w:r>
        <w:t>缓冲</w:t>
      </w:r>
      <w:r>
        <w:rPr>
          <w:rFonts w:hint="eastAsia"/>
        </w:rPr>
        <w:t>器以及</w:t>
      </w:r>
      <w:r>
        <w:t>寄存器</w:t>
      </w:r>
      <w:r>
        <w:rPr>
          <w:rFonts w:hint="eastAsia"/>
        </w:rPr>
        <w:t>状态表中的内容</w:t>
      </w:r>
      <w:r>
        <w:rPr>
          <w:rFonts w:hint="eastAsia"/>
          <w:szCs w:val="21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149860</wp:posOffset>
                </wp:positionV>
                <wp:extent cx="5534025" cy="7550785"/>
                <wp:effectExtent l="4445" t="4445" r="889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55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1、保留站的内容、分析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44795" cy="2824480"/>
                                  <wp:effectExtent l="0" t="0" r="4445" b="10160"/>
                                  <wp:docPr id="12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795" cy="282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此时Add1 中SUB.D F8,F2,F6指令中完成写入，而Add2中Qj中使用Add1的换名也可以换成寄存器结果D4。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0985" cy="2245995"/>
                                  <wp:effectExtent l="0" t="0" r="8255" b="9525"/>
                                  <wp:docPr id="13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985" cy="22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F8中刚计算完值，把D4值写入。因而将F8的Qi设置为0，表示当前没有正在执行的指令要写该寄存器。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11.8pt;height:594.55pt;width:435.75pt;z-index:251660288;mso-width-relative:page;mso-height-relative:page;" fillcolor="#FFFFFF [3201]" filled="t" stroked="t" coordsize="21600,21600" o:gfxdata="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FUPfNcA&#10;AAAKAQAADwAAAAAAAAABACAAAAAiAAAAZHJzL2Rvd25yZXYueG1sUEsBAhQAFAAAAAgAh07iQB5o&#10;ocR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实验结果：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1、保留站的内容、分析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44795" cy="2824480"/>
                            <wp:effectExtent l="0" t="0" r="4445" b="10160"/>
                            <wp:docPr id="12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795" cy="282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此时Add1 中SUB.D F8,F2,F6指令中完成写入，而Add2中Qj中使用Add1的换名也可以换成寄存器结果D4。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drawing>
                          <wp:inline distT="0" distB="0" distL="114300" distR="114300">
                            <wp:extent cx="5340985" cy="2245995"/>
                            <wp:effectExtent l="0" t="0" r="8255" b="9525"/>
                            <wp:docPr id="13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985" cy="22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F8中刚计算完值，把D4值写入。因而将F8的Qi设置为0，表示当前没有正在执行的指令要写该寄存器。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再步进10个时钟周期，给出这时</w:t>
      </w:r>
      <w:r>
        <w:t>保留站、</w:t>
      </w:r>
      <w:r>
        <w:rPr>
          <w:rFonts w:hint="eastAsia"/>
        </w:rPr>
        <w:t>load</w:t>
      </w:r>
      <w:r>
        <w:t>缓冲</w:t>
      </w:r>
      <w:r>
        <w:rPr>
          <w:rFonts w:hint="eastAsia"/>
        </w:rPr>
        <w:t>器以及</w:t>
      </w:r>
      <w:r>
        <w:t>寄存器</w:t>
      </w:r>
      <w:r>
        <w:rPr>
          <w:rFonts w:hint="eastAsia"/>
        </w:rPr>
        <w:t>状态表中的内容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98425</wp:posOffset>
                </wp:positionV>
                <wp:extent cx="5534025" cy="7999730"/>
                <wp:effectExtent l="4445" t="4445" r="889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9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保留站的内容、分析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42890" cy="2798445"/>
                                  <wp:effectExtent l="0" t="0" r="6350" b="5715"/>
                                  <wp:docPr id="14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2890" cy="2798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在CP16时MUL.D完成写入操作，在17到56中只有DIV.D这个40个执行周期的指令在执行。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3525" cy="2244090"/>
                                  <wp:effectExtent l="0" t="0" r="5715" b="11430"/>
                                  <wp:docPr id="15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525" cy="2244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寄存器F10中Qi写入保留字中待运行命令的名称-Mult2。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7.75pt;height:629.9pt;width:435.75pt;z-index:251661312;mso-width-relative:page;mso-height-relative:page;" fillcolor="#FFFFFF [3201]" filled="t" stroked="t" coordsize="21600,21600" o:gfxdata="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KntG&#10;1wAAAAsBAAAPAAAAAAAAAAEAIAAAACIAAABkcnMvZG93bnJldi54bWxQSwECFAAUAAAACACHTuJA&#10;VXhop1sCAAC4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实验结果：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保留站的内容、分析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42890" cy="2798445"/>
                            <wp:effectExtent l="0" t="0" r="6350" b="5715"/>
                            <wp:docPr id="14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2890" cy="2798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在CP16时MUL.D完成写入操作，在17到56中只有DIV.D这个40个执行周期的指令在执行。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drawing>
                          <wp:inline distT="0" distB="0" distL="114300" distR="114300">
                            <wp:extent cx="5343525" cy="2244090"/>
                            <wp:effectExtent l="0" t="0" r="5715" b="11430"/>
                            <wp:docPr id="15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525" cy="2244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寄存器F10中Qi写入保留字中待运行命令的名称-Mult2。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</w:rPr>
      </w:pPr>
    </w:p>
    <w:p>
      <w:pPr>
        <w:rPr>
          <w:rFonts w:hint="eastAsia" w:eastAsia="宋体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问题 1、执行完6条指令最终用多少个周期？（给出计算步骤）</w:t>
      </w:r>
    </w:p>
    <w:p>
      <w:pPr>
        <w:ind w:firstLine="420" w:firstLineChars="200"/>
        <w:rPr>
          <w:rFonts w:hint="eastAsia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加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法2个时钟周期，乘法10个时钟周期，除法40个时钟周期</w:t>
      </w:r>
      <w:r>
        <w:rPr>
          <w:rFonts w:hint="eastAsia"/>
          <w:color w:val="000000"/>
          <w:szCs w:val="21"/>
        </w:rPr>
        <w:t>，Load部件2个时钟周期</w:t>
      </w:r>
      <w:r>
        <w:rPr>
          <w:color w:val="000000"/>
          <w:szCs w:val="21"/>
        </w:rPr>
        <w:t>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①</w:t>
      </w: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F6, </w:t>
      </w:r>
      <w:r>
        <w:rPr>
          <w:rFonts w:hint="eastAsia"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4（R2）</w:t>
      </w:r>
      <w:r>
        <w:rPr>
          <w:rFonts w:hint="eastAsia"/>
          <w:color w:val="000000"/>
          <w:szCs w:val="21"/>
          <w:lang w:val="en-US" w:eastAsia="zh-CN"/>
        </w:rPr>
        <w:t>执行：第1个周期开始，第4个周期结束。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②</w:t>
      </w: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F2, </w:t>
      </w:r>
      <w:r>
        <w:rPr>
          <w:rFonts w:hint="eastAsia" w:ascii="Times New Roman" w:hAnsi="Times New Roman"/>
          <w:color w:val="000000"/>
          <w:szCs w:val="21"/>
        </w:rPr>
        <w:t>12</w:t>
      </w:r>
      <w:r>
        <w:rPr>
          <w:rFonts w:ascii="Times New Roman" w:hAnsi="Times New Roman"/>
          <w:color w:val="000000"/>
          <w:szCs w:val="21"/>
        </w:rPr>
        <w:t>（R3）</w:t>
      </w:r>
      <w:r>
        <w:rPr>
          <w:rFonts w:hint="eastAsia"/>
          <w:color w:val="000000"/>
          <w:szCs w:val="21"/>
          <w:lang w:val="en-US" w:eastAsia="zh-CN"/>
        </w:rPr>
        <w:t>执行： 第2个周期开始，第5个周期结束。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④</w:t>
      </w:r>
      <w:r>
        <w:rPr>
          <w:rFonts w:ascii="Times New Roman" w:hAnsi="Times New Roman"/>
          <w:color w:val="000000"/>
          <w:szCs w:val="21"/>
        </w:rPr>
        <w:t>SUB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F8, F6, F2</w:t>
      </w:r>
      <w:r>
        <w:rPr>
          <w:rFonts w:hint="eastAsia"/>
          <w:color w:val="000000"/>
          <w:szCs w:val="21"/>
          <w:lang w:val="en-US" w:eastAsia="zh-CN"/>
        </w:rPr>
        <w:t>需要等待第②条执行完毕：第6个周期开始，第8个周期结束。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//同时开始因为功能组件上没有冲突，而使用的数据只存在RAR冲突，可以同时进行。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③</w:t>
      </w:r>
      <w:r>
        <w:rPr>
          <w:rFonts w:ascii="Times New Roman" w:hAnsi="Times New Roman"/>
          <w:color w:val="000000"/>
          <w:szCs w:val="21"/>
        </w:rPr>
        <w:t>MUL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F0, F2, F4</w:t>
      </w:r>
      <w:r>
        <w:rPr>
          <w:rFonts w:hint="eastAsia"/>
          <w:color w:val="000000"/>
          <w:szCs w:val="21"/>
          <w:lang w:val="en-US" w:eastAsia="zh-CN"/>
        </w:rPr>
        <w:t>需要等待第②条执行完毕：第6个周期开始，第16个周期结束。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⑥</w:t>
      </w:r>
      <w:r>
        <w:rPr>
          <w:rFonts w:ascii="Times New Roman" w:hAnsi="Times New Roman"/>
          <w:color w:val="000000"/>
          <w:szCs w:val="21"/>
        </w:rPr>
        <w:t>ADD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F6, F8, F2</w:t>
      </w:r>
      <w:r>
        <w:rPr>
          <w:rFonts w:hint="eastAsia"/>
          <w:color w:val="000000"/>
          <w:szCs w:val="21"/>
          <w:lang w:val="en-US" w:eastAsia="zh-CN"/>
        </w:rPr>
        <w:t>需要等待第④条执行完毕：第9个周期开始，第11个周期结束。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//ADD中有F8需要等待sub执行完写入结果后开始执行。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⑤</w:t>
      </w:r>
      <w:r>
        <w:rPr>
          <w:rFonts w:ascii="Times New Roman" w:hAnsi="Times New Roman"/>
          <w:color w:val="000000"/>
          <w:szCs w:val="21"/>
        </w:rPr>
        <w:t>DIV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F10, F0, F6</w:t>
      </w:r>
      <w:r>
        <w:rPr>
          <w:rFonts w:hint="eastAsia"/>
          <w:color w:val="000000"/>
          <w:szCs w:val="21"/>
          <w:lang w:val="en-US" w:eastAsia="zh-CN"/>
        </w:rPr>
        <w:t>需要F0,F6而F0需要等待第③条执行完毕：第17开始，第57周期结束。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因此最终用了57个周期</w:t>
      </w: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2、6条指令流出的顺序是什么？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①②③④⑤⑥</w:t>
      </w: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numPr>
          <w:ilvl w:val="0"/>
          <w:numId w:val="6"/>
        </w:numPr>
        <w:ind w:firstLine="210" w:firstLineChars="10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上述指令中DIV.D F10,F0,F6和ADD.D F6,F8,F2的WAR冲突是如何消除的?</w:t>
      </w:r>
    </w:p>
    <w:p>
      <w:pPr>
        <w:numPr>
          <w:numId w:val="0"/>
        </w:numPr>
        <w:ind w:firstLine="420" w:firstLineChars="20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因为DIV.D指令中的源操作数F0在MUL.D指令中还没有写入，DIV.D需要等待MUL.D写入完毕才可以执行指令。而ADD.D指令在SUB执行完毕后没有WAR冲突,可以执行。所以ADD.D执行操作</w:t>
      </w:r>
      <w:bookmarkStart w:id="0" w:name="_GoBack"/>
      <w:bookmarkEnd w:id="0"/>
      <w:r>
        <w:rPr>
          <w:rFonts w:hint="eastAsia"/>
          <w:color w:val="000000"/>
          <w:szCs w:val="21"/>
          <w:lang w:val="en-US" w:eastAsia="zh-CN"/>
        </w:rPr>
        <w:t>，而当MUL.D写入完成后，DIV.D指令的源操作数F6又因为ADD.D在执行中，没有写入到寄存器中。所以DIV.D指令会被停止，等待ADD.D指令写入完毕才可以指令，从而消除了WAR冲突。</w:t>
      </w:r>
    </w:p>
    <w:p>
      <w:pPr>
        <w:rPr>
          <w:rFonts w:hint="default"/>
          <w:color w:val="000000"/>
          <w:szCs w:val="21"/>
          <w:lang w:val="en-US" w:eastAsia="zh-CN"/>
        </w:rPr>
      </w:pPr>
    </w:p>
    <w:p>
      <w:pPr>
        <w:numPr>
          <w:ilvl w:val="0"/>
          <w:numId w:val="7"/>
        </w:numPr>
        <w:ind w:firstLine="420" w:firstLineChars="200"/>
      </w:pPr>
      <w:r>
        <w:rPr>
          <w:color w:val="000000"/>
          <w:szCs w:val="21"/>
        </w:rPr>
        <w:t>假设浮点功能</w:t>
      </w:r>
      <w:r>
        <w:rPr>
          <w:rFonts w:hint="eastAsia"/>
          <w:color w:val="000000"/>
          <w:szCs w:val="21"/>
        </w:rPr>
        <w:t>部件</w:t>
      </w:r>
      <w:r>
        <w:rPr>
          <w:color w:val="000000"/>
          <w:szCs w:val="21"/>
        </w:rPr>
        <w:t>的延迟</w:t>
      </w:r>
      <w:r>
        <w:rPr>
          <w:rFonts w:hint="eastAsia"/>
          <w:color w:val="000000"/>
          <w:szCs w:val="21"/>
        </w:rPr>
        <w:t>时间</w:t>
      </w:r>
      <w:r>
        <w:rPr>
          <w:color w:val="000000"/>
          <w:szCs w:val="21"/>
        </w:rPr>
        <w:t>为加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法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个时钟周期，乘法</w:t>
      </w:r>
      <w:r>
        <w:rPr>
          <w:rFonts w:hint="eastAsia"/>
          <w:color w:val="000000"/>
          <w:szCs w:val="21"/>
        </w:rPr>
        <w:t>8</w:t>
      </w:r>
      <w:r>
        <w:rPr>
          <w:color w:val="000000"/>
          <w:szCs w:val="21"/>
        </w:rPr>
        <w:t>个时钟周期，除法40个时钟周期。</w:t>
      </w:r>
      <w:r>
        <w:rPr>
          <w:rFonts w:hint="eastAsia"/>
          <w:color w:val="FF0000"/>
          <w:szCs w:val="21"/>
        </w:rPr>
        <w:t>自己编写一段程序（要在实验报告中给出）</w:t>
      </w:r>
      <w:r>
        <w:rPr>
          <w:rFonts w:hint="eastAsia"/>
          <w:color w:val="000000"/>
          <w:szCs w:val="21"/>
        </w:rPr>
        <w:t>，重复上述步骤2的工作。</w:t>
      </w:r>
    </w:p>
    <w:p>
      <w:pPr>
        <w:numPr>
          <w:ilvl w:val="0"/>
          <w:numId w:val="0"/>
        </w:numPr>
        <w:rPr>
          <w:rFonts w:hint="eastAsia"/>
          <w:color w:val="000000"/>
          <w:szCs w:val="21"/>
        </w:rPr>
      </w:pPr>
    </w:p>
    <w:p>
      <w:pPr>
        <w:numPr>
          <w:ilvl w:val="0"/>
          <w:numId w:val="0"/>
        </w:numPr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修改为自己的。</w:t>
      </w:r>
    </w:p>
    <w:p>
      <w:r>
        <w:drawing>
          <wp:inline distT="0" distB="0" distL="114300" distR="114300">
            <wp:extent cx="2597150" cy="3561080"/>
            <wp:effectExtent l="0" t="0" r="8890" b="50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color w:val="000000"/>
          <w:szCs w:val="21"/>
        </w:rPr>
        <w:t xml:space="preserve"> 对于与上面相同的延迟时间和代码段。</w:t>
      </w:r>
      <w:r>
        <w:rPr>
          <w:color w:val="000000"/>
          <w:szCs w:val="21"/>
        </w:rPr>
        <w:t xml:space="preserve"> </w:t>
      </w:r>
    </w:p>
    <w:p>
      <w:pPr>
        <w:numPr>
          <w:ilvl w:val="0"/>
          <w:numId w:val="3"/>
        </w:numPr>
        <w:adjustRightInd w:val="0"/>
        <w:spacing w:line="312" w:lineRule="atLeast"/>
        <w:ind w:left="1560" w:leftChars="0" w:firstLineChars="0"/>
        <w:textAlignment w:val="baseline"/>
        <w:rPr>
          <w:szCs w:val="21"/>
        </w:rPr>
      </w:pPr>
      <w:r>
        <w:rPr>
          <w:rFonts w:hint="eastAsia"/>
          <w:szCs w:val="21"/>
        </w:rPr>
        <w:t>给出在第3个时钟周期时，保留站的内容.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144145</wp:posOffset>
                </wp:positionV>
                <wp:extent cx="5534025" cy="7320915"/>
                <wp:effectExtent l="4445" t="4445" r="889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32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1、保留站的内容、分析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44795" cy="2746375"/>
                                  <wp:effectExtent l="0" t="0" r="4445" b="12065"/>
                                  <wp:docPr id="27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795" cy="274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此时在流出第三条指令MUL.D F6,F2,F4，而且Load2中在执行L.D F4,20(R3)取值中，而且F2和F4为MUL指令中需要使用的值，因此使用了Load1，Load2寄存器换名技术，当Load1,Load2完成写结果后直接把寄存器中对应Load1，Load2中的数值到Vj,Vk中。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0350" cy="2237105"/>
                                  <wp:effectExtent l="0" t="0" r="8890" b="3175"/>
                                  <wp:docPr id="28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0" cy="2237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分析：看到了F0中的Mult1,F2中的Load2和F6中的Load1，分别都是使用寄存器换名技术，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用来表示写入结果。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11.35pt;height:576.45pt;width:435.75pt;z-index:251663360;mso-width-relative:page;mso-height-relative:page;" fillcolor="#FFFFFF [3201]" filled="t" stroked="t" coordsize="21600,21600" o:gfxdata="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ZsP+1QAA&#10;AAgBAAAPAAAAAAAAAAEAIAAAACIAAABkcnMvZG93bnJldi54bWxQSwECFAAUAAAACACHTuJAb8+r&#10;HloCAAC6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1、保留站的内容、分析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44795" cy="2746375"/>
                            <wp:effectExtent l="0" t="0" r="4445" b="12065"/>
                            <wp:docPr id="27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795" cy="274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此时在流出第三条指令MUL.D F6,F2,F4，而且Load2中在执行L.D F4,20(R3)取值中，而且F2和F4为MUL指令中需要使用的值，因此使用了Load1，Load2寄存器换名技术，当Load1,Load2完成写结果后直接把寄存器中对应Load1，Load2中的数值到Vj,Vk中。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</w:pPr>
                      <w:r>
                        <w:drawing>
                          <wp:inline distT="0" distB="0" distL="114300" distR="114300">
                            <wp:extent cx="5340350" cy="2237105"/>
                            <wp:effectExtent l="0" t="0" r="8890" b="3175"/>
                            <wp:docPr id="28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0" cy="2237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分析：看到了F0中的Mult1,F2中的Load2和F6中的Load1，分别都是使用寄存器换名技术，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用来表示写入结果。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ind w:left="420" w:leftChars="0"/>
        <w:textAlignment w:val="baseline"/>
        <w:rPr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步进5个时钟周期，给出这时</w:t>
      </w:r>
      <w:r>
        <w:t>保留站、</w:t>
      </w:r>
      <w:r>
        <w:rPr>
          <w:rFonts w:hint="eastAsia"/>
        </w:rPr>
        <w:t>load</w:t>
      </w:r>
      <w:r>
        <w:t>缓冲</w:t>
      </w:r>
      <w:r>
        <w:rPr>
          <w:rFonts w:hint="eastAsia"/>
        </w:rPr>
        <w:t>器以及</w:t>
      </w:r>
      <w:r>
        <w:t>寄存器</w:t>
      </w:r>
      <w:r>
        <w:rPr>
          <w:rFonts w:hint="eastAsia"/>
        </w:rPr>
        <w:t>状态表中的内容</w:t>
      </w:r>
      <w:r>
        <w:rPr>
          <w:rFonts w:hint="eastAsia"/>
          <w:szCs w:val="21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149860</wp:posOffset>
                </wp:positionV>
                <wp:extent cx="5534025" cy="7550785"/>
                <wp:effectExtent l="4445" t="4445" r="889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55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1、保留站的内容、分析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39715" cy="2788920"/>
                                  <wp:effectExtent l="0" t="0" r="9525" b="0"/>
                                  <wp:docPr id="29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715" cy="278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此时MUlt1 中MUL.D F6,F2,F4指令中正在执行，而add1,mult2模块不能执行是因为他们使用的值都F6都要等mult1执行完毕写入后才能获取到，而add2也是类似的情况，要等add1执行完毕写入完毕才能执行。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2890" cy="2212975"/>
                                  <wp:effectExtent l="0" t="0" r="6350" b="12065"/>
                                  <wp:docPr id="30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2890" cy="221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看到F6中MUL.D和ADD.D都有写入，而寄存器中的F6Qi对应的为Add2说明Qi值被覆盖了，应该使用了寄存器换名技术，所以其他可以获得mult1执行之后F6的值。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11.8pt;height:594.55pt;width:435.75pt;z-index:251664384;mso-width-relative:page;mso-height-relative:page;" fillcolor="#FFFFFF [3201]" filled="t" stroked="t" coordsize="21600,21600" o:gfxdata="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RVD3zX&#10;AAAACgEAAA8AAAAAAAAAAQAgAAAAIgAAAGRycy9kb3ducmV2LnhtbFBLAQIUABQAAAAIAIdO4kAT&#10;/xIHWgIAALo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实验结果：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1、保留站的内容、分析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39715" cy="2788920"/>
                            <wp:effectExtent l="0" t="0" r="9525" b="0"/>
                            <wp:docPr id="29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715" cy="278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此时MUlt1 中MUL.D F6,F2,F4指令中正在执行，而add1,mult2模块不能执行是因为他们使用的值都F6都要等mult1执行完毕写入后才能获取到，而add2也是类似的情况，要等add1执行完毕写入完毕才能执行。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ind w:left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drawing>
                          <wp:inline distT="0" distB="0" distL="114300" distR="114300">
                            <wp:extent cx="5342890" cy="2212975"/>
                            <wp:effectExtent l="0" t="0" r="6350" b="12065"/>
                            <wp:docPr id="30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2890" cy="221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看到F6中MUL.D和ADD.D都有写入，而寄存器中的F6Qi对应的为Add2说明Qi值被覆盖了，应该使用了寄存器换名技术，所以其他可以获得mult1执行之后F6的值。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adjustRightInd w:val="0"/>
        <w:spacing w:line="312" w:lineRule="atLeast"/>
        <w:jc w:val="both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再步进10个时钟周期，给出这时</w:t>
      </w:r>
      <w:r>
        <w:t>保留站、</w:t>
      </w:r>
      <w:r>
        <w:rPr>
          <w:rFonts w:hint="eastAsia"/>
        </w:rPr>
        <w:t>load</w:t>
      </w:r>
      <w:r>
        <w:t>缓冲</w:t>
      </w:r>
      <w:r>
        <w:rPr>
          <w:rFonts w:hint="eastAsia"/>
        </w:rPr>
        <w:t>器以及</w:t>
      </w:r>
      <w:r>
        <w:t>寄存器</w:t>
      </w:r>
      <w:r>
        <w:rPr>
          <w:rFonts w:hint="eastAsia"/>
        </w:rPr>
        <w:t>状态表中的内容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98425</wp:posOffset>
                </wp:positionV>
                <wp:extent cx="5534025" cy="7999730"/>
                <wp:effectExtent l="4445" t="4445" r="8890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9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实验结果：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保留站的内容、分析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339715" cy="2781935"/>
                                  <wp:effectExtent l="0" t="0" r="9525" b="6985"/>
                                  <wp:docPr id="31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715" cy="2781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之前情况下在CP16时MUL.D完成写入操作，在17到56中只有DIV.D这个40个执行周期的指令在执行。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而现在18时SUB.D刚完成写入操作，而SUB.D写入的F8为ADD.D中需要的源操作数。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寄存器状态表的内容，分析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5340350" cy="2204085"/>
                                  <wp:effectExtent l="0" t="0" r="8890" b="5715"/>
                                  <wp:docPr id="32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0" cy="220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寄存器F10中Qi写入保留字中待运行命令的名称-Mult2。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寄存器F6中Qi写入保留字中待运行命令的名称-Add2。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/>
                                <w:i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7.75pt;height:629.9pt;width:435.75pt;z-index:251665408;mso-width-relative:page;mso-height-relative:page;" fillcolor="#FFFFFF [3201]" filled="t" stroked="t" coordsize="21600,21600" o:gfxdata="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0q&#10;e0bXAAAACwEAAA8AAAAAAAAAAQAgAAAAIgAAAGRycy9kb3ducmV2LnhtbFBLAQIUABQAAAAIAIdO&#10;4kCqw3KiXQIAALo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实验结果：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保留站的内容、分析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5339715" cy="2781935"/>
                            <wp:effectExtent l="0" t="0" r="9525" b="6985"/>
                            <wp:docPr id="31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715" cy="2781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之前情况下在CP16时MUL.D完成写入操作，在17到56中只有DIV.D这个40个执行周期的指令在执行。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而现在18时SUB.D刚完成写入操作，而SUB.D写入的F8为ADD.D中需要的源操作数。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寄存器状态表的内容，分析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drawing>
                          <wp:inline distT="0" distB="0" distL="114300" distR="114300">
                            <wp:extent cx="5340350" cy="2204085"/>
                            <wp:effectExtent l="0" t="0" r="8890" b="5715"/>
                            <wp:docPr id="32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0" cy="2204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寄存器F10中Qi写入保留字中待运行命令的名称-Mult2。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寄存器F6中Qi写入保留字中待运行命令的名称-Add2。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/>
                          <w:i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pacing w:line="312" w:lineRule="atLeast"/>
        <w:textAlignment w:val="baseline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</w:rPr>
      </w:pPr>
    </w:p>
    <w:p>
      <w:pPr>
        <w:rPr>
          <w:rFonts w:hint="eastAsia" w:eastAsia="宋体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问题 1、执行完6条指令最终用多少个周期？（给出计算步骤）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加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法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color w:val="000000"/>
          <w:szCs w:val="21"/>
        </w:rPr>
        <w:t>个时钟周期，乘法</w:t>
      </w:r>
      <w:r>
        <w:rPr>
          <w:rFonts w:hint="eastAsia"/>
          <w:color w:val="000000"/>
          <w:szCs w:val="21"/>
          <w:lang w:val="en-US" w:eastAsia="zh-CN"/>
        </w:rPr>
        <w:t>8</w:t>
      </w:r>
      <w:r>
        <w:rPr>
          <w:color w:val="000000"/>
          <w:szCs w:val="21"/>
        </w:rPr>
        <w:t>个时钟周期，除法40个时钟周期</w:t>
      </w:r>
      <w:r>
        <w:rPr>
          <w:rFonts w:hint="eastAsia"/>
          <w:color w:val="000000"/>
          <w:szCs w:val="21"/>
        </w:rPr>
        <w:t>，Load部件2个时钟周期</w:t>
      </w:r>
      <w:r>
        <w:rPr>
          <w:color w:val="000000"/>
          <w:szCs w:val="21"/>
        </w:rPr>
        <w:t>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①</w:t>
      </w: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</w:t>
      </w:r>
      <w:r>
        <w:rPr>
          <w:rFonts w:ascii="Times New Roman" w:hAnsi="Times New Roman"/>
          <w:color w:val="000000"/>
          <w:szCs w:val="21"/>
        </w:rPr>
        <w:t xml:space="preserve">, 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19</w:t>
      </w:r>
      <w:r>
        <w:rPr>
          <w:rFonts w:ascii="Times New Roman" w:hAnsi="Times New Roman"/>
          <w:color w:val="000000"/>
          <w:szCs w:val="21"/>
        </w:rPr>
        <w:t>（R2）</w:t>
      </w:r>
      <w:r>
        <w:rPr>
          <w:rFonts w:hint="eastAsia"/>
          <w:color w:val="000000"/>
          <w:szCs w:val="21"/>
          <w:lang w:val="en-US" w:eastAsia="zh-CN"/>
        </w:rPr>
        <w:t>执行：第1个周期开始，第4个周期结束。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②</w:t>
      </w:r>
      <w:r>
        <w:rPr>
          <w:rFonts w:ascii="Times New Roman" w:hAnsi="Times New Roman"/>
          <w:color w:val="000000"/>
          <w:szCs w:val="21"/>
        </w:rPr>
        <w:t>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4</w:t>
      </w:r>
      <w:r>
        <w:rPr>
          <w:rFonts w:ascii="Times New Roman" w:hAnsi="Times New Roman"/>
          <w:color w:val="000000"/>
          <w:szCs w:val="21"/>
        </w:rPr>
        <w:t xml:space="preserve">, 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20</w:t>
      </w:r>
      <w:r>
        <w:rPr>
          <w:rFonts w:ascii="Times New Roman" w:hAnsi="Times New Roman"/>
          <w:color w:val="000000"/>
          <w:szCs w:val="21"/>
        </w:rPr>
        <w:t>（R3）</w:t>
      </w:r>
      <w:r>
        <w:rPr>
          <w:rFonts w:hint="eastAsia"/>
          <w:color w:val="000000"/>
          <w:szCs w:val="21"/>
          <w:lang w:val="en-US" w:eastAsia="zh-CN"/>
        </w:rPr>
        <w:t>执行： 第2个周期开始，第5个周期结束。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③</w:t>
      </w:r>
      <w:r>
        <w:rPr>
          <w:rFonts w:ascii="Times New Roman" w:hAnsi="Times New Roman"/>
          <w:color w:val="000000"/>
          <w:szCs w:val="21"/>
        </w:rPr>
        <w:t>MUL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6</w:t>
      </w:r>
      <w:r>
        <w:rPr>
          <w:rFonts w:ascii="Times New Roman" w:hAnsi="Times New Roman"/>
          <w:color w:val="000000"/>
          <w:szCs w:val="21"/>
        </w:rPr>
        <w:t>, F2, F4</w:t>
      </w:r>
      <w:r>
        <w:rPr>
          <w:rFonts w:hint="eastAsia"/>
          <w:color w:val="000000"/>
          <w:szCs w:val="21"/>
          <w:lang w:val="en-US" w:eastAsia="zh-CN"/>
        </w:rPr>
        <w:t>需要等待第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①</w:t>
      </w:r>
      <w:r>
        <w:rPr>
          <w:rFonts w:hint="eastAsia"/>
          <w:color w:val="000000"/>
          <w:szCs w:val="21"/>
          <w:lang w:val="en-US" w:eastAsia="zh-CN"/>
        </w:rPr>
        <w:t>②条执行完毕：第6个周期开始，第14个周期结束。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//这里SUB需要等待MUL.D执行完。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④</w:t>
      </w:r>
      <w:r>
        <w:rPr>
          <w:rFonts w:ascii="Times New Roman" w:hAnsi="Times New Roman"/>
          <w:color w:val="000000"/>
          <w:szCs w:val="21"/>
        </w:rPr>
        <w:t>SUB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8</w:t>
      </w:r>
      <w:r>
        <w:rPr>
          <w:rFonts w:ascii="Times New Roman" w:hAnsi="Times New Roman"/>
          <w:color w:val="000000"/>
          <w:szCs w:val="21"/>
        </w:rPr>
        <w:t>, 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</w:t>
      </w:r>
      <w:r>
        <w:rPr>
          <w:rFonts w:ascii="Times New Roman" w:hAnsi="Times New Roman"/>
          <w:color w:val="000000"/>
          <w:szCs w:val="21"/>
        </w:rPr>
        <w:t>, F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6</w:t>
      </w:r>
      <w:r>
        <w:rPr>
          <w:rFonts w:hint="eastAsia"/>
          <w:color w:val="000000"/>
          <w:szCs w:val="21"/>
          <w:lang w:val="en-US" w:eastAsia="zh-CN"/>
        </w:rPr>
        <w:t>需要等待第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③</w:t>
      </w:r>
      <w:r>
        <w:rPr>
          <w:rFonts w:hint="eastAsia"/>
          <w:color w:val="000000"/>
          <w:szCs w:val="21"/>
          <w:lang w:val="en-US" w:eastAsia="zh-CN"/>
        </w:rPr>
        <w:t>条执行完毕：第15个周期开始，第18个周期结束。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//ADD中有F8需要等待sub执行完写入结果后开始执行。</w:t>
      </w:r>
    </w:p>
    <w:p>
      <w:pPr>
        <w:pStyle w:val="4"/>
        <w:tabs>
          <w:tab w:val="left" w:pos="20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⑥</w:t>
      </w:r>
      <w:r>
        <w:rPr>
          <w:rFonts w:ascii="Times New Roman" w:hAnsi="Times New Roman"/>
          <w:color w:val="000000"/>
          <w:szCs w:val="21"/>
        </w:rPr>
        <w:t>ADD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F6, F8, F2</w:t>
      </w:r>
      <w:r>
        <w:rPr>
          <w:rFonts w:hint="eastAsia"/>
          <w:color w:val="000000"/>
          <w:szCs w:val="21"/>
          <w:lang w:val="en-US" w:eastAsia="zh-CN"/>
        </w:rPr>
        <w:t>需要等待第④条执行完毕：第19个周期开始，第22个周期结束。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⑤</w:t>
      </w:r>
      <w:r>
        <w:rPr>
          <w:rFonts w:ascii="Times New Roman" w:hAnsi="Times New Roman"/>
          <w:color w:val="000000"/>
          <w:szCs w:val="21"/>
        </w:rPr>
        <w:t>DIV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Cs w:val="21"/>
        </w:rPr>
        <w:t>F10, F0, F6</w:t>
      </w:r>
      <w:r>
        <w:rPr>
          <w:rFonts w:hint="eastAsia"/>
          <w:color w:val="000000"/>
          <w:szCs w:val="21"/>
          <w:lang w:val="en-US" w:eastAsia="zh-CN"/>
        </w:rPr>
        <w:t>需要F0,F6而F0需要等待第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③</w:t>
      </w:r>
      <w:r>
        <w:rPr>
          <w:rFonts w:hint="eastAsia"/>
          <w:color w:val="000000"/>
          <w:szCs w:val="21"/>
          <w:lang w:val="en-US" w:eastAsia="zh-CN"/>
        </w:rPr>
        <w:t>条执行完毕：第15个周期开始，第55周期结束。</w:t>
      </w:r>
    </w:p>
    <w:p>
      <w:pPr>
        <w:rPr>
          <w:rFonts w:hint="default"/>
          <w:color w:val="000000"/>
          <w:szCs w:val="21"/>
          <w:lang w:val="en-US" w:eastAsia="zh-CN"/>
        </w:rPr>
      </w:pP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因此最终用了55个周期。</w:t>
      </w: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2、6条指令流出的顺序是什么？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①②③④⑤⑥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211F8"/>
    <w:multiLevelType w:val="singleLevel"/>
    <w:tmpl w:val="BA8211F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188B0E2"/>
    <w:multiLevelType w:val="singleLevel"/>
    <w:tmpl w:val="D188B0E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0CF3BAF"/>
    <w:multiLevelType w:val="singleLevel"/>
    <w:tmpl w:val="10CF3B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9D08C2"/>
    <w:multiLevelType w:val="multilevel"/>
    <w:tmpl w:val="149D08C2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1A224C48"/>
    <w:multiLevelType w:val="multilevel"/>
    <w:tmpl w:val="1A224C4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4AF0320"/>
    <w:multiLevelType w:val="singleLevel"/>
    <w:tmpl w:val="34AF0320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5804E169"/>
    <w:multiLevelType w:val="singleLevel"/>
    <w:tmpl w:val="5804E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5ZTBkMGVjZDYzMDFiODE1NDQzNTM4NTdhMTk0OWUifQ=="/>
  </w:docVars>
  <w:rsids>
    <w:rsidRoot w:val="4B972F6A"/>
    <w:rsid w:val="00972B04"/>
    <w:rsid w:val="077324C8"/>
    <w:rsid w:val="0B2360D1"/>
    <w:rsid w:val="0DE77EDE"/>
    <w:rsid w:val="12B32FBA"/>
    <w:rsid w:val="13926337"/>
    <w:rsid w:val="1DE05580"/>
    <w:rsid w:val="207109C7"/>
    <w:rsid w:val="22667CBE"/>
    <w:rsid w:val="24F56F32"/>
    <w:rsid w:val="289D3530"/>
    <w:rsid w:val="28A864B3"/>
    <w:rsid w:val="29232FE2"/>
    <w:rsid w:val="336235B8"/>
    <w:rsid w:val="37375E56"/>
    <w:rsid w:val="3D550DAB"/>
    <w:rsid w:val="40E165AE"/>
    <w:rsid w:val="4697166F"/>
    <w:rsid w:val="4B972F6A"/>
    <w:rsid w:val="520812A5"/>
    <w:rsid w:val="5492094F"/>
    <w:rsid w:val="5A0B7468"/>
    <w:rsid w:val="5A3C6FC5"/>
    <w:rsid w:val="5B4F01F2"/>
    <w:rsid w:val="5CEC747F"/>
    <w:rsid w:val="60A34428"/>
    <w:rsid w:val="6149011F"/>
    <w:rsid w:val="630E06E5"/>
    <w:rsid w:val="6AAA7FF1"/>
    <w:rsid w:val="6B814EF0"/>
    <w:rsid w:val="6D5F7BD0"/>
    <w:rsid w:val="6DEE183F"/>
    <w:rsid w:val="71155816"/>
    <w:rsid w:val="752C5111"/>
    <w:rsid w:val="760F4A49"/>
    <w:rsid w:val="79C96895"/>
    <w:rsid w:val="7AFC60D6"/>
    <w:rsid w:val="7D3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rogram"/>
    <w:basedOn w:val="1"/>
    <w:next w:val="1"/>
    <w:qFormat/>
    <w:uiPriority w:val="0"/>
    <w:pPr>
      <w:adjustRightInd w:val="0"/>
      <w:spacing w:line="312" w:lineRule="atLeast"/>
      <w:ind w:firstLine="1134"/>
      <w:textAlignment w:val="baseline"/>
    </w:pPr>
    <w:rPr>
      <w:rFonts w:ascii="Courier New" w:hAnsi="Courier New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605</Words>
  <Characters>742</Characters>
  <Lines>0</Lines>
  <Paragraphs>0</Paragraphs>
  <TotalTime>6</TotalTime>
  <ScaleCrop>false</ScaleCrop>
  <LinksUpToDate>false</LinksUpToDate>
  <CharactersWithSpaces>768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2022-11-22T03:22:00Z</dcterms:created>
  <dc:creator>孙杨</dc:creator>
  <cp:lastModifiedBy>86159</cp:lastModifiedBy>
  <dcterms:modified xsi:type="dcterms:W3CDTF">2023-12-01T13:33:20Z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B6774BC7508442CAB6968C1DBC4A66DF</vt:lpwstr>
  </property>
</Properties>
</file>