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19" w:beforeAutospacing="0" w:after="0" w:afterAutospacing="0"/>
        <w:ind w:left="1109" w:right="0" w:hanging="418"/>
        <w:jc w:val="left"/>
        <w:textAlignment w:val="baseline"/>
        <w:rPr>
          <w:rFonts w:hint="eastAsia" w:ascii="宋体" w:hAnsi="宋体" w:eastAsia="宋体" w:cs="宋体"/>
          <w:i w:val="0"/>
          <w:iCs w:val="0"/>
          <w:caps w:val="0"/>
          <w:color w:val="000000"/>
          <w:spacing w:val="0"/>
          <w:kern w:val="0"/>
          <w:sz w:val="21"/>
          <w:szCs w:val="21"/>
          <w:shd w:val="clear" w:fill="FFFFFF"/>
          <w:vertAlign w:val="baseline"/>
          <w:lang w:val="en-US" w:eastAsia="zh-CN" w:bidi="ar"/>
        </w:rPr>
      </w:pPr>
      <w:r>
        <w:rPr>
          <w:rFonts w:hint="eastAsia" w:ascii="宋体" w:hAnsi="宋体" w:eastAsia="宋体" w:cs="宋体"/>
          <w:i w:val="0"/>
          <w:iCs w:val="0"/>
          <w:caps w:val="0"/>
          <w:color w:val="000000"/>
          <w:spacing w:val="0"/>
          <w:kern w:val="0"/>
          <w:sz w:val="21"/>
          <w:szCs w:val="21"/>
          <w:shd w:val="clear" w:fill="FFFFFF"/>
          <w:vertAlign w:val="baseline"/>
          <w:lang w:val="en-US" w:eastAsia="zh-CN" w:bidi="ar"/>
        </w:rPr>
        <w:t xml:space="preserve">计算2114 202121331104 庄佳强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19" w:beforeAutospacing="0" w:after="0" w:afterAutospacing="0"/>
        <w:ind w:left="1109" w:right="0" w:hanging="418"/>
        <w:jc w:val="left"/>
        <w:textAlignment w:val="baseline"/>
        <w:rPr>
          <w:rFonts w:hint="eastAsia" w:ascii="宋体" w:hAnsi="宋体" w:eastAsia="宋体" w:cs="宋体"/>
          <w:i w:val="0"/>
          <w:iCs w:val="0"/>
          <w:caps w:val="0"/>
          <w:color w:val="000000"/>
          <w:spacing w:val="0"/>
          <w:kern w:val="0"/>
          <w:sz w:val="21"/>
          <w:szCs w:val="21"/>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19" w:beforeAutospacing="0" w:after="0" w:afterAutospacing="0"/>
        <w:ind w:left="1109" w:right="0" w:hanging="418"/>
        <w:jc w:val="left"/>
        <w:textAlignment w:val="baseline"/>
        <w:rPr>
          <w:rFonts w:hint="default" w:ascii="宋体" w:hAnsi="宋体" w:eastAsia="宋体" w:cs="宋体"/>
          <w:i w:val="0"/>
          <w:iCs w:val="0"/>
          <w:caps w:val="0"/>
          <w:color w:val="000000"/>
          <w:spacing w:val="0"/>
          <w:kern w:val="0"/>
          <w:sz w:val="21"/>
          <w:szCs w:val="21"/>
          <w:shd w:val="clear" w:fill="FFFFFF"/>
          <w:vertAlign w:val="baseline"/>
          <w:lang w:val="en-US" w:eastAsia="zh-CN" w:bidi="ar"/>
        </w:rPr>
      </w:pPr>
    </w:p>
    <w:p>
      <w:pPr>
        <w:rPr>
          <w:rFonts w:hint="eastAsia"/>
          <w:lang w:val="en-US" w:eastAsia="zh-CN"/>
        </w:rPr>
      </w:pPr>
      <w:r>
        <w:rPr>
          <w:rFonts w:hint="eastAsia"/>
          <w:lang w:val="en-US" w:eastAsia="zh-CN"/>
        </w:rPr>
        <w:t>可能存在的问题：</w:t>
      </w:r>
    </w:p>
    <w:p>
      <w:pPr>
        <w:numPr>
          <w:ilvl w:val="0"/>
          <w:numId w:val="1"/>
        </w:numPr>
        <w:ind w:left="425" w:leftChars="0" w:hanging="425" w:firstLineChars="0"/>
        <w:rPr>
          <w:rFonts w:hint="default"/>
          <w:lang w:val="en-US" w:eastAsia="zh-CN"/>
        </w:rPr>
      </w:pPr>
      <w:r>
        <w:rPr>
          <w:rFonts w:ascii="宋体" w:hAnsi="宋体" w:eastAsia="宋体" w:cs="宋体"/>
          <w:sz w:val="24"/>
          <w:szCs w:val="24"/>
        </w:rPr>
        <w:t>摘要中没有</w:t>
      </w:r>
      <w:r>
        <w:rPr>
          <w:rFonts w:hint="eastAsia" w:ascii="宋体" w:hAnsi="宋体" w:eastAsia="宋体" w:cs="宋体"/>
          <w:sz w:val="24"/>
          <w:szCs w:val="24"/>
          <w:lang w:val="en-US" w:eastAsia="zh-CN"/>
        </w:rPr>
        <w:t>概括到如何</w:t>
      </w:r>
      <w:r>
        <w:rPr>
          <w:rFonts w:ascii="宋体" w:hAnsi="宋体" w:eastAsia="宋体" w:cs="宋体"/>
          <w:sz w:val="24"/>
          <w:szCs w:val="24"/>
        </w:rPr>
        <w:t>使用的数据库类型和如何与JavaGUI进行集成。</w:t>
      </w:r>
    </w:p>
    <w:p>
      <w:pPr>
        <w:numPr>
          <w:ilvl w:val="0"/>
          <w:numId w:val="1"/>
        </w:numPr>
        <w:ind w:left="425" w:leftChars="0" w:hanging="425" w:firstLineChars="0"/>
        <w:rPr>
          <w:rFonts w:hint="default"/>
          <w:lang w:val="en-US" w:eastAsia="zh-CN"/>
        </w:rPr>
      </w:pPr>
      <w:r>
        <w:rPr>
          <w:rFonts w:ascii="宋体" w:hAnsi="宋体" w:eastAsia="宋体" w:cs="宋体"/>
          <w:sz w:val="24"/>
          <w:szCs w:val="24"/>
        </w:rPr>
        <w:t>摘要中没有</w:t>
      </w:r>
      <w:r>
        <w:rPr>
          <w:rFonts w:hint="eastAsia" w:ascii="宋体" w:hAnsi="宋体" w:eastAsia="宋体" w:cs="宋体"/>
          <w:sz w:val="24"/>
          <w:szCs w:val="24"/>
          <w:lang w:val="en-US" w:eastAsia="zh-CN"/>
        </w:rPr>
        <w:t>概括提及到如何</w:t>
      </w:r>
      <w:r>
        <w:rPr>
          <w:rFonts w:ascii="宋体" w:hAnsi="宋体" w:eastAsia="宋体" w:cs="宋体"/>
          <w:sz w:val="24"/>
          <w:szCs w:val="24"/>
        </w:rPr>
        <w:t>实现登录和注册界面以及与数据库的交互。</w:t>
      </w:r>
    </w:p>
    <w:p>
      <w:pPr>
        <w:numPr>
          <w:ilvl w:val="0"/>
          <w:numId w:val="1"/>
        </w:numPr>
        <w:ind w:left="425" w:leftChars="0" w:hanging="425" w:firstLineChars="0"/>
        <w:rPr>
          <w:rFonts w:hint="default"/>
          <w:lang w:val="en-US" w:eastAsia="zh-CN"/>
        </w:rPr>
      </w:pPr>
      <w:r>
        <w:rPr>
          <w:rFonts w:ascii="宋体" w:hAnsi="宋体" w:eastAsia="宋体" w:cs="宋体"/>
          <w:sz w:val="24"/>
          <w:szCs w:val="24"/>
        </w:rPr>
        <w:t>摘要中没有提到</w:t>
      </w:r>
      <w:r>
        <w:rPr>
          <w:rFonts w:hint="eastAsia" w:ascii="宋体" w:hAnsi="宋体" w:eastAsia="宋体" w:cs="宋体"/>
          <w:sz w:val="24"/>
          <w:szCs w:val="24"/>
          <w:lang w:val="en-US" w:eastAsia="zh-CN"/>
        </w:rPr>
        <w:t>对应</w:t>
      </w:r>
      <w:r>
        <w:rPr>
          <w:rFonts w:ascii="宋体" w:hAnsi="宋体" w:eastAsia="宋体" w:cs="宋体"/>
          <w:sz w:val="24"/>
          <w:szCs w:val="24"/>
        </w:rPr>
        <w:t>如何不同职位的功能</w:t>
      </w:r>
      <w:r>
        <w:rPr>
          <w:rFonts w:hint="eastAsia" w:ascii="宋体" w:hAnsi="宋体" w:eastAsia="宋体" w:cs="宋体"/>
          <w:sz w:val="24"/>
          <w:szCs w:val="24"/>
          <w:lang w:val="en-US" w:eastAsia="zh-CN"/>
        </w:rPr>
        <w:t>的实现</w:t>
      </w:r>
      <w:r>
        <w:rPr>
          <w:rFonts w:ascii="宋体" w:hAnsi="宋体" w:eastAsia="宋体" w:cs="宋体"/>
          <w:sz w:val="24"/>
          <w:szCs w:val="24"/>
        </w:rPr>
        <w:t>。</w:t>
      </w:r>
    </w:p>
    <w:p>
      <w:pPr>
        <w:numPr>
          <w:ilvl w:val="0"/>
          <w:numId w:val="1"/>
        </w:numPr>
        <w:ind w:left="425" w:leftChars="0" w:hanging="425" w:firstLineChars="0"/>
        <w:rPr>
          <w:rFonts w:hint="default"/>
          <w:lang w:val="en-US" w:eastAsia="zh-CN"/>
        </w:rPr>
      </w:pPr>
      <w:r>
        <w:rPr>
          <w:rFonts w:ascii="宋体" w:hAnsi="宋体" w:eastAsia="宋体" w:cs="宋体"/>
          <w:sz w:val="24"/>
          <w:szCs w:val="24"/>
        </w:rPr>
        <w:t>摘要中没有提到</w:t>
      </w:r>
      <w:r>
        <w:rPr>
          <w:rFonts w:hint="eastAsia" w:ascii="宋体" w:hAnsi="宋体" w:eastAsia="宋体" w:cs="宋体"/>
          <w:sz w:val="24"/>
          <w:szCs w:val="24"/>
          <w:lang w:val="en-US" w:eastAsia="zh-CN"/>
        </w:rPr>
        <w:t>要</w:t>
      </w:r>
      <w:r>
        <w:rPr>
          <w:rFonts w:ascii="宋体" w:hAnsi="宋体" w:eastAsia="宋体" w:cs="宋体"/>
          <w:sz w:val="24"/>
          <w:szCs w:val="24"/>
        </w:rPr>
        <w:t>如何实现房间的预订和入住功能。</w:t>
      </w:r>
    </w:p>
    <w:p>
      <w:pPr>
        <w:numPr>
          <w:ilvl w:val="0"/>
          <w:numId w:val="1"/>
        </w:numPr>
        <w:ind w:left="425" w:leftChars="0" w:hanging="425" w:firstLineChars="0"/>
        <w:rPr>
          <w:rFonts w:hint="default"/>
          <w:lang w:val="en-US" w:eastAsia="zh-CN"/>
        </w:rPr>
      </w:pPr>
      <w:r>
        <w:rPr>
          <w:rFonts w:ascii="宋体" w:hAnsi="宋体" w:eastAsia="宋体" w:cs="宋体"/>
          <w:sz w:val="24"/>
          <w:szCs w:val="24"/>
        </w:rPr>
        <w:t>摘要中没有提到如何实现房间清洁和服务信息管理的</w:t>
      </w:r>
      <w:r>
        <w:rPr>
          <w:rFonts w:hint="eastAsia" w:ascii="宋体" w:hAnsi="宋体" w:eastAsia="宋体" w:cs="宋体"/>
          <w:sz w:val="24"/>
          <w:szCs w:val="24"/>
          <w:lang w:val="en-US" w:eastAsia="zh-CN"/>
        </w:rPr>
        <w:t>模块功能</w:t>
      </w:r>
      <w:r>
        <w:rPr>
          <w:rFonts w:ascii="宋体" w:hAnsi="宋体" w:eastAsia="宋体" w:cs="宋体"/>
          <w:sz w:val="24"/>
          <w:szCs w:val="24"/>
        </w:rPr>
        <w:t>。</w:t>
      </w:r>
    </w:p>
    <w:p>
      <w:pPr>
        <w:numPr>
          <w:ilvl w:val="0"/>
          <w:numId w:val="1"/>
        </w:numPr>
        <w:ind w:left="425" w:leftChars="0" w:hanging="425" w:firstLineChars="0"/>
        <w:rPr>
          <w:rFonts w:hint="default"/>
          <w:lang w:val="en-US" w:eastAsia="zh-CN"/>
        </w:rPr>
      </w:pPr>
      <w:r>
        <w:rPr>
          <w:rFonts w:ascii="宋体" w:hAnsi="宋体" w:eastAsia="宋体" w:cs="宋体"/>
          <w:sz w:val="24"/>
          <w:szCs w:val="24"/>
        </w:rPr>
        <w:t>摘要中没有提到老板</w:t>
      </w:r>
      <w:r>
        <w:rPr>
          <w:rFonts w:hint="eastAsia" w:ascii="宋体" w:hAnsi="宋体" w:eastAsia="宋体" w:cs="宋体"/>
          <w:sz w:val="24"/>
          <w:szCs w:val="24"/>
          <w:lang w:val="en-US" w:eastAsia="zh-CN"/>
        </w:rPr>
        <w:t>要如何</w:t>
      </w:r>
      <w:r>
        <w:rPr>
          <w:rFonts w:ascii="宋体" w:hAnsi="宋体" w:eastAsia="宋体" w:cs="宋体"/>
          <w:sz w:val="24"/>
          <w:szCs w:val="24"/>
        </w:rPr>
        <w:t>查看每日收入和其他信息</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缺少功能的讲述</w:t>
      </w:r>
      <w:bookmarkStart w:id="0" w:name="_GoBack"/>
      <w:bookmarkEnd w:id="0"/>
      <w:r>
        <w:rPr>
          <w:rFonts w:ascii="宋体" w:hAnsi="宋体" w:eastAsia="宋体" w:cs="宋体"/>
          <w:sz w:val="24"/>
          <w:szCs w:val="24"/>
        </w:rPr>
        <w:t>。</w:t>
      </w:r>
    </w:p>
    <w:p>
      <w:pPr>
        <w:numPr>
          <w:ilvl w:val="0"/>
          <w:numId w:val="1"/>
        </w:numPr>
        <w:ind w:left="425" w:leftChars="0" w:hanging="425" w:firstLineChars="0"/>
        <w:rPr>
          <w:rFonts w:hint="default"/>
          <w:lang w:val="en-US" w:eastAsia="zh-CN"/>
        </w:rPr>
      </w:pPr>
      <w:r>
        <w:rPr>
          <w:rFonts w:hint="eastAsia" w:ascii="宋体" w:hAnsi="宋体" w:eastAsia="宋体" w:cs="宋体"/>
          <w:sz w:val="24"/>
          <w:szCs w:val="24"/>
          <w:lang w:val="en-US" w:eastAsia="zh-CN"/>
        </w:rPr>
        <w:t>总体来说，虽然摘要中记录了主要的流程，但是对应个个模块的实现都没有大致的摘要。</w:t>
      </w:r>
    </w:p>
    <w:p>
      <w:pPr>
        <w:numPr>
          <w:ilvl w:val="0"/>
          <w:numId w:val="0"/>
        </w:numPr>
        <w:ind w:leftChars="0"/>
        <w:rPr>
          <w:rFonts w:hint="default"/>
          <w:lang w:val="en-US" w:eastAsia="zh-CN"/>
        </w:rPr>
      </w:pPr>
      <w:r>
        <w:rPr>
          <w:rFonts w:hint="eastAsia"/>
          <w:lang w:val="en-US" w:eastAsia="zh-CN"/>
        </w:rPr>
        <w:t>修订后的摘要如下：</w:t>
      </w:r>
      <w:r>
        <w:rPr>
          <w:rFonts w:ascii="宋体" w:hAnsi="宋体" w:eastAsia="宋体" w:cs="宋体"/>
          <w:sz w:val="24"/>
          <w:szCs w:val="24"/>
        </w:rPr>
        <w:br w:type="textWrapping"/>
      </w:r>
      <w:r>
        <w:rPr>
          <w:rFonts w:hint="default" w:ascii="Arial" w:hAnsi="Arial" w:eastAsia="Helvetica" w:cs="Arial"/>
          <w:i w:val="0"/>
          <w:iCs w:val="0"/>
          <w:caps w:val="0"/>
          <w:color w:val="000000"/>
          <w:spacing w:val="0"/>
          <w:kern w:val="0"/>
          <w:sz w:val="21"/>
          <w:szCs w:val="21"/>
          <w:shd w:val="clear" w:fill="FFFFFF"/>
          <w:vertAlign w:val="baseline"/>
          <w:lang w:val="en-US" w:eastAsia="zh-CN" w:bidi="ar"/>
        </w:rPr>
        <w:t>The aim of this project is to develop a graphical interface hotel management system using Java GUI and a database. The system will include a login and registration interface, with new account data being stored in the database. Different roles such as manager, receptionist, etc. will have specific functionalities. The receptionist will be responsible for checking room availability and arranging guest check-ins. The manager will be able to access service information for each room and assign staff for cleaning tasks. Additionally, the system will allow the boss to view daily income and other relevant information for effective hotel management. The ultimate goal is to successfully implement the entire system, integrating Java GUI with the database.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BECEAB"/>
    <w:multiLevelType w:val="singleLevel"/>
    <w:tmpl w:val="11BECEAB"/>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3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4C6656"/>
    <w:rsid w:val="09D873B4"/>
    <w:rsid w:val="3E4C6656"/>
    <w:rsid w:val="3F3106BC"/>
    <w:rsid w:val="56885586"/>
    <w:rsid w:val="58DF3322"/>
    <w:rsid w:val="5C2C3CDA"/>
    <w:rsid w:val="625F2656"/>
    <w:rsid w:val="7CC0123A"/>
    <w:rsid w:val="7E233080"/>
    <w:rsid w:val="7F3D1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Office_11.8.2.12011_F1E327BC-269C-435d-A152-05C5408002CA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2023-11-03T07:22:00Z</dcterms:created>
  <dc:creator>流星似火</dc:creator>
  <cp:lastModifiedBy>流星似火</cp:lastModifiedBy>
  <dcterms:modified xsi:type="dcterms:W3CDTF">2023-11-03T10:47:30Z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2052-11.8.2.12011</vt:lpwstr>
  </property>
  <property fmtid="{D5CDD505-2E9C-101B-9397-08002B2CF9AE}" pid="3" name="ICV">
    <vt:lpwstr>5FEF1987C6724C32847F995427C9C38C</vt:lpwstr>
  </property>
</Properties>
</file>