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5403" w14:textId="77777777" w:rsidR="009C5E30" w:rsidRPr="00CE45E8" w:rsidRDefault="009C5E30" w:rsidP="009C5E30">
      <w:pPr>
        <w:rPr>
          <w:rFonts w:hint="eastAsia"/>
          <w:b/>
          <w:color w:val="FF0000"/>
          <w:sz w:val="28"/>
          <w:szCs w:val="28"/>
        </w:rPr>
      </w:pPr>
      <w:r w:rsidRPr="00CE45E8">
        <w:rPr>
          <w:rFonts w:hint="eastAsia"/>
          <w:b/>
          <w:color w:val="FF0000"/>
          <w:sz w:val="28"/>
          <w:szCs w:val="28"/>
        </w:rPr>
        <w:t>氢原子</w:t>
      </w:r>
    </w:p>
    <w:p w14:paraId="4FB2DB9B" w14:textId="77777777" w:rsidR="009C5E30" w:rsidRPr="00605C80" w:rsidRDefault="009C5E30" w:rsidP="009C5E30">
      <w:pPr>
        <w:rPr>
          <w:b/>
          <w:color w:val="FF0000"/>
          <w:sz w:val="28"/>
          <w:szCs w:val="28"/>
        </w:rPr>
      </w:pPr>
      <w:r w:rsidRPr="00605C80">
        <w:rPr>
          <w:rFonts w:hint="eastAsia"/>
          <w:b/>
          <w:color w:val="FF0000"/>
          <w:sz w:val="28"/>
          <w:szCs w:val="28"/>
        </w:rPr>
        <w:t>玻尔模型</w:t>
      </w:r>
    </w:p>
    <w:p w14:paraId="1B9FA9AB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1.</w:t>
      </w:r>
      <w:r w:rsidRPr="00605C80">
        <w:rPr>
          <w:rFonts w:hint="eastAsia"/>
          <w:sz w:val="28"/>
          <w:szCs w:val="28"/>
        </w:rPr>
        <w:t>定态条件</w:t>
      </w:r>
    </w:p>
    <w:p w14:paraId="573CCF39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氢原子中的一个电子绕原子核作圆周运动，电子只能处于一些分立的轨道上，它只能在这些轨道上绕核转动，且不产生辐射。</w:t>
      </w:r>
    </w:p>
    <w:p w14:paraId="52E6B032" w14:textId="77777777" w:rsidR="009C5E30" w:rsidRPr="00605C80" w:rsidRDefault="009C5E30" w:rsidP="009C5E30">
      <w:pPr>
        <w:rPr>
          <w:sz w:val="28"/>
          <w:szCs w:val="28"/>
        </w:rPr>
      </w:pPr>
    </w:p>
    <w:p w14:paraId="77025CFB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2.</w:t>
      </w:r>
      <w:r w:rsidRPr="00605C80">
        <w:rPr>
          <w:rFonts w:hint="eastAsia"/>
          <w:sz w:val="28"/>
          <w:szCs w:val="28"/>
        </w:rPr>
        <w:t>频率条件</w:t>
      </w:r>
    </w:p>
    <w:p w14:paraId="30B5FBD3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当电子从一个定态轨道跃迁到另一个定态轨道时，会以电磁波的形式放出（或吸收）能量</w:t>
      </w:r>
      <m:oMath>
        <m:r>
          <w:rPr>
            <w:rFonts w:ascii="Cambria Math" w:hAnsi="Cambria Math" w:cs="STIXGeneral-Regular"/>
            <w:sz w:val="28"/>
            <w:szCs w:val="28"/>
          </w:rPr>
          <m:t>hν</m:t>
        </m:r>
      </m:oMath>
      <w:r w:rsidRPr="00605C80">
        <w:rPr>
          <w:rFonts w:hint="eastAsia"/>
          <w:sz w:val="28"/>
          <w:szCs w:val="28"/>
        </w:rPr>
        <w:t>，其值由能级差决定：</w:t>
      </w:r>
    </w:p>
    <w:p w14:paraId="508AA432" w14:textId="77777777" w:rsidR="009C5E30" w:rsidRPr="00605C80" w:rsidRDefault="009C5E30" w:rsidP="009C5E30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hν=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sub>
          </m:sSub>
        </m:oMath>
      </m:oMathPara>
    </w:p>
    <w:p w14:paraId="71C9E422" w14:textId="77777777" w:rsidR="009C5E30" w:rsidRPr="00605C80" w:rsidRDefault="009C5E30" w:rsidP="009C5E30">
      <w:pPr>
        <w:rPr>
          <w:sz w:val="28"/>
          <w:szCs w:val="28"/>
        </w:rPr>
      </w:pPr>
    </w:p>
    <w:p w14:paraId="6941E19D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3.</w:t>
      </w:r>
      <w:r w:rsidRPr="00605C80">
        <w:rPr>
          <w:rFonts w:hint="eastAsia"/>
          <w:sz w:val="28"/>
          <w:szCs w:val="28"/>
        </w:rPr>
        <w:t>角动量量子化</w:t>
      </w:r>
    </w:p>
    <w:p w14:paraId="1F792837" w14:textId="77777777" w:rsidR="009C5E30" w:rsidRPr="00605C80" w:rsidRDefault="009C5E30" w:rsidP="009C5E30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L=n</m:t>
          </m:r>
          <m:r>
            <w:rPr>
              <w:rFonts w:ascii="Cambria Math" w:hAnsi="Cambria Math"/>
              <w:sz w:val="28"/>
              <w:szCs w:val="28"/>
            </w:rPr>
            <m:t xml:space="preserve">ℏ,   </m:t>
          </m:r>
          <m:r>
            <w:rPr>
              <w:rFonts w:ascii="Cambria Math" w:hAnsi="Cambria Math" w:cs="STIXGeneral-Regular"/>
              <w:sz w:val="28"/>
              <w:szCs w:val="28"/>
            </w:rPr>
            <m:t>n=1,2,3,⋯</m:t>
          </m:r>
        </m:oMath>
      </m:oMathPara>
    </w:p>
    <w:p w14:paraId="06089A34" w14:textId="77777777" w:rsidR="009C5E30" w:rsidRPr="00605C80" w:rsidRDefault="009C5E30" w:rsidP="009C5E30">
      <w:pPr>
        <w:rPr>
          <w:sz w:val="28"/>
          <w:szCs w:val="28"/>
        </w:rPr>
      </w:pPr>
    </w:p>
    <w:p w14:paraId="131076AA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4.</w:t>
      </w:r>
      <w:r w:rsidRPr="00605C80">
        <w:rPr>
          <w:rFonts w:hint="eastAsia"/>
          <w:sz w:val="28"/>
          <w:szCs w:val="28"/>
        </w:rPr>
        <w:t>对应原理</w:t>
      </w:r>
    </w:p>
    <w:p w14:paraId="79A50CF4" w14:textId="77777777" w:rsidR="009C5E30" w:rsidRDefault="009C5E30" w:rsidP="009C5E30">
      <w:pPr>
        <w:rPr>
          <w:sz w:val="28"/>
          <w:szCs w:val="28"/>
        </w:rPr>
      </w:pPr>
    </w:p>
    <w:p w14:paraId="4BEEEB7E" w14:textId="77777777" w:rsidR="009C5E30" w:rsidRDefault="009C5E30" w:rsidP="009C5E30">
      <w:pPr>
        <w:rPr>
          <w:sz w:val="28"/>
          <w:szCs w:val="28"/>
        </w:rPr>
      </w:pPr>
    </w:p>
    <w:p w14:paraId="27CD2E8C" w14:textId="77777777" w:rsidR="009C5E30" w:rsidRDefault="009C5E30" w:rsidP="009C5E30">
      <w:pPr>
        <w:rPr>
          <w:sz w:val="28"/>
          <w:szCs w:val="28"/>
        </w:rPr>
      </w:pPr>
    </w:p>
    <w:p w14:paraId="057F684F" w14:textId="77777777" w:rsidR="009C5E30" w:rsidRDefault="009C5E30" w:rsidP="009C5E3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3D16210" w14:textId="77777777" w:rsidR="009C5E30" w:rsidRPr="00FF3D4F" w:rsidRDefault="009C5E30" w:rsidP="009C5E3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αc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2ABBE9B" w14:textId="77777777" w:rsidR="009C5E30" w:rsidRPr="00FC4E12" w:rsidRDefault="009C5E30" w:rsidP="009C5E30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αc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=-13.6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eV</m:t>
          </m:r>
        </m:oMath>
      </m:oMathPara>
    </w:p>
    <w:p w14:paraId="61BBFC06" w14:textId="77777777" w:rsidR="009C5E30" w:rsidRPr="00FF3D4F" w:rsidRDefault="009C5E30" w:rsidP="009C5E30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03C06978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精细结构常数：</w:t>
      </w:r>
    </w:p>
    <w:p w14:paraId="079ADAAB" w14:textId="77777777" w:rsidR="009C5E30" w:rsidRDefault="009C5E30" w:rsidP="009C5E3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ℏc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137</m:t>
              </m:r>
            </m:den>
          </m:f>
        </m:oMath>
      </m:oMathPara>
    </w:p>
    <w:p w14:paraId="5AC37CD4" w14:textId="77777777" w:rsidR="009C5E30" w:rsidRDefault="009C5E30" w:rsidP="009C5E30">
      <w:pPr>
        <w:rPr>
          <w:sz w:val="28"/>
          <w:szCs w:val="28"/>
        </w:rPr>
      </w:pPr>
    </w:p>
    <w:p w14:paraId="1898BF63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折合质量、约化质量</w:t>
      </w:r>
    </w:p>
    <w:p w14:paraId="36F301CC" w14:textId="77777777" w:rsidR="009C5E30" w:rsidRPr="00796C7A" w:rsidRDefault="009C5E30" w:rsidP="009C5E3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2398B7DE" w14:textId="77777777" w:rsidR="009C5E30" w:rsidRDefault="009C5E30" w:rsidP="009C5E30">
      <w:pPr>
        <w:rPr>
          <w:sz w:val="28"/>
          <w:szCs w:val="28"/>
        </w:rPr>
      </w:pPr>
    </w:p>
    <w:p w14:paraId="34D28170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类氢离子</w:t>
      </w:r>
    </w:p>
    <w:p w14:paraId="0ABC6B99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原子核外只有一个电子的离子。</w:t>
      </w:r>
    </w:p>
    <w:p w14:paraId="7978921D" w14:textId="77777777" w:rsidR="009C5E30" w:rsidRDefault="009C5E30" w:rsidP="009C5E30">
      <w:pPr>
        <w:rPr>
          <w:rFonts w:hint="eastAsia"/>
          <w:sz w:val="28"/>
          <w:szCs w:val="28"/>
        </w:rPr>
      </w:pPr>
    </w:p>
    <w:p w14:paraId="218A51F5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里德伯原子</w:t>
      </w:r>
    </w:p>
    <w:p w14:paraId="5276DB60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原子中一个电子被激发到高量子态（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很大）的高激发原子。</w:t>
      </w:r>
    </w:p>
    <w:p w14:paraId="34CAD4A2" w14:textId="77777777" w:rsidR="009C5E30" w:rsidRDefault="009C5E30" w:rsidP="009C5E3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很大时，辐射寿命近似</w:t>
      </w:r>
      <m:oMath>
        <m:r>
          <w:rPr>
            <w:rFonts w:ascii="Cambria Math" w:hAnsi="Cambria Math"/>
            <w:sz w:val="28"/>
            <w:szCs w:val="28"/>
          </w:rPr>
          <m:t>∝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4.5</m:t>
            </m:r>
          </m:sup>
        </m:sSup>
      </m:oMath>
    </w:p>
    <w:p w14:paraId="644C0DC3" w14:textId="77777777" w:rsidR="009C5E30" w:rsidRDefault="009C5E30" w:rsidP="009C5E30">
      <w:pPr>
        <w:rPr>
          <w:sz w:val="28"/>
          <w:szCs w:val="28"/>
        </w:rPr>
      </w:pPr>
    </w:p>
    <w:p w14:paraId="54B8D38C" w14:textId="77777777" w:rsidR="009C5E3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玻尔理论的</w:t>
      </w:r>
      <w:r>
        <w:rPr>
          <w:rFonts w:hint="eastAsia"/>
          <w:sz w:val="28"/>
          <w:szCs w:val="28"/>
        </w:rPr>
        <w:t>成功</w:t>
      </w:r>
    </w:p>
    <w:p w14:paraId="5198764E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a) </w:t>
      </w:r>
      <w:r>
        <w:rPr>
          <w:rFonts w:hint="eastAsia"/>
          <w:sz w:val="28"/>
          <w:szCs w:val="28"/>
        </w:rPr>
        <w:t>提出的量子态得到验证；</w:t>
      </w:r>
    </w:p>
    <w:p w14:paraId="60FF5D02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b) </w:t>
      </w:r>
      <w:r>
        <w:rPr>
          <w:rFonts w:hint="eastAsia"/>
          <w:sz w:val="28"/>
          <w:szCs w:val="28"/>
        </w:rPr>
        <w:t>成功解释了氢光谱，算出了里德伯常量；</w:t>
      </w:r>
    </w:p>
    <w:p w14:paraId="3FA00B4A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c) </w:t>
      </w:r>
      <w:r>
        <w:rPr>
          <w:rFonts w:hint="eastAsia"/>
          <w:sz w:val="28"/>
          <w:szCs w:val="28"/>
        </w:rPr>
        <w:t>解释并预告了</w:t>
      </w:r>
      <m:oMath>
        <m:r>
          <w:rPr>
            <w:rFonts w:ascii="Cambria Math" w:hAnsi="Cambria Math" w:hint="eastAsia"/>
            <w:sz w:val="28"/>
            <w:szCs w:val="28"/>
          </w:rPr>
          <m:t>He</m:t>
        </m:r>
      </m:oMath>
      <w:r>
        <w:rPr>
          <w:rFonts w:hint="eastAsia"/>
          <w:sz w:val="28"/>
          <w:szCs w:val="28"/>
        </w:rPr>
        <w:t>离子；</w:t>
      </w:r>
    </w:p>
    <w:p w14:paraId="79DDEF7E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d) </w:t>
      </w:r>
      <w:r>
        <w:rPr>
          <w:rFonts w:hint="eastAsia"/>
          <w:sz w:val="28"/>
          <w:szCs w:val="28"/>
        </w:rPr>
        <w:t>能够很好地说明特征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射线光谱；</w:t>
      </w:r>
    </w:p>
    <w:p w14:paraId="5239BE44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e) </w:t>
      </w:r>
      <w:r>
        <w:rPr>
          <w:rFonts w:hint="eastAsia"/>
          <w:sz w:val="28"/>
          <w:szCs w:val="28"/>
        </w:rPr>
        <w:t>解释了元素的周期性。</w:t>
      </w:r>
    </w:p>
    <w:p w14:paraId="0C451C89" w14:textId="77777777" w:rsidR="009C5E30" w:rsidRPr="00605C80" w:rsidRDefault="009C5E30" w:rsidP="009C5E30">
      <w:pPr>
        <w:rPr>
          <w:sz w:val="28"/>
          <w:szCs w:val="28"/>
        </w:rPr>
      </w:pPr>
    </w:p>
    <w:p w14:paraId="5264617A" w14:textId="77777777" w:rsidR="009C5E30" w:rsidRPr="00605C80" w:rsidRDefault="009C5E30" w:rsidP="009C5E30">
      <w:pPr>
        <w:rPr>
          <w:sz w:val="28"/>
          <w:szCs w:val="28"/>
        </w:rPr>
      </w:pPr>
      <w:r w:rsidRPr="00605C80">
        <w:rPr>
          <w:rFonts w:hint="eastAsia"/>
          <w:sz w:val="28"/>
          <w:szCs w:val="28"/>
        </w:rPr>
        <w:t>玻尔理论的困难</w:t>
      </w:r>
    </w:p>
    <w:p w14:paraId="6FFC5784" w14:textId="77777777" w:rsidR="009C5E3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a) </w:t>
      </w:r>
      <w:r>
        <w:rPr>
          <w:rFonts w:hint="eastAsia"/>
          <w:sz w:val="28"/>
          <w:szCs w:val="28"/>
        </w:rPr>
        <w:t>无法解释加速电子在定态时为什么不发射电磁辐射；</w:t>
      </w:r>
    </w:p>
    <w:p w14:paraId="3EB646C2" w14:textId="77777777" w:rsidR="009C5E30" w:rsidRPr="00605C8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b) </w:t>
      </w:r>
      <w:r>
        <w:rPr>
          <w:rFonts w:hint="eastAsia"/>
          <w:sz w:val="28"/>
          <w:szCs w:val="28"/>
        </w:rPr>
        <w:t>无法解释定态跃迁过程；</w:t>
      </w:r>
    </w:p>
    <w:p w14:paraId="71C55837" w14:textId="77777777" w:rsidR="009C5E30" w:rsidRPr="00605C80" w:rsidRDefault="009C5E30" w:rsidP="009C5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c) </w:t>
      </w:r>
      <w:r w:rsidRPr="00605C80">
        <w:rPr>
          <w:rFonts w:hint="eastAsia"/>
          <w:sz w:val="28"/>
          <w:szCs w:val="28"/>
        </w:rPr>
        <w:t>无法解释</w:t>
      </w:r>
      <m:oMath>
        <m:r>
          <w:rPr>
            <w:rFonts w:ascii="Cambria Math" w:hAnsi="Cambria Math" w:hint="eastAsia"/>
            <w:sz w:val="28"/>
            <w:szCs w:val="28"/>
          </w:rPr>
          <m:t>He</m:t>
        </m:r>
      </m:oMath>
      <w:r w:rsidRPr="00605C80">
        <w:rPr>
          <w:rFonts w:hint="eastAsia"/>
          <w:sz w:val="28"/>
          <w:szCs w:val="28"/>
        </w:rPr>
        <w:t>原子光谱</w:t>
      </w:r>
      <w:r>
        <w:rPr>
          <w:rFonts w:hint="eastAsia"/>
          <w:sz w:val="28"/>
          <w:szCs w:val="28"/>
        </w:rPr>
        <w:t>。</w:t>
      </w:r>
    </w:p>
    <w:p w14:paraId="3AD62AB8" w14:textId="77777777" w:rsidR="00C75D7A" w:rsidRDefault="00C75D7A">
      <w:pPr>
        <w:rPr>
          <w:rFonts w:hint="eastAsia"/>
        </w:rPr>
      </w:pPr>
    </w:p>
    <w:p w14:paraId="4531AEAF" w14:textId="77777777" w:rsidR="009C5E30" w:rsidRDefault="009C5E30">
      <w:pPr>
        <w:rPr>
          <w:rFonts w:hint="eastAsia"/>
        </w:rPr>
      </w:pPr>
    </w:p>
    <w:p w14:paraId="1E074140" w14:textId="77777777" w:rsidR="009C5E30" w:rsidRDefault="009C5E30" w:rsidP="009C5E30">
      <w:pPr>
        <w:rPr>
          <w:rFonts w:hint="eastAsia"/>
          <w:sz w:val="28"/>
          <w:szCs w:val="28"/>
        </w:rPr>
      </w:pPr>
      <w:r w:rsidRPr="00CE45E8">
        <w:rPr>
          <w:rFonts w:hint="eastAsia"/>
          <w:b/>
          <w:color w:val="1F497D" w:themeColor="text2"/>
          <w:sz w:val="28"/>
          <w:szCs w:val="28"/>
        </w:rPr>
        <w:t>碱金属</w:t>
      </w:r>
      <w:r w:rsidRPr="008E0861">
        <w:rPr>
          <w:rFonts w:hint="eastAsia"/>
          <w:sz w:val="28"/>
          <w:szCs w:val="28"/>
        </w:rPr>
        <w:t>原子</w:t>
      </w:r>
    </w:p>
    <w:p w14:paraId="6C958440" w14:textId="677C362D" w:rsidR="00666C55" w:rsidRPr="008E0861" w:rsidRDefault="00666C55" w:rsidP="009C5E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锂</w:t>
      </w:r>
      <m:oMath>
        <m:r>
          <w:rPr>
            <w:rFonts w:ascii="Cambria Math" w:hAnsi="Cambria Math" w:hint="eastAsia"/>
            <w:sz w:val="28"/>
            <w:szCs w:val="28"/>
          </w:rPr>
          <m:t>(Li)</m:t>
        </m:r>
      </m:oMath>
      <w:r>
        <w:rPr>
          <w:rFonts w:hint="eastAsia"/>
          <w:sz w:val="28"/>
          <w:szCs w:val="28"/>
        </w:rPr>
        <w:t>、钠</w:t>
      </w:r>
      <m:oMath>
        <m:r>
          <w:rPr>
            <w:rFonts w:ascii="Cambria Math" w:hAnsi="Cambria Math" w:hint="eastAsia"/>
            <w:sz w:val="28"/>
            <w:szCs w:val="28"/>
          </w:rPr>
          <m:t>(Na)</m:t>
        </m:r>
      </m:oMath>
      <w:r>
        <w:rPr>
          <w:rFonts w:hint="eastAsia"/>
          <w:sz w:val="28"/>
          <w:szCs w:val="28"/>
        </w:rPr>
        <w:t>、钾</w:t>
      </w:r>
      <m:oMath>
        <m:r>
          <w:rPr>
            <w:rFonts w:ascii="Cambria Math" w:hAnsi="Cambria Math" w:hint="eastAsia"/>
            <w:sz w:val="28"/>
            <w:szCs w:val="28"/>
          </w:rPr>
          <m:t>(K)</m:t>
        </m:r>
      </m:oMath>
      <w:r>
        <w:rPr>
          <w:rFonts w:hint="eastAsia"/>
          <w:sz w:val="28"/>
          <w:szCs w:val="28"/>
        </w:rPr>
        <w:t>、铷</w:t>
      </w:r>
      <m:oMath>
        <m:r>
          <w:rPr>
            <w:rFonts w:ascii="Cambria Math" w:hAnsi="Cambria Math" w:hint="eastAsia"/>
            <w:sz w:val="28"/>
            <w:szCs w:val="28"/>
          </w:rPr>
          <m:t>(Rb)</m:t>
        </m:r>
      </m:oMath>
      <w:r>
        <w:rPr>
          <w:rFonts w:hint="eastAsia"/>
          <w:sz w:val="28"/>
          <w:szCs w:val="28"/>
        </w:rPr>
        <w:t>、铯</w:t>
      </w:r>
      <m:oMath>
        <m:r>
          <w:rPr>
            <w:rFonts w:ascii="Cambria Math" w:hAnsi="Cambria Math" w:hint="eastAsia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Cs</m:t>
        </m:r>
        <w:bookmarkStart w:id="0" w:name="_GoBack"/>
        <w:bookmarkEnd w:id="0"/>
        <m:r>
          <w:rPr>
            <w:rFonts w:ascii="Cambria Math" w:hAnsi="Cambria Math" w:hint="eastAsia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、钫</w:t>
      </w:r>
      <m:oMath>
        <m:r>
          <w:rPr>
            <w:rFonts w:ascii="Cambria Math" w:hAnsi="Cambria Math" w:hint="eastAsia"/>
            <w:sz w:val="28"/>
            <w:szCs w:val="28"/>
          </w:rPr>
          <m:t>(Fr)</m:t>
        </m:r>
      </m:oMath>
    </w:p>
    <w:p w14:paraId="2B6E8D21" w14:textId="77777777" w:rsidR="00666C55" w:rsidRDefault="00666C55" w:rsidP="009C5E30">
      <w:pPr>
        <w:rPr>
          <w:rFonts w:hint="eastAsia"/>
          <w:sz w:val="28"/>
          <w:szCs w:val="28"/>
        </w:rPr>
      </w:pPr>
    </w:p>
    <w:p w14:paraId="2887086D" w14:textId="723D805C" w:rsidR="00146D05" w:rsidRDefault="00146D05" w:rsidP="009C5E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原子实</w:t>
      </w:r>
      <m:oMath>
        <m:r>
          <w:rPr>
            <w:rFonts w:ascii="Cambria Math" w:hAnsi="Cambria Math" w:hint="eastAsia"/>
            <w:sz w:val="28"/>
            <w:szCs w:val="28"/>
          </w:rPr>
          <m:t>+</m:t>
        </m:r>
      </m:oMath>
      <w:r>
        <w:rPr>
          <w:rFonts w:hint="eastAsia"/>
          <w:sz w:val="28"/>
          <w:szCs w:val="28"/>
        </w:rPr>
        <w:t>结合松散的价电子；</w:t>
      </w:r>
    </w:p>
    <w:p w14:paraId="27564E0F" w14:textId="4C0DF960" w:rsidR="00943C5E" w:rsidRDefault="00943C5E" w:rsidP="009C5E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基态价电子处在</w:t>
      </w:r>
      <m:oMath>
        <m:r>
          <w:rPr>
            <w:rFonts w:ascii="Cambria Math" w:hAnsi="Cambria Math" w:hint="eastAsia"/>
            <w:sz w:val="28"/>
            <w:szCs w:val="28"/>
          </w:rPr>
          <m:t>ns</m:t>
        </m:r>
      </m:oMath>
      <w:r>
        <w:rPr>
          <w:rFonts w:hint="eastAsia"/>
          <w:sz w:val="28"/>
          <w:szCs w:val="28"/>
        </w:rPr>
        <w:t>态，对于锂</w:t>
      </w:r>
      <m:oMath>
        <m:r>
          <w:rPr>
            <w:rFonts w:ascii="Cambria Math" w:hAnsi="Cambria Math" w:hint="eastAsia"/>
            <w:sz w:val="28"/>
            <w:szCs w:val="28"/>
          </w:rPr>
          <m:t>(Li)</m:t>
        </m:r>
      </m:oMath>
      <w:r>
        <w:rPr>
          <w:rFonts w:hint="eastAsia"/>
          <w:sz w:val="28"/>
          <w:szCs w:val="28"/>
        </w:rPr>
        <w:t>、钠</w:t>
      </w:r>
      <m:oMath>
        <m:r>
          <w:rPr>
            <w:rFonts w:ascii="Cambria Math" w:hAnsi="Cambria Math" w:hint="eastAsia"/>
            <w:sz w:val="28"/>
            <w:szCs w:val="28"/>
          </w:rPr>
          <m:t>(Na)</m:t>
        </m:r>
      </m:oMath>
      <w:r>
        <w:rPr>
          <w:rFonts w:hint="eastAsia"/>
          <w:sz w:val="28"/>
          <w:szCs w:val="28"/>
        </w:rPr>
        <w:t>、钾</w:t>
      </w:r>
      <m:oMath>
        <m:r>
          <w:rPr>
            <w:rFonts w:ascii="Cambria Math" w:hAnsi="Cambria Math" w:hint="eastAsia"/>
            <w:sz w:val="28"/>
            <w:szCs w:val="28"/>
          </w:rPr>
          <m:t>(K)</m:t>
        </m:r>
      </m:oMath>
      <w:r>
        <w:rPr>
          <w:rFonts w:hint="eastAsia"/>
          <w:sz w:val="28"/>
          <w:szCs w:val="28"/>
        </w:rPr>
        <w:t>、铷</w:t>
      </w:r>
      <m:oMath>
        <m:r>
          <w:rPr>
            <w:rFonts w:ascii="Cambria Math" w:hAnsi="Cambria Math" w:hint="eastAsia"/>
            <w:sz w:val="28"/>
            <w:szCs w:val="28"/>
          </w:rPr>
          <m:t>(Rb)</m:t>
        </m:r>
      </m:oMath>
      <w:r>
        <w:rPr>
          <w:rFonts w:hint="eastAsia"/>
          <w:sz w:val="28"/>
          <w:szCs w:val="28"/>
        </w:rPr>
        <w:t>、铯</w:t>
      </w:r>
      <m:oMath>
        <m:r>
          <w:rPr>
            <w:rFonts w:ascii="Cambria Math" w:hAnsi="Cambria Math" w:hint="eastAsia"/>
            <w:sz w:val="28"/>
            <w:szCs w:val="28"/>
          </w:rPr>
          <m:t>(Cs)</m:t>
        </m:r>
      </m:oMath>
      <w:r>
        <w:rPr>
          <w:rFonts w:hint="eastAsia"/>
          <w:sz w:val="28"/>
          <w:szCs w:val="28"/>
        </w:rPr>
        <w:t>、钫</w:t>
      </w:r>
      <m:oMath>
        <m:r>
          <w:rPr>
            <w:rFonts w:ascii="Cambria Math" w:hAnsi="Cambria Math" w:hint="eastAsia"/>
            <w:sz w:val="28"/>
            <w:szCs w:val="28"/>
          </w:rPr>
          <m:t>(Fr)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分别对应</w:t>
      </w:r>
      <m:oMath>
        <m:r>
          <w:rPr>
            <w:rFonts w:ascii="Cambria Math" w:hAnsi="Cambria Math" w:hint="eastAsia"/>
            <w:sz w:val="28"/>
            <w:szCs w:val="28"/>
          </w:rPr>
          <m:t>2,3,4,5,6,7</m:t>
        </m:r>
      </m:oMath>
      <w:r>
        <w:rPr>
          <w:rFonts w:hint="eastAsia"/>
          <w:sz w:val="28"/>
          <w:szCs w:val="28"/>
        </w:rPr>
        <w:t>；</w:t>
      </w:r>
    </w:p>
    <w:p w14:paraId="164F0E65" w14:textId="77777777" w:rsidR="00DE16A3" w:rsidRDefault="009362D2" w:rsidP="009C5E30">
      <w:pPr>
        <w:rPr>
          <w:rFonts w:hint="eastAsia"/>
          <w:sz w:val="28"/>
          <w:szCs w:val="28"/>
        </w:rPr>
      </w:pPr>
      <w:r w:rsidRPr="008E0861">
        <w:rPr>
          <w:rFonts w:hint="eastAsia"/>
          <w:sz w:val="28"/>
          <w:szCs w:val="28"/>
        </w:rPr>
        <w:t>轨道贯穿效应</w:t>
      </w:r>
      <w:r w:rsidR="00146D05">
        <w:rPr>
          <w:rFonts w:hint="eastAsia"/>
          <w:sz w:val="28"/>
          <w:szCs w:val="28"/>
        </w:rPr>
        <w:t>；</w:t>
      </w:r>
    </w:p>
    <w:p w14:paraId="2FC8E6C7" w14:textId="71E7FA67" w:rsidR="008E0861" w:rsidRPr="008E0861" w:rsidRDefault="008E0861" w:rsidP="009C5E30">
      <w:pPr>
        <w:rPr>
          <w:sz w:val="28"/>
          <w:szCs w:val="28"/>
        </w:rPr>
      </w:pPr>
      <w:r w:rsidRPr="008E0861">
        <w:rPr>
          <w:rFonts w:hint="eastAsia"/>
          <w:sz w:val="28"/>
          <w:szCs w:val="28"/>
        </w:rPr>
        <w:t>有效核电荷</w:t>
      </w:r>
      <w:r w:rsidR="00146D05">
        <w:rPr>
          <w:rFonts w:hint="eastAsia"/>
          <w:sz w:val="28"/>
          <w:szCs w:val="28"/>
        </w:rPr>
        <w:t>；</w:t>
      </w:r>
    </w:p>
    <w:p w14:paraId="175EE747" w14:textId="104A1D4A" w:rsidR="009C5E30" w:rsidRPr="008E0861" w:rsidRDefault="003A2417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5867705" w14:textId="77777777" w:rsidR="00DE7E77" w:rsidRPr="00DE7E77" w:rsidRDefault="00DE7E77" w:rsidP="008E0861">
      <w:pPr>
        <w:tabs>
          <w:tab w:val="left" w:pos="2580"/>
        </w:tabs>
        <w:rPr>
          <w:rFonts w:hint="eastAsia"/>
          <w:sz w:val="28"/>
          <w:szCs w:val="28"/>
        </w:rPr>
      </w:pPr>
    </w:p>
    <w:p w14:paraId="06880D07" w14:textId="66528432" w:rsidR="007F5C0F" w:rsidRDefault="008E0861" w:rsidP="008E0861">
      <w:pPr>
        <w:tabs>
          <w:tab w:val="left" w:pos="2580"/>
        </w:tabs>
        <w:rPr>
          <w:rFonts w:hint="eastAsia"/>
          <w:sz w:val="28"/>
          <w:szCs w:val="28"/>
        </w:rPr>
      </w:pPr>
      <w:r w:rsidRPr="008E0861">
        <w:rPr>
          <w:rFonts w:hint="eastAsia"/>
          <w:sz w:val="28"/>
          <w:szCs w:val="28"/>
        </w:rPr>
        <w:t>价电子</w:t>
      </w:r>
      <w:r>
        <w:rPr>
          <w:rFonts w:hint="eastAsia"/>
          <w:sz w:val="28"/>
          <w:szCs w:val="28"/>
        </w:rPr>
        <w:t>激发到不同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量子数的轨道看到的有效核电荷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hint="eastAsia"/>
          <w:sz w:val="28"/>
          <w:szCs w:val="28"/>
        </w:rPr>
        <w:t>不同，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DE7E77">
        <w:rPr>
          <w:rFonts w:hint="eastAsia"/>
          <w:sz w:val="28"/>
          <w:szCs w:val="28"/>
        </w:rPr>
        <w:t>；</w:t>
      </w:r>
    </w:p>
    <w:p w14:paraId="27EEF700" w14:textId="423A288A" w:rsidR="00DE7E77" w:rsidRPr="00564511" w:rsidRDefault="004A7CF3" w:rsidP="008E0861">
      <w:pPr>
        <w:tabs>
          <w:tab w:val="left" w:pos="2580"/>
        </w:tabs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ns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⋯</m:t>
          </m:r>
        </m:oMath>
      </m:oMathPara>
    </w:p>
    <w:p w14:paraId="50A2EE2D" w14:textId="4E9B886D" w:rsidR="00564511" w:rsidRDefault="00564511" w:rsidP="008E0861">
      <w:pPr>
        <w:tabs>
          <w:tab w:val="left" w:pos="25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碱金属价电子的能级关于量子数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的简并撤除，能级不仅与主量子数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有关，也与轨道量子数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有关；</w:t>
      </w:r>
    </w:p>
    <w:p w14:paraId="7A66E54B" w14:textId="5BBAA413" w:rsidR="00201E51" w:rsidRPr="008E0861" w:rsidRDefault="00201E51" w:rsidP="00201E51">
      <w:pPr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nl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D5B275" w14:textId="63CB07CF" w:rsidR="00DE7E77" w:rsidRDefault="00201E51" w:rsidP="008E0861">
      <w:pPr>
        <w:tabs>
          <w:tab w:val="left" w:pos="2580"/>
        </w:tabs>
        <w:rPr>
          <w:rFonts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den>
          </m:f>
        </m:oMath>
      </m:oMathPara>
    </w:p>
    <w:p w14:paraId="6034FA57" w14:textId="27ECB4BE" w:rsidR="00201E51" w:rsidRDefault="00584FB2" w:rsidP="008E0861">
      <w:pPr>
        <w:tabs>
          <w:tab w:val="left" w:pos="25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STIXGeneral-Regular" w:hAnsi="STIXGeneral-Regular" w:cs="STIXGeneral-Regular"/>
            <w:sz w:val="28"/>
            <w:szCs w:val="28"/>
          </w:rPr>
          <m:t>n</m:t>
        </m:r>
      </m:oMath>
    </w:p>
    <w:p w14:paraId="3EDEAE2C" w14:textId="0A572356" w:rsidR="00584FB2" w:rsidRPr="00584FB2" w:rsidRDefault="00584FB2" w:rsidP="008E0861">
      <w:pPr>
        <w:tabs>
          <w:tab w:val="left" w:pos="2580"/>
        </w:tabs>
        <w:rPr>
          <w:rFonts w:ascii="Cambria Math" w:hAnsi="Cambria Math" w:cs="STIXGeneral-Regular" w:hint="eastAsia"/>
          <w:i/>
          <w:sz w:val="28"/>
          <w:szCs w:val="28"/>
        </w:rPr>
      </w:pPr>
      <w:r>
        <w:rPr>
          <w:rFonts w:hint="eastAsia"/>
          <w:sz w:val="28"/>
          <w:szCs w:val="28"/>
        </w:rPr>
        <w:t>令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STIXGeneral-Regular"/>
            <w:sz w:val="28"/>
            <w:szCs w:val="28"/>
          </w:rPr>
          <m:t>n-</m:t>
        </m:r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nl</m:t>
            </m:r>
          </m:sub>
        </m:sSub>
      </m:oMath>
    </w:p>
    <w:p w14:paraId="6B74C999" w14:textId="42F4F9E0" w:rsidR="00201E51" w:rsidRPr="00584FB2" w:rsidRDefault="00584FB2" w:rsidP="008E0861">
      <w:pPr>
        <w:tabs>
          <w:tab w:val="left" w:pos="25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量子数亏损：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nl</m:t>
            </m:r>
          </m:sub>
        </m:sSub>
      </m:oMath>
    </w:p>
    <w:p w14:paraId="01097025" w14:textId="5E49EAE0" w:rsidR="00584FB2" w:rsidRPr="001076E9" w:rsidRDefault="004328F4" w:rsidP="008E0861">
      <w:pPr>
        <w:tabs>
          <w:tab w:val="left" w:pos="2580"/>
        </w:tabs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nl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Rhc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nl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883292B" w14:textId="77777777" w:rsidR="001076E9" w:rsidRPr="004328F4" w:rsidRDefault="001076E9" w:rsidP="008E0861">
      <w:pPr>
        <w:tabs>
          <w:tab w:val="left" w:pos="2580"/>
        </w:tabs>
        <w:rPr>
          <w:rFonts w:hint="eastAsia"/>
          <w:sz w:val="28"/>
          <w:szCs w:val="28"/>
        </w:rPr>
      </w:pPr>
    </w:p>
    <w:p w14:paraId="312F373D" w14:textId="77777777" w:rsidR="004328F4" w:rsidRPr="004328F4" w:rsidRDefault="004328F4" w:rsidP="008E0861">
      <w:pPr>
        <w:tabs>
          <w:tab w:val="left" w:pos="2580"/>
        </w:tabs>
        <w:rPr>
          <w:rFonts w:hint="eastAsia"/>
          <w:sz w:val="28"/>
          <w:szCs w:val="28"/>
        </w:rPr>
      </w:pPr>
    </w:p>
    <w:p w14:paraId="298889E2" w14:textId="1680AB9D" w:rsidR="00E47DC2" w:rsidRPr="00CE45E8" w:rsidRDefault="00E47DC2" w:rsidP="00E47DC2">
      <w:pPr>
        <w:rPr>
          <w:rFonts w:ascii="STIXGeneral-Regular" w:hAnsi="STIXGeneral-Regular" w:cs="STIXGeneral-Regular"/>
          <w:b/>
          <w:color w:val="FF0000"/>
          <w:sz w:val="28"/>
          <w:szCs w:val="28"/>
        </w:rPr>
      </w:pPr>
      <w:r w:rsidRPr="00CE45E8">
        <w:rPr>
          <w:rFonts w:hint="eastAsia"/>
          <w:b/>
          <w:color w:val="FF0000"/>
          <w:sz w:val="28"/>
          <w:szCs w:val="28"/>
        </w:rPr>
        <w:t>氦原子</w:t>
      </w:r>
    </w:p>
    <w:p w14:paraId="761E614A" w14:textId="77777777" w:rsidR="00E47DC2" w:rsidRDefault="00E47DC2" w:rsidP="00E47DC2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FE584F2" wp14:editId="532A3737">
            <wp:extent cx="3331774" cy="2959100"/>
            <wp:effectExtent l="0" t="0" r="0" b="0"/>
            <wp:docPr id="66565" name="Picture 5" descr="F5_0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" name="Picture 5" descr="F5_01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49" cy="29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06874AF3" w14:textId="77777777" w:rsidR="00E47DC2" w:rsidRPr="003D2FD8" w:rsidRDefault="00E47DC2" w:rsidP="00E47DC2">
      <w:pPr>
        <w:rPr>
          <w:rFonts w:ascii="Cambria Math" w:hAnsi="Cambria Math" w:cs="STIXGeneral-Regular"/>
          <w:i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Pr="002772AF">
        <w:rPr>
          <w:rFonts w:hint="eastAsia"/>
          <w:sz w:val="28"/>
          <w:szCs w:val="28"/>
        </w:rPr>
        <w:t>两套光谱相互没有跃迁；</w:t>
      </w:r>
      <m:oMath>
        <m:r>
          <w:rPr>
            <w:rFonts w:ascii="Cambria Math" w:hAnsi="Cambria Math"/>
            <w:sz w:val="28"/>
            <w:szCs w:val="28"/>
          </w:rPr>
          <m:t>⟶</m:t>
        </m:r>
        <m:r>
          <w:rPr>
            <w:rFonts w:ascii="Cambria Math" w:hAnsi="Cambria Math" w:cs="STIXGeneral-Regular"/>
            <w:sz w:val="28"/>
            <w:szCs w:val="28"/>
          </w:rPr>
          <m:t>S=1</m:t>
        </m:r>
        <m:r>
          <m:rPr>
            <m:sty m:val="p"/>
          </m:rPr>
          <w:rPr>
            <w:rFonts w:ascii="Cambria Math" w:hAnsi="Cambria Math" w:cs="STIXGeneral-Regular"/>
            <w:sz w:val="28"/>
            <w:szCs w:val="28"/>
          </w:rPr>
          <m:t>和</m:t>
        </m:r>
        <m:r>
          <w:rPr>
            <w:rFonts w:ascii="Cambria Math" w:hAnsi="Cambria Math" w:cs="STIXGeneral-Regular"/>
            <w:sz w:val="28"/>
            <w:szCs w:val="28"/>
          </w:rPr>
          <m:t xml:space="preserve">S=0,  </m:t>
        </m:r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cs="STIXGeneral-Regular"/>
            <w:sz w:val="28"/>
            <w:szCs w:val="28"/>
          </w:rPr>
          <m:t>S=0</m:t>
        </m:r>
      </m:oMath>
      <w:r>
        <w:rPr>
          <w:rFonts w:hint="eastAsia"/>
          <w:sz w:val="28"/>
          <w:szCs w:val="28"/>
        </w:rPr>
        <w:t>；</w:t>
      </w:r>
    </w:p>
    <w:p w14:paraId="0F52F185" w14:textId="77777777" w:rsidR="00E47DC2" w:rsidRPr="002772AF" w:rsidRDefault="00E47DC2" w:rsidP="00E47D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）存在亚稳态，比如</w:t>
      </w:r>
      <m:oMath>
        <m:r>
          <w:rPr>
            <w:rFonts w:ascii="Cambria Math" w:hAnsi="Cambria Math"/>
            <w:sz w:val="28"/>
            <w:szCs w:val="28"/>
          </w:rPr>
          <m:t>2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sPre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2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sPre>
      </m:oMath>
      <w:r>
        <w:rPr>
          <w:rFonts w:hint="eastAsia"/>
          <w:sz w:val="28"/>
          <w:szCs w:val="28"/>
        </w:rPr>
        <w:t>；</w:t>
      </w:r>
      <m:oMath>
        <m:r>
          <w:rPr>
            <w:rFonts w:ascii="Cambria Math" w:hAnsi="Cambria Math"/>
            <w:sz w:val="28"/>
            <w:szCs w:val="28"/>
          </w:rPr>
          <m:t>⟶</m:t>
        </m:r>
        <m:r>
          <w:rPr>
            <w:rFonts w:ascii="Cambria Math" w:hAnsi="Cambria Math" w:cs="STIXGeneral-Regular"/>
            <w:sz w:val="28"/>
            <w:szCs w:val="28"/>
          </w:rPr>
          <m:t xml:space="preserve">J=0→J'=0 </m:t>
        </m:r>
        <m:r>
          <m:rPr>
            <m:sty m:val="p"/>
          </m:rPr>
          <w:rPr>
            <w:rFonts w:ascii="Cambria Math" w:hAnsi="Cambria Math" w:cs="STIXGeneral-Regular"/>
            <w:sz w:val="28"/>
            <w:szCs w:val="28"/>
          </w:rPr>
          <m:t>除外</m:t>
        </m:r>
        <m:r>
          <m:rPr>
            <m:sty m:val="p"/>
          </m:rPr>
          <w:rPr>
            <w:rFonts w:ascii="Cambria Math" w:hAnsi="Cambria Math" w:cs="STIXGeneral-Regular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cs="STIXGeneral-Regular"/>
            <w:sz w:val="28"/>
            <w:szCs w:val="28"/>
          </w:rPr>
          <m:t>S=0</m:t>
        </m:r>
      </m:oMath>
      <w:r>
        <w:rPr>
          <w:rFonts w:hint="eastAsia"/>
          <w:sz w:val="28"/>
          <w:szCs w:val="28"/>
        </w:rPr>
        <w:t>，不能通过辐射跃迁回到基态，但可以通过碰撞等非辐射方式把能量传递给其它原子，也可以从其它原子获得能量跃迁到更高的非亚稳态，再通过辐射回到基态；</w:t>
      </w:r>
    </w:p>
    <w:p w14:paraId="7C08395B" w14:textId="77777777" w:rsidR="00E47DC2" w:rsidRPr="002772AF" w:rsidRDefault="00E47DC2" w:rsidP="00E47D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He</m:t>
        </m:r>
      </m:oMath>
      <w:r>
        <w:rPr>
          <w:rFonts w:hint="eastAsia"/>
          <w:sz w:val="28"/>
          <w:szCs w:val="28"/>
        </w:rPr>
        <w:t>的基态电离能很大，</w:t>
      </w:r>
      <m:oMath>
        <m:r>
          <w:rPr>
            <w:rFonts w:ascii="Cambria Math" w:hAnsi="Cambria Math"/>
            <w:sz w:val="28"/>
            <w:szCs w:val="28"/>
          </w:rPr>
          <m:t>24.58 eV</m:t>
        </m:r>
      </m:oMath>
      <w:r>
        <w:rPr>
          <w:rFonts w:hint="eastAsia"/>
          <w:sz w:val="28"/>
          <w:szCs w:val="28"/>
        </w:rPr>
        <w:t>；</w:t>
      </w:r>
      <m:oMath>
        <m:r>
          <w:rPr>
            <w:rFonts w:ascii="Cambria Math" w:hAnsi="Cambria Math"/>
            <w:sz w:val="28"/>
            <w:szCs w:val="28"/>
          </w:rPr>
          <m:t>⟶</m:t>
        </m:r>
      </m:oMath>
      <w:r>
        <w:rPr>
          <w:rFonts w:hint="eastAsia"/>
          <w:sz w:val="28"/>
          <w:szCs w:val="28"/>
        </w:rPr>
        <w:t>闭壳层，每一个电子都受到两个质子的吸引，相比氢原子，其电子只收到一个质子吸引；处于</w:t>
      </w:r>
      <w:r>
        <w:rPr>
          <w:rFonts w:hint="eastAsia"/>
          <w:sz w:val="28"/>
          <w:szCs w:val="28"/>
        </w:rPr>
        <w:t>1s</w:t>
      </w:r>
      <w:r>
        <w:rPr>
          <w:rFonts w:hint="eastAsia"/>
          <w:sz w:val="28"/>
          <w:szCs w:val="28"/>
        </w:rPr>
        <w:t>轨道，离原子核近，受到的吸引力大；</w:t>
      </w:r>
    </w:p>
    <w:p w14:paraId="628D412E" w14:textId="77777777" w:rsidR="00E47DC2" w:rsidRDefault="00E47DC2" w:rsidP="00E47DC2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  <w:r w:rsidRPr="002772AF">
        <w:rPr>
          <w:rFonts w:hint="eastAsia"/>
          <w:sz w:val="28"/>
          <w:szCs w:val="28"/>
        </w:rPr>
        <w:t>不存在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sPre>
      </m:oMath>
      <w:r w:rsidRPr="002772AF">
        <w:rPr>
          <w:rFonts w:hint="eastAsia"/>
          <w:sz w:val="28"/>
          <w:szCs w:val="28"/>
        </w:rPr>
        <w:t>态；</w:t>
      </w:r>
      <m:oMath>
        <m:r>
          <w:rPr>
            <w:rFonts w:ascii="Cambria Math" w:hAnsi="Cambria Math"/>
            <w:sz w:val="28"/>
            <w:szCs w:val="28"/>
          </w:rPr>
          <m:t>⟶</m:t>
        </m:r>
      </m:oMath>
      <w:r>
        <w:rPr>
          <w:rFonts w:hint="eastAsia"/>
          <w:sz w:val="28"/>
          <w:szCs w:val="28"/>
        </w:rPr>
        <w:t>泡利不相容原理，不能有两个以及两个以上的电子具有相同的量子数</w:t>
      </w:r>
      <m:oMath>
        <m:r>
          <w:rPr>
            <w:rFonts w:ascii="Cambria Math" w:hAnsi="Cambria Math" w:hint="eastAsia"/>
            <w:sz w:val="28"/>
            <w:szCs w:val="28"/>
          </w:rPr>
          <m:t>(n,l,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)</m:t>
        </m:r>
      </m:oMath>
    </w:p>
    <w:p w14:paraId="600A7BEB" w14:textId="77777777" w:rsidR="00E47DC2" w:rsidRDefault="00E47DC2" w:rsidP="00E47DC2">
      <w:pPr>
        <w:rPr>
          <w:b/>
          <w:color w:val="FF0000"/>
          <w:sz w:val="28"/>
          <w:szCs w:val="28"/>
        </w:rPr>
      </w:pPr>
    </w:p>
    <w:p w14:paraId="0D40CA07" w14:textId="77777777" w:rsidR="00E47DC2" w:rsidRDefault="00E47DC2" w:rsidP="00E47D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亚稳态</w:t>
      </w:r>
    </w:p>
    <w:p w14:paraId="0993385A" w14:textId="77777777" w:rsidR="00E47DC2" w:rsidRDefault="00E47DC2" w:rsidP="00E47D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不能独自自发地过渡到任何一个更低能级的状态</w:t>
      </w:r>
    </w:p>
    <w:p w14:paraId="308C5492" w14:textId="77777777" w:rsidR="009C5E30" w:rsidRDefault="009C5E30">
      <w:pPr>
        <w:rPr>
          <w:rFonts w:hint="eastAsia"/>
        </w:rPr>
      </w:pPr>
    </w:p>
    <w:sectPr w:rsidR="009C5E30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87"/>
    <w:rsid w:val="00102613"/>
    <w:rsid w:val="001076E9"/>
    <w:rsid w:val="00146D05"/>
    <w:rsid w:val="00201E51"/>
    <w:rsid w:val="00377F59"/>
    <w:rsid w:val="003A2417"/>
    <w:rsid w:val="004328F4"/>
    <w:rsid w:val="004A7CF3"/>
    <w:rsid w:val="00564511"/>
    <w:rsid w:val="005712E0"/>
    <w:rsid w:val="00584FB2"/>
    <w:rsid w:val="00613727"/>
    <w:rsid w:val="00666C55"/>
    <w:rsid w:val="006A1784"/>
    <w:rsid w:val="00777DBF"/>
    <w:rsid w:val="007F5C0F"/>
    <w:rsid w:val="008E0861"/>
    <w:rsid w:val="008E2041"/>
    <w:rsid w:val="009362D2"/>
    <w:rsid w:val="00943C5E"/>
    <w:rsid w:val="00944F87"/>
    <w:rsid w:val="009C5E30"/>
    <w:rsid w:val="00A9776A"/>
    <w:rsid w:val="00C268EB"/>
    <w:rsid w:val="00C75D7A"/>
    <w:rsid w:val="00CB3D4B"/>
    <w:rsid w:val="00CE45E8"/>
    <w:rsid w:val="00DE16A3"/>
    <w:rsid w:val="00DE7E77"/>
    <w:rsid w:val="00E47DC2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864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E3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C5E30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3A241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E3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C5E30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3A24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865B4-94EC-5540-95F9-EEC9B1DF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251</Words>
  <Characters>1432</Characters>
  <Application>Microsoft Macintosh Word</Application>
  <DocSecurity>0</DocSecurity>
  <Lines>11</Lines>
  <Paragraphs>3</Paragraphs>
  <ScaleCrop>false</ScaleCrop>
  <Company>cor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27</cp:revision>
  <dcterms:created xsi:type="dcterms:W3CDTF">2016-06-26T14:01:00Z</dcterms:created>
  <dcterms:modified xsi:type="dcterms:W3CDTF">2016-06-26T15:08:00Z</dcterms:modified>
</cp:coreProperties>
</file>