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 w:eastAsia="宋体"/>
          <w:b/>
          <w:bCs/>
          <w:sz w:val="36"/>
          <w:szCs w:val="40"/>
        </w:rPr>
      </w:pPr>
      <w:r>
        <w:rPr>
          <w:rFonts w:hint="eastAsia" w:ascii="宋体" w:hAnsi="宋体" w:eastAsia="宋体"/>
          <w:b/>
          <w:bCs/>
          <w:sz w:val="36"/>
          <w:szCs w:val="40"/>
        </w:rPr>
        <w:t>第四章 处理器体系结构--速记清单</w:t>
      </w:r>
    </w:p>
    <w:p>
      <w:pPr>
        <w:rPr>
          <w:rFonts w:ascii="宋体" w:hAnsi="宋体" w:eastAsia="宋体"/>
          <w:b/>
          <w:bCs/>
          <w:sz w:val="28"/>
          <w:szCs w:val="32"/>
        </w:rPr>
      </w:pPr>
      <w:r>
        <w:rPr>
          <w:rFonts w:hint="eastAsia" w:ascii="宋体" w:hAnsi="宋体" w:eastAsia="宋体"/>
          <w:b/>
          <w:bCs/>
          <w:sz w:val="28"/>
          <w:szCs w:val="32"/>
        </w:rPr>
        <w:t>4-1节</w:t>
      </w:r>
      <w:r>
        <w:rPr>
          <w:rFonts w:ascii="宋体" w:hAnsi="宋体" w:eastAsia="宋体"/>
          <w:b/>
          <w:bCs/>
          <w:sz w:val="28"/>
          <w:szCs w:val="32"/>
        </w:rPr>
        <w:t>—</w:t>
      </w:r>
      <w:r>
        <w:rPr>
          <w:rFonts w:hint="eastAsia" w:ascii="宋体" w:hAnsi="宋体" w:eastAsia="宋体"/>
          <w:b/>
          <w:bCs/>
          <w:sz w:val="28"/>
          <w:szCs w:val="32"/>
        </w:rPr>
        <w:t>指令集体系结构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1.</w:t>
      </w:r>
      <w:r>
        <w:rPr>
          <w:rFonts w:hint="eastAsia"/>
        </w:rPr>
        <w:t xml:space="preserve"> </w:t>
      </w:r>
      <w:r>
        <w:rPr>
          <w:rFonts w:hint="eastAsia" w:ascii="宋体" w:hAnsi="宋体" w:eastAsia="宋体"/>
          <w:sz w:val="24"/>
          <w:szCs w:val="28"/>
        </w:rPr>
        <w:t>程序寄存器：</w:t>
      </w:r>
      <w:r>
        <w:rPr>
          <w:rFonts w:ascii="宋体" w:hAnsi="宋体" w:eastAsia="宋体"/>
          <w:sz w:val="24"/>
          <w:szCs w:val="28"/>
        </w:rPr>
        <w:t>15 个寄存器 (除了 %r15)，每个64位</w:t>
      </w:r>
      <w:r>
        <w:rPr>
          <w:rFonts w:hint="eastAsia" w:ascii="宋体" w:hAnsi="宋体" w:eastAsia="宋体"/>
          <w:sz w:val="24"/>
          <w:szCs w:val="28"/>
        </w:rPr>
        <w:t>。其中特别注意，0</w:t>
      </w:r>
      <w:r>
        <w:rPr>
          <w:rFonts w:ascii="宋体" w:hAnsi="宋体" w:eastAsia="宋体"/>
          <w:sz w:val="24"/>
          <w:szCs w:val="28"/>
        </w:rPr>
        <w:t>xF</w:t>
      </w:r>
      <w:r>
        <w:rPr>
          <w:rFonts w:hint="eastAsia" w:ascii="宋体" w:hAnsi="宋体" w:eastAsia="宋体"/>
          <w:sz w:val="24"/>
          <w:szCs w:val="28"/>
        </w:rPr>
        <w:t>代表无寄存器。对于仅使用一个寄存器的指令，简单有效的处理方法是用特定编码</w:t>
      </w:r>
      <w:r>
        <w:rPr>
          <w:rFonts w:ascii="宋体" w:hAnsi="宋体" w:eastAsia="宋体"/>
          <w:sz w:val="24"/>
          <w:szCs w:val="28"/>
        </w:rPr>
        <w:t>0xF表示操作数不是寄存器</w:t>
      </w:r>
      <w:r>
        <w:rPr>
          <w:rFonts w:hint="eastAsia" w:ascii="宋体" w:hAnsi="宋体" w:eastAsia="宋体"/>
          <w:sz w:val="24"/>
          <w:szCs w:val="28"/>
        </w:rPr>
        <w:t xml:space="preserve">。 </w:t>
      </w:r>
    </w:p>
    <w:p>
      <w:pPr>
        <w:rPr>
          <w:rFonts w:ascii="宋体" w:hAnsi="宋体" w:eastAsia="宋体"/>
          <w:sz w:val="24"/>
          <w:szCs w:val="28"/>
        </w:rPr>
      </w:pP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2.Y86-64指令集的指令长度：1到10个字节（具体来说，长度分别是1、2、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9</w:t>
      </w:r>
      <w:r>
        <w:rPr>
          <w:rFonts w:hint="eastAsia" w:ascii="宋体" w:hAnsi="宋体" w:eastAsia="宋体"/>
          <w:sz w:val="24"/>
          <w:szCs w:val="28"/>
        </w:rPr>
        <w:t>、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10</w:t>
      </w:r>
      <w:r>
        <w:rPr>
          <w:rFonts w:hint="eastAsia" w:ascii="宋体" w:hAnsi="宋体" w:eastAsia="宋体"/>
          <w:sz w:val="24"/>
          <w:szCs w:val="28"/>
        </w:rPr>
        <w:t>个字节的指令长度）。</w:t>
      </w:r>
    </w:p>
    <w:p>
      <w:pPr>
        <w:rPr>
          <w:rFonts w:ascii="宋体" w:hAnsi="宋体" w:eastAsia="宋体"/>
          <w:sz w:val="24"/>
          <w:szCs w:val="28"/>
        </w:rPr>
      </w:pP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3.</w:t>
      </w:r>
      <w:r>
        <w:rPr>
          <w:rFonts w:ascii="宋体" w:hAnsi="宋体" w:eastAsia="宋体"/>
          <w:sz w:val="24"/>
          <w:szCs w:val="28"/>
        </w:rPr>
        <w:t>halt</w:t>
      </w:r>
      <w:r>
        <w:rPr>
          <w:rFonts w:hint="eastAsia" w:ascii="宋体" w:hAnsi="宋体" w:eastAsia="宋体"/>
          <w:sz w:val="24"/>
          <w:szCs w:val="28"/>
        </w:rPr>
        <w:t>、</w:t>
      </w:r>
      <w:r>
        <w:rPr>
          <w:rFonts w:ascii="宋体" w:hAnsi="宋体" w:eastAsia="宋体"/>
          <w:sz w:val="24"/>
          <w:szCs w:val="28"/>
        </w:rPr>
        <w:t>exit</w:t>
      </w:r>
      <w:r>
        <w:rPr>
          <w:rFonts w:hint="eastAsia" w:ascii="宋体" w:hAnsi="宋体" w:eastAsia="宋体"/>
          <w:sz w:val="24"/>
          <w:szCs w:val="28"/>
        </w:rPr>
        <w:t>和</w:t>
      </w:r>
      <w:r>
        <w:rPr>
          <w:rFonts w:ascii="宋体" w:hAnsi="宋体" w:eastAsia="宋体"/>
          <w:sz w:val="24"/>
          <w:szCs w:val="28"/>
        </w:rPr>
        <w:t>break</w:t>
      </w:r>
      <w:r>
        <w:rPr>
          <w:rFonts w:hint="eastAsia" w:ascii="宋体" w:hAnsi="宋体" w:eastAsia="宋体"/>
          <w:sz w:val="24"/>
          <w:szCs w:val="28"/>
        </w:rPr>
        <w:t>的区别。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halt：退出程序。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exit: 退出过程、函数。如果在主程序，则效果和halt一样。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break：跳出循环。</w:t>
      </w:r>
    </w:p>
    <w:p>
      <w:pPr>
        <w:rPr>
          <w:rFonts w:ascii="宋体" w:hAnsi="宋体" w:eastAsia="宋体"/>
          <w:sz w:val="24"/>
          <w:szCs w:val="28"/>
        </w:rPr>
      </w:pPr>
    </w:p>
    <w:p>
      <w:pPr>
        <w:rPr>
          <w:rFonts w:ascii="宋体" w:hAnsi="宋体" w:eastAsia="宋体"/>
          <w:b/>
          <w:bCs/>
          <w:sz w:val="28"/>
          <w:szCs w:val="32"/>
        </w:rPr>
      </w:pPr>
      <w:r>
        <w:rPr>
          <w:rFonts w:hint="eastAsia" w:ascii="宋体" w:hAnsi="宋体" w:eastAsia="宋体"/>
          <w:b/>
          <w:bCs/>
          <w:sz w:val="28"/>
          <w:szCs w:val="32"/>
        </w:rPr>
        <w:t>4-2节</w:t>
      </w:r>
      <w:r>
        <w:rPr>
          <w:rFonts w:ascii="宋体" w:hAnsi="宋体" w:eastAsia="宋体"/>
          <w:b/>
          <w:bCs/>
          <w:sz w:val="28"/>
          <w:szCs w:val="32"/>
        </w:rPr>
        <w:t>—</w:t>
      </w:r>
      <w:r>
        <w:rPr>
          <w:rFonts w:hint="eastAsia" w:ascii="宋体" w:hAnsi="宋体" w:eastAsia="宋体"/>
          <w:b/>
          <w:bCs/>
          <w:sz w:val="28"/>
          <w:szCs w:val="32"/>
        </w:rPr>
        <w:t>逻辑设计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1.组合逻辑和时序逻辑的区别。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(</w:t>
      </w:r>
      <w:r>
        <w:rPr>
          <w:rFonts w:ascii="宋体" w:hAnsi="宋体" w:eastAsia="宋体"/>
          <w:sz w:val="24"/>
          <w:szCs w:val="28"/>
        </w:rPr>
        <w:t>1)</w:t>
      </w:r>
      <w:r>
        <w:rPr>
          <w:rFonts w:hint="eastAsia" w:ascii="宋体" w:hAnsi="宋体" w:eastAsia="宋体"/>
          <w:sz w:val="24"/>
          <w:szCs w:val="28"/>
        </w:rPr>
        <w:t>组合逻辑—输出仅取决于当前的输入。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(2)时序逻辑—输出与当前和之前的输入有关</w:t>
      </w:r>
      <w:r>
        <w:rPr>
          <w:rFonts w:hint="eastAsia" w:ascii="宋体" w:hAnsi="宋体" w:eastAsia="宋体"/>
          <w:sz w:val="24"/>
          <w:szCs w:val="28"/>
        </w:rPr>
        <w:t>(</w:t>
      </w:r>
      <w:r>
        <w:rPr>
          <w:rFonts w:hint="eastAsia" w:ascii="宋体" w:hAnsi="宋体" w:eastAsia="宋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在时钟上升沿</w:t>
      </w:r>
      <w:r>
        <w:rPr>
          <w:rFonts w:hint="eastAsia" w:ascii="宋体" w:hAnsi="宋体" w:eastAsia="宋体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到来</w:t>
      </w:r>
      <w:r>
        <w:rPr>
          <w:rFonts w:hint="eastAsia" w:ascii="宋体" w:hAnsi="宋体" w:eastAsia="宋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时才更新输出</w:t>
      </w:r>
      <w:r>
        <w:rPr>
          <w:rFonts w:ascii="宋体" w:hAnsi="宋体" w:eastAsia="宋体"/>
          <w:sz w:val="24"/>
          <w:szCs w:val="28"/>
        </w:rPr>
        <w:t>)</w:t>
      </w:r>
      <w:r>
        <w:rPr>
          <w:rFonts w:hint="eastAsia" w:ascii="宋体" w:hAnsi="宋体" w:eastAsia="宋体"/>
          <w:sz w:val="24"/>
          <w:szCs w:val="28"/>
        </w:rPr>
        <w:t>。</w:t>
      </w:r>
    </w:p>
    <w:p>
      <w:pPr>
        <w:rPr>
          <w:rFonts w:ascii="宋体" w:hAnsi="宋体" w:eastAsia="宋体"/>
          <w:sz w:val="24"/>
          <w:szCs w:val="28"/>
        </w:rPr>
      </w:pP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2.寄存器文件。</w:t>
      </w:r>
    </w:p>
    <w:p>
      <w:pPr>
        <w:rPr>
          <w:rFonts w:ascii="宋体" w:hAnsi="宋体" w:eastAsia="宋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写：只在时钟上升沿更新。（时序逻辑）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读：类似组合逻辑，根据输入地址产生输出数据（但也有延迟）。</w:t>
      </w:r>
    </w:p>
    <w:p>
      <w:pPr>
        <w:rPr>
          <w:rFonts w:ascii="宋体" w:hAnsi="宋体" w:eastAsia="宋体"/>
          <w:sz w:val="24"/>
          <w:szCs w:val="28"/>
        </w:rPr>
      </w:pPr>
    </w:p>
    <w:p>
      <w:pPr>
        <w:rPr>
          <w:rFonts w:ascii="宋体" w:hAnsi="宋体" w:eastAsia="宋体"/>
          <w:b/>
          <w:bCs/>
          <w:sz w:val="28"/>
          <w:szCs w:val="32"/>
        </w:rPr>
      </w:pPr>
      <w:r>
        <w:rPr>
          <w:rFonts w:hint="eastAsia" w:ascii="宋体" w:hAnsi="宋体" w:eastAsia="宋体"/>
          <w:b/>
          <w:bCs/>
          <w:sz w:val="28"/>
          <w:szCs w:val="32"/>
        </w:rPr>
        <w:t>4-3节</w:t>
      </w:r>
      <w:r>
        <w:rPr>
          <w:rFonts w:ascii="宋体" w:hAnsi="宋体" w:eastAsia="宋体"/>
          <w:b/>
          <w:bCs/>
          <w:sz w:val="28"/>
          <w:szCs w:val="32"/>
        </w:rPr>
        <w:t>—</w:t>
      </w:r>
      <w:r>
        <w:rPr>
          <w:rFonts w:hint="eastAsia" w:ascii="宋体" w:hAnsi="宋体" w:eastAsia="宋体"/>
          <w:b/>
          <w:bCs/>
          <w:sz w:val="28"/>
          <w:szCs w:val="32"/>
        </w:rPr>
        <w:t>顺序执行的处理器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1.顺序执行分成6个阶段。</w:t>
      </w:r>
    </w:p>
    <w:p>
      <w:r>
        <w:rPr>
          <w:rFonts w:hint="eastAsia" w:ascii="宋体" w:hAnsi="宋体" w:eastAsia="宋体"/>
          <w:sz w:val="24"/>
          <w:szCs w:val="28"/>
        </w:rPr>
        <w:t>(</w:t>
      </w:r>
      <w:r>
        <w:rPr>
          <w:rFonts w:ascii="宋体" w:hAnsi="宋体" w:eastAsia="宋体"/>
          <w:sz w:val="24"/>
          <w:szCs w:val="28"/>
        </w:rPr>
        <w:t>1)</w:t>
      </w:r>
      <w:r>
        <w:rPr>
          <w:rFonts w:hint="eastAsia" w:ascii="宋体" w:hAnsi="宋体" w:eastAsia="宋体"/>
          <w:sz w:val="24"/>
          <w:szCs w:val="28"/>
        </w:rPr>
        <w:t>取指:</w:t>
      </w:r>
      <w:r>
        <w:rPr>
          <w:rFonts w:hint="eastAsia"/>
        </w:rPr>
        <w:t xml:space="preserve"> </w:t>
      </w:r>
    </w:p>
    <w:p>
      <w:pPr>
        <w:ind w:left="420" w:firstLine="420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①从指令存储器读取指令</w:t>
      </w:r>
    </w:p>
    <w:p>
      <w:pPr>
        <w:ind w:left="420" w:firstLine="420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②</w:t>
      </w:r>
      <w:r>
        <w:rPr>
          <w:rFonts w:ascii="宋体" w:hAnsi="宋体" w:eastAsia="宋体"/>
          <w:sz w:val="24"/>
          <w:szCs w:val="28"/>
        </w:rPr>
        <w:t>ValC=ISA的V/D/Dest</w:t>
      </w:r>
    </w:p>
    <w:p>
      <w:pPr>
        <w:ind w:left="420" w:firstLine="420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③</w:t>
      </w:r>
      <w:r>
        <w:rPr>
          <w:rFonts w:ascii="宋体" w:hAnsi="宋体" w:eastAsia="宋体"/>
          <w:sz w:val="24"/>
          <w:szCs w:val="28"/>
        </w:rPr>
        <w:t>ValP=PC+指令长度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(</w:t>
      </w:r>
      <w:r>
        <w:rPr>
          <w:rFonts w:ascii="宋体" w:hAnsi="宋体" w:eastAsia="宋体"/>
          <w:sz w:val="24"/>
          <w:szCs w:val="28"/>
        </w:rPr>
        <w:t>2)</w:t>
      </w:r>
      <w:r>
        <w:rPr>
          <w:rFonts w:hint="eastAsia" w:ascii="宋体" w:hAnsi="宋体" w:eastAsia="宋体"/>
          <w:sz w:val="24"/>
          <w:szCs w:val="28"/>
        </w:rPr>
        <w:t>译码:</w:t>
      </w:r>
      <w:r>
        <w:rPr>
          <w:rFonts w:hint="eastAsia"/>
        </w:rPr>
        <w:t xml:space="preserve"> </w:t>
      </w:r>
      <w:r>
        <w:rPr>
          <w:rFonts w:hint="eastAsia" w:ascii="宋体" w:hAnsi="宋体" w:eastAsia="宋体"/>
          <w:sz w:val="24"/>
          <w:szCs w:val="28"/>
        </w:rPr>
        <w:t>读程序寄存器</w:t>
      </w:r>
      <w:r>
        <w:rPr>
          <w:rFonts w:ascii="宋体" w:hAnsi="宋体" w:eastAsia="宋体"/>
          <w:sz w:val="24"/>
          <w:szCs w:val="28"/>
        </w:rPr>
        <w:t xml:space="preserve"> rA rB %rsp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(</w:t>
      </w:r>
      <w:r>
        <w:rPr>
          <w:rFonts w:ascii="宋体" w:hAnsi="宋体" w:eastAsia="宋体"/>
          <w:sz w:val="24"/>
          <w:szCs w:val="28"/>
        </w:rPr>
        <w:t>3)</w:t>
      </w:r>
      <w:r>
        <w:rPr>
          <w:rFonts w:hint="eastAsia" w:ascii="宋体" w:hAnsi="宋体" w:eastAsia="宋体"/>
          <w:sz w:val="24"/>
          <w:szCs w:val="28"/>
        </w:rPr>
        <w:t>执行:</w:t>
      </w:r>
      <w:r>
        <w:rPr>
          <w:rFonts w:hint="eastAsia"/>
        </w:rPr>
        <w:t xml:space="preserve"> </w:t>
      </w:r>
      <w:r>
        <w:rPr>
          <w:rFonts w:hint="eastAsia" w:ascii="宋体" w:hAnsi="宋体" w:eastAsia="宋体"/>
          <w:sz w:val="24"/>
          <w:szCs w:val="28"/>
        </w:rPr>
        <w:t>计算数值或地址</w:t>
      </w:r>
      <w:r>
        <w:rPr>
          <w:rFonts w:ascii="宋体" w:hAnsi="宋体" w:eastAsia="宋体"/>
          <w:sz w:val="24"/>
          <w:szCs w:val="28"/>
        </w:rPr>
        <w:t xml:space="preserve"> valE  CC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(</w:t>
      </w:r>
      <w:r>
        <w:rPr>
          <w:rFonts w:ascii="宋体" w:hAnsi="宋体" w:eastAsia="宋体"/>
          <w:sz w:val="24"/>
          <w:szCs w:val="28"/>
        </w:rPr>
        <w:t>4)</w:t>
      </w:r>
      <w:r>
        <w:rPr>
          <w:rFonts w:hint="eastAsia" w:ascii="宋体" w:hAnsi="宋体" w:eastAsia="宋体"/>
          <w:sz w:val="24"/>
          <w:szCs w:val="28"/>
        </w:rPr>
        <w:t>访存:</w:t>
      </w:r>
      <w:r>
        <w:rPr>
          <w:rFonts w:hint="eastAsia"/>
        </w:rPr>
        <w:t xml:space="preserve"> </w:t>
      </w:r>
      <w:r>
        <w:rPr>
          <w:rFonts w:hint="eastAsia" w:ascii="宋体" w:hAnsi="宋体" w:eastAsia="宋体"/>
          <w:sz w:val="24"/>
          <w:szCs w:val="28"/>
        </w:rPr>
        <w:t>读或写数据</w:t>
      </w:r>
      <w:r>
        <w:rPr>
          <w:rFonts w:ascii="宋体" w:hAnsi="宋体" w:eastAsia="宋体"/>
          <w:sz w:val="24"/>
          <w:szCs w:val="28"/>
        </w:rPr>
        <w:t>valM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(</w:t>
      </w:r>
      <w:r>
        <w:rPr>
          <w:rFonts w:ascii="宋体" w:hAnsi="宋体" w:eastAsia="宋体"/>
          <w:sz w:val="24"/>
          <w:szCs w:val="28"/>
        </w:rPr>
        <w:t>5)</w:t>
      </w:r>
      <w:r>
        <w:rPr>
          <w:rFonts w:hint="eastAsia" w:ascii="宋体" w:hAnsi="宋体" w:eastAsia="宋体"/>
          <w:sz w:val="24"/>
          <w:szCs w:val="28"/>
        </w:rPr>
        <w:t>写回:</w:t>
      </w:r>
      <w:r>
        <w:rPr>
          <w:rFonts w:hint="eastAsia"/>
        </w:rPr>
        <w:t xml:space="preserve"> </w:t>
      </w:r>
      <w:r>
        <w:rPr>
          <w:rFonts w:hint="eastAsia" w:ascii="宋体" w:hAnsi="宋体" w:eastAsia="宋体"/>
          <w:sz w:val="24"/>
          <w:szCs w:val="28"/>
        </w:rPr>
        <w:t>写程序寄存器</w:t>
      </w:r>
      <w:r>
        <w:rPr>
          <w:rFonts w:ascii="宋体" w:hAnsi="宋体" w:eastAsia="宋体"/>
          <w:sz w:val="24"/>
          <w:szCs w:val="28"/>
        </w:rPr>
        <w:t>valE valM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(</w:t>
      </w:r>
      <w:r>
        <w:rPr>
          <w:rFonts w:ascii="宋体" w:hAnsi="宋体" w:eastAsia="宋体"/>
          <w:sz w:val="24"/>
          <w:szCs w:val="28"/>
        </w:rPr>
        <w:t>6)</w:t>
      </w:r>
      <w:r>
        <w:rPr>
          <w:rFonts w:hint="eastAsia" w:ascii="宋体" w:hAnsi="宋体" w:eastAsia="宋体"/>
          <w:sz w:val="24"/>
          <w:szCs w:val="28"/>
        </w:rPr>
        <w:t>更新PC:</w:t>
      </w:r>
      <w:r>
        <w:rPr>
          <w:rFonts w:hint="eastAsia"/>
        </w:rPr>
        <w:t xml:space="preserve"> </w:t>
      </w:r>
      <w:r>
        <w:rPr>
          <w:rFonts w:hint="eastAsia" w:ascii="宋体" w:hAnsi="宋体" w:eastAsia="宋体"/>
          <w:sz w:val="24"/>
          <w:szCs w:val="28"/>
        </w:rPr>
        <w:t>更新程序计数器</w:t>
      </w:r>
      <w:r>
        <w:rPr>
          <w:rFonts w:ascii="宋体" w:hAnsi="宋体" w:eastAsia="宋体"/>
          <w:sz w:val="24"/>
          <w:szCs w:val="28"/>
        </w:rPr>
        <w:t>PC</w:t>
      </w:r>
    </w:p>
    <w:p>
      <w:pPr>
        <w:rPr>
          <w:rFonts w:ascii="宋体" w:hAnsi="宋体" w:eastAsia="宋体"/>
          <w:sz w:val="24"/>
          <w:szCs w:val="28"/>
        </w:rPr>
      </w:pP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2</w:t>
      </w:r>
      <w:r>
        <w:rPr>
          <w:rFonts w:ascii="宋体" w:hAnsi="宋体" w:eastAsia="宋体"/>
          <w:sz w:val="24"/>
          <w:szCs w:val="28"/>
        </w:rPr>
        <w:t>.</w:t>
      </w:r>
      <w:r>
        <w:rPr>
          <w:rFonts w:hint="eastAsia" w:ascii="宋体" w:hAnsi="宋体" w:eastAsia="宋体"/>
          <w:sz w:val="24"/>
          <w:szCs w:val="28"/>
        </w:rPr>
        <w:t>指令的格式，如图3-1所示。</w:t>
      </w:r>
    </w:p>
    <w:p>
      <w:pPr>
        <w:jc w:val="center"/>
        <w:rPr>
          <w:rFonts w:ascii="宋体" w:hAnsi="宋体" w:eastAsia="宋体"/>
          <w:sz w:val="24"/>
          <w:szCs w:val="28"/>
        </w:rPr>
      </w:pPr>
      <w:r>
        <w:drawing>
          <wp:inline distT="0" distB="0" distL="0" distR="0">
            <wp:extent cx="4436110" cy="188976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5343" cy="189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图3-1指令通用格式（</w:t>
      </w:r>
      <w:r>
        <w:rPr>
          <w:rFonts w:hint="eastAsia" w:ascii="宋体" w:hAnsi="宋体" w:eastAsia="宋体"/>
          <w:b/>
          <w:color w:val="0000FF"/>
        </w:rPr>
        <w:t>以mrmovq D(rB), rA为例</w:t>
      </w:r>
      <w:r>
        <w:rPr>
          <w:rFonts w:hint="eastAsia" w:ascii="宋体" w:hAnsi="宋体" w:eastAsia="宋体"/>
        </w:rPr>
        <w:t>）</w:t>
      </w:r>
    </w:p>
    <w:p>
      <w:pPr>
        <w:rPr>
          <w:rFonts w:ascii="宋体" w:hAnsi="宋体" w:eastAsia="宋体"/>
          <w:b/>
          <w:bCs/>
          <w:sz w:val="24"/>
          <w:szCs w:val="28"/>
        </w:rPr>
      </w:pPr>
      <w:r>
        <w:rPr>
          <w:rFonts w:hint="eastAsia" w:ascii="宋体" w:hAnsi="宋体" w:eastAsia="宋体"/>
          <w:b/>
          <w:bCs/>
          <w:sz w:val="24"/>
          <w:szCs w:val="28"/>
        </w:rPr>
        <w:t>icode</w:t>
      </w:r>
      <w:r>
        <w:rPr>
          <w:rFonts w:ascii="宋体" w:hAnsi="宋体" w:eastAsia="宋体"/>
          <w:b/>
          <w:bCs/>
          <w:sz w:val="24"/>
          <w:szCs w:val="28"/>
        </w:rPr>
        <w:t>:ifun</w:t>
      </w:r>
      <w:r>
        <w:rPr>
          <w:rFonts w:hint="eastAsia" w:ascii="宋体" w:hAnsi="宋体" w:eastAsia="宋体"/>
          <w:b/>
          <w:bCs/>
          <w:sz w:val="24"/>
          <w:szCs w:val="28"/>
        </w:rPr>
        <w:t>（第一字节固定不变）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可选的寄存器</w:t>
      </w:r>
      <w:r>
        <w:rPr>
          <w:rFonts w:hint="eastAsia" w:ascii="宋体" w:hAnsi="宋体" w:eastAsia="宋体"/>
          <w:sz w:val="24"/>
          <w:szCs w:val="28"/>
          <w:lang w:eastAsia="zh-CN"/>
        </w:rPr>
        <w:t>（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共1</w:t>
      </w:r>
      <w:r>
        <w:rPr>
          <w:rFonts w:hint="eastAsia" w:ascii="宋体" w:hAnsi="宋体" w:eastAsia="宋体"/>
          <w:sz w:val="24"/>
          <w:szCs w:val="28"/>
        </w:rPr>
        <w:t>字节</w:t>
      </w:r>
      <w:r>
        <w:rPr>
          <w:rFonts w:hint="eastAsia" w:ascii="宋体" w:hAnsi="宋体" w:eastAsia="宋体"/>
          <w:sz w:val="24"/>
          <w:szCs w:val="28"/>
          <w:lang w:eastAsia="zh-CN"/>
        </w:rPr>
        <w:t>）</w:t>
      </w:r>
      <w:r>
        <w:rPr>
          <w:rFonts w:ascii="宋体" w:hAnsi="宋体" w:eastAsia="宋体"/>
          <w:sz w:val="24"/>
          <w:szCs w:val="28"/>
        </w:rPr>
        <w:tab/>
      </w:r>
      <w:r>
        <w:rPr>
          <w:rFonts w:ascii="宋体" w:hAnsi="宋体" w:eastAsia="宋体"/>
          <w:sz w:val="24"/>
          <w:szCs w:val="28"/>
        </w:rPr>
        <w:t>rA:rB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可选的常数</w:t>
      </w:r>
      <w:r>
        <w:rPr>
          <w:rFonts w:hint="eastAsia" w:ascii="宋体" w:hAnsi="宋体" w:eastAsia="宋体"/>
          <w:sz w:val="24"/>
          <w:szCs w:val="28"/>
          <w:lang w:eastAsia="zh-CN"/>
        </w:rPr>
        <w:t>（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8字节</w:t>
      </w:r>
      <w:r>
        <w:rPr>
          <w:rFonts w:hint="eastAsia" w:ascii="宋体" w:hAnsi="宋体" w:eastAsia="宋体"/>
          <w:sz w:val="24"/>
          <w:szCs w:val="28"/>
          <w:lang w:eastAsia="zh-CN"/>
        </w:rPr>
        <w:t>）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 xml:space="preserve"> </w:t>
      </w:r>
      <w:r>
        <w:rPr>
          <w:rFonts w:ascii="宋体" w:hAnsi="宋体" w:eastAsia="宋体"/>
          <w:sz w:val="24"/>
          <w:szCs w:val="28"/>
        </w:rPr>
        <w:t>valC</w:t>
      </w:r>
    </w:p>
    <w:p>
      <w:pPr>
        <w:rPr>
          <w:rFonts w:ascii="宋体" w:hAnsi="宋体" w:eastAsia="宋体"/>
          <w:sz w:val="24"/>
          <w:szCs w:val="28"/>
        </w:rPr>
      </w:pP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3.计算的数值</w:t>
      </w:r>
    </w:p>
    <w:p>
      <w:pPr>
        <w:rPr>
          <w:rFonts w:ascii="宋体" w:hAnsi="宋体" w:eastAsia="宋体"/>
          <w:b/>
          <w:bCs/>
          <w:sz w:val="24"/>
          <w:szCs w:val="28"/>
        </w:rPr>
      </w:pPr>
      <w:r>
        <w:rPr>
          <w:rFonts w:hint="eastAsia" w:ascii="宋体" w:hAnsi="宋体" w:eastAsia="宋体"/>
          <w:b/>
          <w:bCs/>
          <w:sz w:val="24"/>
          <w:szCs w:val="28"/>
        </w:rPr>
        <w:t>(</w:t>
      </w:r>
      <w:r>
        <w:rPr>
          <w:rFonts w:ascii="宋体" w:hAnsi="宋体" w:eastAsia="宋体"/>
          <w:b/>
          <w:bCs/>
          <w:sz w:val="24"/>
          <w:szCs w:val="28"/>
        </w:rPr>
        <w:t>1)</w:t>
      </w:r>
      <w:r>
        <w:rPr>
          <w:rFonts w:hint="eastAsia" w:ascii="宋体" w:hAnsi="宋体" w:eastAsia="宋体"/>
          <w:b/>
          <w:bCs/>
          <w:sz w:val="24"/>
          <w:szCs w:val="28"/>
        </w:rPr>
        <w:t>取指</w:t>
      </w:r>
    </w:p>
    <w:p>
      <w:pPr>
        <w:ind w:left="840" w:leftChars="400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icode</w:t>
      </w:r>
      <w:r>
        <w:rPr>
          <w:rFonts w:ascii="宋体" w:hAnsi="宋体" w:eastAsia="宋体"/>
          <w:sz w:val="24"/>
          <w:szCs w:val="28"/>
        </w:rPr>
        <w:tab/>
      </w:r>
      <w:r>
        <w:rPr>
          <w:rFonts w:ascii="宋体" w:hAnsi="宋体" w:eastAsia="宋体"/>
          <w:sz w:val="24"/>
          <w:szCs w:val="28"/>
        </w:rPr>
        <w:t>指令码</w:t>
      </w:r>
    </w:p>
    <w:p>
      <w:pPr>
        <w:ind w:left="840" w:leftChars="400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ifun</w:t>
      </w:r>
      <w:r>
        <w:rPr>
          <w:rFonts w:ascii="宋体" w:hAnsi="宋体" w:eastAsia="宋体"/>
          <w:sz w:val="24"/>
          <w:szCs w:val="28"/>
        </w:rPr>
        <w:tab/>
      </w:r>
      <w:r>
        <w:rPr>
          <w:rFonts w:ascii="宋体" w:hAnsi="宋体" w:eastAsia="宋体"/>
          <w:sz w:val="24"/>
          <w:szCs w:val="28"/>
        </w:rPr>
        <w:t>功能码</w:t>
      </w:r>
    </w:p>
    <w:p>
      <w:pPr>
        <w:ind w:left="840" w:leftChars="400"/>
        <w:rPr>
          <w:rFonts w:hint="eastAsia" w:ascii="宋体" w:hAnsi="宋体" w:eastAsia="宋体"/>
          <w:sz w:val="24"/>
          <w:szCs w:val="28"/>
          <w:lang w:val="en-US" w:eastAsia="zh-CN"/>
        </w:rPr>
      </w:pPr>
      <w:r>
        <w:rPr>
          <w:rFonts w:ascii="宋体" w:hAnsi="宋体" w:eastAsia="宋体"/>
          <w:sz w:val="24"/>
          <w:szCs w:val="28"/>
        </w:rPr>
        <w:t>rA</w:t>
      </w:r>
      <w:r>
        <w:rPr>
          <w:rFonts w:ascii="宋体" w:hAnsi="宋体" w:eastAsia="宋体"/>
          <w:sz w:val="24"/>
          <w:szCs w:val="28"/>
        </w:rPr>
        <w:tab/>
      </w:r>
      <w:r>
        <w:rPr>
          <w:rFonts w:ascii="宋体" w:hAnsi="宋体" w:eastAsia="宋体"/>
          <w:sz w:val="24"/>
          <w:szCs w:val="28"/>
        </w:rPr>
        <w:t xml:space="preserve">    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源</w:t>
      </w:r>
      <w:r>
        <w:rPr>
          <w:rFonts w:ascii="宋体" w:hAnsi="宋体" w:eastAsia="宋体"/>
          <w:sz w:val="24"/>
          <w:szCs w:val="28"/>
        </w:rPr>
        <w:t>寄存器A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的编号</w:t>
      </w:r>
    </w:p>
    <w:p>
      <w:pPr>
        <w:ind w:left="840" w:leftChars="400"/>
        <w:rPr>
          <w:rFonts w:hint="default" w:ascii="宋体" w:hAnsi="宋体" w:eastAsia="宋体"/>
          <w:sz w:val="24"/>
          <w:szCs w:val="28"/>
          <w:lang w:val="en-US" w:eastAsia="zh-CN"/>
        </w:rPr>
      </w:pPr>
      <w:r>
        <w:rPr>
          <w:rFonts w:ascii="宋体" w:hAnsi="宋体" w:eastAsia="宋体"/>
          <w:sz w:val="24"/>
          <w:szCs w:val="28"/>
        </w:rPr>
        <w:t>rB</w:t>
      </w:r>
      <w:r>
        <w:rPr>
          <w:rFonts w:ascii="宋体" w:hAnsi="宋体" w:eastAsia="宋体"/>
          <w:sz w:val="24"/>
          <w:szCs w:val="28"/>
        </w:rPr>
        <w:tab/>
      </w:r>
      <w:r>
        <w:rPr>
          <w:rFonts w:ascii="宋体" w:hAnsi="宋体" w:eastAsia="宋体"/>
          <w:sz w:val="24"/>
          <w:szCs w:val="28"/>
        </w:rPr>
        <w:t xml:space="preserve">    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源</w:t>
      </w:r>
      <w:r>
        <w:rPr>
          <w:rFonts w:ascii="宋体" w:hAnsi="宋体" w:eastAsia="宋体"/>
          <w:sz w:val="24"/>
          <w:szCs w:val="28"/>
        </w:rPr>
        <w:t>寄存器B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的编号</w:t>
      </w:r>
    </w:p>
    <w:p>
      <w:pPr>
        <w:ind w:left="840" w:leftChars="400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valC</w:t>
      </w:r>
      <w:r>
        <w:rPr>
          <w:rFonts w:ascii="宋体" w:hAnsi="宋体" w:eastAsia="宋体"/>
          <w:sz w:val="24"/>
          <w:szCs w:val="28"/>
        </w:rPr>
        <w:tab/>
      </w:r>
      <w:r>
        <w:rPr>
          <w:rFonts w:ascii="宋体" w:hAnsi="宋体" w:eastAsia="宋体"/>
          <w:sz w:val="24"/>
          <w:szCs w:val="28"/>
        </w:rPr>
        <w:t>指令中的常数</w:t>
      </w:r>
    </w:p>
    <w:p>
      <w:pPr>
        <w:ind w:left="840" w:leftChars="400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valP</w:t>
      </w:r>
      <w:r>
        <w:rPr>
          <w:rFonts w:ascii="宋体" w:hAnsi="宋体" w:eastAsia="宋体"/>
          <w:sz w:val="24"/>
          <w:szCs w:val="28"/>
        </w:rPr>
        <w:tab/>
      </w:r>
      <w:r>
        <w:rPr>
          <w:rFonts w:ascii="宋体" w:hAnsi="宋体" w:eastAsia="宋体"/>
          <w:sz w:val="24"/>
          <w:szCs w:val="28"/>
        </w:rPr>
        <w:t>增加后的PC</w:t>
      </w:r>
    </w:p>
    <w:p>
      <w:pPr>
        <w:rPr>
          <w:rFonts w:ascii="宋体" w:hAnsi="宋体" w:eastAsia="宋体"/>
          <w:b/>
          <w:bCs/>
          <w:sz w:val="24"/>
          <w:szCs w:val="28"/>
        </w:rPr>
      </w:pPr>
      <w:r>
        <w:rPr>
          <w:rFonts w:hint="eastAsia" w:ascii="宋体" w:hAnsi="宋体" w:eastAsia="宋体"/>
          <w:b/>
          <w:bCs/>
          <w:sz w:val="24"/>
          <w:szCs w:val="28"/>
        </w:rPr>
        <w:t>(</w:t>
      </w:r>
      <w:r>
        <w:rPr>
          <w:rFonts w:ascii="宋体" w:hAnsi="宋体" w:eastAsia="宋体"/>
          <w:b/>
          <w:bCs/>
          <w:sz w:val="24"/>
          <w:szCs w:val="28"/>
        </w:rPr>
        <w:t>2)</w:t>
      </w:r>
      <w:r>
        <w:rPr>
          <w:rFonts w:hint="eastAsia" w:ascii="宋体" w:hAnsi="宋体" w:eastAsia="宋体"/>
          <w:b/>
          <w:bCs/>
          <w:sz w:val="24"/>
          <w:szCs w:val="28"/>
        </w:rPr>
        <w:t>译码</w:t>
      </w:r>
    </w:p>
    <w:p>
      <w:pPr>
        <w:ind w:left="840" w:leftChars="400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srcA</w:t>
      </w:r>
      <w:r>
        <w:rPr>
          <w:rFonts w:ascii="宋体" w:hAnsi="宋体" w:eastAsia="宋体"/>
          <w:sz w:val="24"/>
          <w:szCs w:val="28"/>
        </w:rPr>
        <w:tab/>
      </w:r>
      <w:r>
        <w:rPr>
          <w:rFonts w:hint="eastAsia" w:ascii="宋体" w:hAnsi="宋体" w:eastAsia="宋体"/>
          <w:sz w:val="24"/>
          <w:szCs w:val="28"/>
        </w:rPr>
        <w:t>源</w:t>
      </w:r>
      <w:r>
        <w:rPr>
          <w:rFonts w:ascii="宋体" w:hAnsi="宋体" w:eastAsia="宋体"/>
          <w:sz w:val="24"/>
          <w:szCs w:val="28"/>
        </w:rPr>
        <w:t>寄存器A</w:t>
      </w:r>
      <w:r>
        <w:rPr>
          <w:rFonts w:hint="eastAsia" w:ascii="宋体" w:hAnsi="宋体" w:eastAsia="宋体"/>
          <w:sz w:val="24"/>
          <w:szCs w:val="28"/>
        </w:rPr>
        <w:t>的编号</w:t>
      </w:r>
    </w:p>
    <w:p>
      <w:pPr>
        <w:ind w:left="840" w:leftChars="400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srcB</w:t>
      </w:r>
      <w:r>
        <w:rPr>
          <w:rFonts w:ascii="宋体" w:hAnsi="宋体" w:eastAsia="宋体"/>
          <w:sz w:val="24"/>
          <w:szCs w:val="28"/>
        </w:rPr>
        <w:tab/>
      </w:r>
      <w:r>
        <w:rPr>
          <w:rFonts w:hint="eastAsia" w:ascii="宋体" w:hAnsi="宋体" w:eastAsia="宋体"/>
          <w:sz w:val="24"/>
          <w:szCs w:val="28"/>
        </w:rPr>
        <w:t>源</w:t>
      </w:r>
      <w:r>
        <w:rPr>
          <w:rFonts w:ascii="宋体" w:hAnsi="宋体" w:eastAsia="宋体"/>
          <w:sz w:val="24"/>
          <w:szCs w:val="28"/>
        </w:rPr>
        <w:t>寄存器</w:t>
      </w:r>
      <w:r>
        <w:rPr>
          <w:rFonts w:hint="eastAsia" w:ascii="宋体" w:hAnsi="宋体" w:eastAsia="宋体"/>
          <w:sz w:val="24"/>
          <w:szCs w:val="28"/>
        </w:rPr>
        <w:t>B的编号</w:t>
      </w:r>
    </w:p>
    <w:p>
      <w:pPr>
        <w:ind w:left="840" w:leftChars="400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valA</w:t>
      </w:r>
      <w:r>
        <w:rPr>
          <w:rFonts w:ascii="宋体" w:hAnsi="宋体" w:eastAsia="宋体"/>
          <w:sz w:val="24"/>
          <w:szCs w:val="28"/>
        </w:rPr>
        <w:tab/>
      </w:r>
      <w:r>
        <w:rPr>
          <w:rFonts w:ascii="宋体" w:hAnsi="宋体" w:eastAsia="宋体"/>
          <w:sz w:val="24"/>
          <w:szCs w:val="28"/>
        </w:rPr>
        <w:t>值A</w:t>
      </w:r>
      <w:r>
        <w:rPr>
          <w:rFonts w:hint="eastAsia" w:ascii="宋体" w:hAnsi="宋体" w:eastAsia="宋体"/>
          <w:sz w:val="24"/>
          <w:szCs w:val="28"/>
        </w:rPr>
        <w:t>（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大部分</w:t>
      </w:r>
      <w:r>
        <w:rPr>
          <w:rFonts w:hint="eastAsia" w:ascii="宋体" w:hAnsi="宋体" w:eastAsia="宋体"/>
          <w:sz w:val="24"/>
          <w:szCs w:val="28"/>
        </w:rPr>
        <w:t>时候对应寄存器srcA中的值）</w:t>
      </w:r>
    </w:p>
    <w:p>
      <w:pPr>
        <w:ind w:left="840" w:leftChars="400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valB</w:t>
      </w:r>
      <w:r>
        <w:rPr>
          <w:rFonts w:ascii="宋体" w:hAnsi="宋体" w:eastAsia="宋体"/>
          <w:sz w:val="24"/>
          <w:szCs w:val="28"/>
        </w:rPr>
        <w:tab/>
      </w:r>
      <w:r>
        <w:rPr>
          <w:rFonts w:ascii="宋体" w:hAnsi="宋体" w:eastAsia="宋体"/>
          <w:sz w:val="24"/>
          <w:szCs w:val="28"/>
        </w:rPr>
        <w:t>值B</w:t>
      </w:r>
      <w:r>
        <w:rPr>
          <w:rFonts w:hint="eastAsia" w:ascii="宋体" w:hAnsi="宋体" w:eastAsia="宋体"/>
          <w:sz w:val="24"/>
          <w:szCs w:val="28"/>
        </w:rPr>
        <w:t>（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大部分</w:t>
      </w:r>
      <w:r>
        <w:rPr>
          <w:rFonts w:hint="eastAsia" w:ascii="宋体" w:hAnsi="宋体" w:eastAsia="宋体"/>
          <w:sz w:val="24"/>
          <w:szCs w:val="28"/>
        </w:rPr>
        <w:t>时候对应寄存器srcB中的值）</w:t>
      </w:r>
    </w:p>
    <w:p>
      <w:pPr>
        <w:ind w:left="840" w:leftChars="400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dstE   valE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的</w:t>
      </w:r>
      <w:r>
        <w:rPr>
          <w:rFonts w:hint="eastAsia" w:ascii="宋体" w:hAnsi="宋体" w:eastAsia="宋体"/>
          <w:sz w:val="24"/>
          <w:szCs w:val="28"/>
        </w:rPr>
        <w:t>写</w:t>
      </w:r>
      <w:r>
        <w:rPr>
          <w:rFonts w:ascii="宋体" w:hAnsi="宋体" w:eastAsia="宋体"/>
          <w:sz w:val="24"/>
          <w:szCs w:val="28"/>
        </w:rPr>
        <w:t>寄存器</w:t>
      </w:r>
      <w:r>
        <w:rPr>
          <w:rFonts w:hint="eastAsia" w:ascii="宋体" w:hAnsi="宋体" w:eastAsia="宋体"/>
          <w:sz w:val="24"/>
          <w:szCs w:val="28"/>
        </w:rPr>
        <w:t>编号</w:t>
      </w:r>
    </w:p>
    <w:p>
      <w:pPr>
        <w:ind w:left="840" w:leftChars="400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dstM   valM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的写</w:t>
      </w:r>
      <w:r>
        <w:rPr>
          <w:rFonts w:ascii="宋体" w:hAnsi="宋体" w:eastAsia="宋体"/>
          <w:sz w:val="24"/>
          <w:szCs w:val="28"/>
        </w:rPr>
        <w:t>寄存器</w:t>
      </w:r>
      <w:r>
        <w:rPr>
          <w:rFonts w:hint="eastAsia" w:ascii="宋体" w:hAnsi="宋体" w:eastAsia="宋体"/>
          <w:sz w:val="24"/>
          <w:szCs w:val="28"/>
        </w:rPr>
        <w:t>编号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(</w:t>
      </w:r>
      <w:r>
        <w:rPr>
          <w:rFonts w:ascii="宋体" w:hAnsi="宋体" w:eastAsia="宋体"/>
          <w:sz w:val="24"/>
          <w:szCs w:val="28"/>
        </w:rPr>
        <w:t>3)</w:t>
      </w:r>
      <w:r>
        <w:rPr>
          <w:rFonts w:hint="eastAsia" w:ascii="宋体" w:hAnsi="宋体" w:eastAsia="宋体"/>
          <w:sz w:val="24"/>
          <w:szCs w:val="28"/>
        </w:rPr>
        <w:t>执行</w:t>
      </w:r>
    </w:p>
    <w:p>
      <w:pPr>
        <w:ind w:left="840" w:leftChars="400"/>
        <w:rPr>
          <w:rFonts w:hint="eastAsia"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valE</w:t>
      </w:r>
      <w:r>
        <w:rPr>
          <w:rFonts w:ascii="宋体" w:hAnsi="宋体" w:eastAsia="宋体"/>
          <w:sz w:val="24"/>
          <w:szCs w:val="28"/>
        </w:rPr>
        <w:tab/>
      </w:r>
      <w:r>
        <w:rPr>
          <w:rFonts w:ascii="宋体" w:hAnsi="宋体" w:eastAsia="宋体"/>
          <w:sz w:val="24"/>
          <w:szCs w:val="28"/>
        </w:rPr>
        <w:t>ALU运算结果</w:t>
      </w:r>
      <w:r>
        <w:rPr>
          <w:rFonts w:hint="eastAsia" w:ascii="宋体" w:hAnsi="宋体" w:eastAsia="宋体"/>
          <w:sz w:val="24"/>
          <w:szCs w:val="28"/>
        </w:rPr>
        <w:t>，将被写入到dstE寄存器中</w:t>
      </w:r>
    </w:p>
    <w:p>
      <w:pPr>
        <w:ind w:left="840" w:leftChars="400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Cnd</w:t>
      </w:r>
      <w:r>
        <w:rPr>
          <w:rFonts w:ascii="宋体" w:hAnsi="宋体" w:eastAsia="宋体"/>
          <w:sz w:val="24"/>
          <w:szCs w:val="28"/>
        </w:rPr>
        <w:tab/>
      </w:r>
      <w:r>
        <w:rPr>
          <w:rFonts w:ascii="宋体" w:hAnsi="宋体" w:eastAsia="宋体"/>
          <w:sz w:val="24"/>
          <w:szCs w:val="28"/>
        </w:rPr>
        <w:t xml:space="preserve">   分支或转移标识</w:t>
      </w:r>
    </w:p>
    <w:p>
      <w:pPr>
        <w:rPr>
          <w:rFonts w:ascii="宋体" w:hAnsi="宋体" w:eastAsia="宋体"/>
          <w:b/>
          <w:bCs/>
          <w:sz w:val="24"/>
          <w:szCs w:val="28"/>
        </w:rPr>
      </w:pPr>
      <w:r>
        <w:rPr>
          <w:rFonts w:hint="eastAsia" w:ascii="宋体" w:hAnsi="宋体" w:eastAsia="宋体"/>
          <w:b/>
          <w:bCs/>
          <w:sz w:val="24"/>
          <w:szCs w:val="28"/>
        </w:rPr>
        <w:t>(</w:t>
      </w:r>
      <w:r>
        <w:rPr>
          <w:rFonts w:ascii="宋体" w:hAnsi="宋体" w:eastAsia="宋体"/>
          <w:b/>
          <w:bCs/>
          <w:sz w:val="24"/>
          <w:szCs w:val="28"/>
        </w:rPr>
        <w:t>4)</w:t>
      </w:r>
      <w:r>
        <w:rPr>
          <w:rFonts w:hint="eastAsia" w:ascii="宋体" w:hAnsi="宋体" w:eastAsia="宋体"/>
          <w:b/>
          <w:bCs/>
          <w:sz w:val="24"/>
          <w:szCs w:val="28"/>
        </w:rPr>
        <w:t>访存</w:t>
      </w:r>
      <w:r>
        <w:rPr>
          <w:rFonts w:ascii="宋体" w:hAnsi="宋体" w:eastAsia="宋体"/>
          <w:b/>
          <w:bCs/>
          <w:sz w:val="24"/>
          <w:szCs w:val="28"/>
        </w:rPr>
        <w:tab/>
      </w:r>
    </w:p>
    <w:p>
      <w:pPr>
        <w:ind w:left="840" w:leftChars="400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valM</w:t>
      </w:r>
      <w:r>
        <w:rPr>
          <w:rFonts w:ascii="宋体" w:hAnsi="宋体" w:eastAsia="宋体"/>
          <w:sz w:val="24"/>
          <w:szCs w:val="28"/>
        </w:rPr>
        <w:tab/>
      </w:r>
      <w:r>
        <w:rPr>
          <w:rFonts w:ascii="宋体" w:hAnsi="宋体" w:eastAsia="宋体"/>
          <w:sz w:val="24"/>
          <w:szCs w:val="28"/>
        </w:rPr>
        <w:t>内存中的数值</w:t>
      </w:r>
      <w:r>
        <w:rPr>
          <w:rFonts w:hint="eastAsia" w:ascii="宋体" w:hAnsi="宋体" w:eastAsia="宋体"/>
          <w:sz w:val="24"/>
          <w:szCs w:val="28"/>
        </w:rPr>
        <w:t>，将被写入到dstM寄存器中</w:t>
      </w:r>
    </w:p>
    <w:p>
      <w:pPr>
        <w:rPr>
          <w:rFonts w:ascii="宋体" w:hAnsi="宋体" w:eastAsia="宋体"/>
          <w:b/>
          <w:bCs/>
          <w:sz w:val="24"/>
          <w:szCs w:val="28"/>
        </w:rPr>
      </w:pPr>
      <w:r>
        <w:rPr>
          <w:rFonts w:hint="eastAsia" w:ascii="宋体" w:hAnsi="宋体" w:eastAsia="宋体"/>
          <w:b/>
          <w:bCs/>
          <w:sz w:val="24"/>
          <w:szCs w:val="28"/>
        </w:rPr>
        <w:t>(</w:t>
      </w:r>
      <w:r>
        <w:rPr>
          <w:rFonts w:ascii="宋体" w:hAnsi="宋体" w:eastAsia="宋体"/>
          <w:b/>
          <w:bCs/>
          <w:sz w:val="24"/>
          <w:szCs w:val="28"/>
        </w:rPr>
        <w:t>5)</w:t>
      </w:r>
      <w:r>
        <w:rPr>
          <w:rFonts w:hint="eastAsia" w:ascii="宋体" w:hAnsi="宋体" w:eastAsia="宋体"/>
          <w:b/>
          <w:bCs/>
          <w:sz w:val="24"/>
          <w:szCs w:val="28"/>
        </w:rPr>
        <w:t>写回</w:t>
      </w:r>
    </w:p>
    <w:p>
      <w:pPr>
        <w:ind w:left="840" w:leftChars="400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写回阶段更新寄存器，无计算。</w:t>
      </w:r>
    </w:p>
    <w:p>
      <w:pPr>
        <w:rPr>
          <w:rFonts w:ascii="宋体" w:hAnsi="宋体" w:eastAsia="宋体"/>
          <w:b/>
          <w:bCs/>
          <w:sz w:val="24"/>
          <w:szCs w:val="28"/>
        </w:rPr>
      </w:pPr>
      <w:r>
        <w:rPr>
          <w:rFonts w:hint="eastAsia" w:ascii="宋体" w:hAnsi="宋体" w:eastAsia="宋体"/>
          <w:b/>
          <w:bCs/>
          <w:sz w:val="24"/>
          <w:szCs w:val="28"/>
        </w:rPr>
        <w:t>(</w:t>
      </w:r>
      <w:r>
        <w:rPr>
          <w:rFonts w:ascii="宋体" w:hAnsi="宋体" w:eastAsia="宋体"/>
          <w:b/>
          <w:bCs/>
          <w:sz w:val="24"/>
          <w:szCs w:val="28"/>
        </w:rPr>
        <w:t>6)</w:t>
      </w:r>
      <w:r>
        <w:rPr>
          <w:rFonts w:hint="eastAsia" w:ascii="宋体" w:hAnsi="宋体" w:eastAsia="宋体"/>
          <w:b/>
          <w:bCs/>
          <w:sz w:val="24"/>
          <w:szCs w:val="28"/>
        </w:rPr>
        <w:t>更新</w:t>
      </w:r>
      <w:r>
        <w:rPr>
          <w:rFonts w:ascii="宋体" w:hAnsi="宋体" w:eastAsia="宋体"/>
          <w:b/>
          <w:bCs/>
          <w:sz w:val="24"/>
          <w:szCs w:val="28"/>
        </w:rPr>
        <w:t>PC</w:t>
      </w:r>
    </w:p>
    <w:p>
      <w:pPr>
        <w:ind w:left="840" w:leftChars="400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PC</w:t>
      </w:r>
    </w:p>
    <w:p>
      <w:pPr>
        <w:rPr>
          <w:rFonts w:ascii="宋体" w:hAnsi="宋体" w:eastAsia="宋体"/>
          <w:sz w:val="24"/>
          <w:szCs w:val="28"/>
        </w:rPr>
      </w:pP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4.通用的Y86-64的微指令。所有指令遵循同样的一般格式，区别在于每一步计算的不同。具体每条指令的计算过程，见附表“</w:t>
      </w:r>
      <w:r>
        <w:rPr>
          <w:rFonts w:ascii="宋体" w:hAnsi="宋体" w:eastAsia="宋体"/>
          <w:b/>
          <w:color w:val="FF0000"/>
          <w:sz w:val="24"/>
          <w:szCs w:val="28"/>
          <w:highlight w:val="yellow"/>
        </w:rPr>
        <w:t>Y86-64微指令</w:t>
      </w:r>
      <w:r>
        <w:rPr>
          <w:rFonts w:hint="eastAsia" w:ascii="宋体" w:hAnsi="宋体" w:eastAsia="宋体"/>
          <w:b/>
          <w:color w:val="FF0000"/>
          <w:sz w:val="24"/>
          <w:szCs w:val="28"/>
          <w:highlight w:val="yellow"/>
        </w:rPr>
        <w:t>卡片</w:t>
      </w:r>
      <w:r>
        <w:rPr>
          <w:rFonts w:ascii="宋体" w:hAnsi="宋体" w:eastAsia="宋体"/>
          <w:b/>
          <w:color w:val="FF0000"/>
          <w:sz w:val="24"/>
          <w:szCs w:val="28"/>
          <w:highlight w:val="yellow"/>
        </w:rPr>
        <w:t>.</w:t>
      </w:r>
      <w:r>
        <w:rPr>
          <w:rFonts w:hint="eastAsia" w:ascii="宋体" w:hAnsi="宋体" w:eastAsia="宋体"/>
          <w:b/>
          <w:color w:val="FF0000"/>
          <w:sz w:val="24"/>
          <w:szCs w:val="28"/>
          <w:highlight w:val="yellow"/>
        </w:rPr>
        <w:t>pdf</w:t>
      </w:r>
      <w:r>
        <w:rPr>
          <w:rFonts w:hint="eastAsia" w:ascii="宋体" w:hAnsi="宋体" w:eastAsia="宋体"/>
          <w:sz w:val="24"/>
          <w:szCs w:val="28"/>
        </w:rPr>
        <w:t>”。</w:t>
      </w:r>
    </w:p>
    <w:p>
      <w:pPr>
        <w:rPr>
          <w:rFonts w:ascii="宋体" w:hAnsi="宋体" w:eastAsia="宋体"/>
          <w:sz w:val="24"/>
          <w:szCs w:val="28"/>
        </w:rPr>
      </w:pPr>
    </w:p>
    <w:p>
      <w:pPr>
        <w:rPr>
          <w:rFonts w:ascii="宋体" w:hAnsi="宋体" w:eastAsia="宋体"/>
          <w:sz w:val="24"/>
          <w:szCs w:val="28"/>
        </w:rPr>
      </w:pPr>
    </w:p>
    <w:p>
      <w:pPr>
        <w:rPr>
          <w:rFonts w:ascii="宋体" w:hAnsi="宋体" w:eastAsia="宋体"/>
          <w:b/>
          <w:bCs/>
          <w:sz w:val="28"/>
          <w:szCs w:val="32"/>
        </w:rPr>
      </w:pPr>
      <w:r>
        <w:rPr>
          <w:rFonts w:ascii="宋体" w:hAnsi="宋体" w:eastAsia="宋体"/>
          <w:b/>
          <w:bCs/>
          <w:sz w:val="28"/>
          <w:szCs w:val="32"/>
        </w:rPr>
        <w:t>4-4</w:t>
      </w:r>
      <w:r>
        <w:rPr>
          <w:rFonts w:hint="eastAsia" w:ascii="宋体" w:hAnsi="宋体" w:eastAsia="宋体"/>
          <w:b/>
          <w:bCs/>
          <w:sz w:val="28"/>
          <w:szCs w:val="32"/>
        </w:rPr>
        <w:t>节</w:t>
      </w:r>
      <w:r>
        <w:rPr>
          <w:rFonts w:ascii="宋体" w:hAnsi="宋体" w:eastAsia="宋体"/>
          <w:b/>
          <w:bCs/>
          <w:sz w:val="28"/>
          <w:szCs w:val="32"/>
        </w:rPr>
        <w:t xml:space="preserve"> 流水线的实现基础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1.流水线分为5个阶段。(注意把顺序执行的修改PC阶段，添加到了取指阶段里</w:t>
      </w:r>
      <w:r>
        <w:rPr>
          <w:rFonts w:ascii="宋体" w:hAnsi="宋体" w:eastAsia="宋体"/>
          <w:sz w:val="24"/>
          <w:szCs w:val="28"/>
        </w:rPr>
        <w:t>)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(</w:t>
      </w:r>
      <w:r>
        <w:rPr>
          <w:rFonts w:ascii="宋体" w:hAnsi="宋体" w:eastAsia="宋体"/>
          <w:sz w:val="24"/>
          <w:szCs w:val="28"/>
        </w:rPr>
        <w:t>1)</w:t>
      </w:r>
      <w:r>
        <w:rPr>
          <w:rFonts w:hint="eastAsia" w:ascii="宋体" w:hAnsi="宋体" w:eastAsia="宋体"/>
          <w:sz w:val="24"/>
          <w:szCs w:val="28"/>
        </w:rPr>
        <w:t>取指:</w:t>
      </w:r>
    </w:p>
    <w:p>
      <w:pPr>
        <w:ind w:left="420" w:firstLine="420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①选择当前</w:t>
      </w:r>
      <w:r>
        <w:rPr>
          <w:rFonts w:ascii="宋体" w:hAnsi="宋体" w:eastAsia="宋体"/>
          <w:sz w:val="24"/>
          <w:szCs w:val="28"/>
        </w:rPr>
        <w:t xml:space="preserve">PC </w:t>
      </w:r>
    </w:p>
    <w:p>
      <w:pPr>
        <w:ind w:left="420" w:firstLine="420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②读取指令</w:t>
      </w:r>
      <w:r>
        <w:rPr>
          <w:rFonts w:ascii="宋体" w:hAnsi="宋体" w:eastAsia="宋体"/>
          <w:sz w:val="24"/>
          <w:szCs w:val="28"/>
        </w:rPr>
        <w:t xml:space="preserve"> </w:t>
      </w:r>
    </w:p>
    <w:p>
      <w:pPr>
        <w:ind w:left="420" w:firstLine="420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③计算</w:t>
      </w:r>
      <w:r>
        <w:rPr>
          <w:rFonts w:ascii="宋体" w:hAnsi="宋体" w:eastAsia="宋体"/>
          <w:sz w:val="24"/>
          <w:szCs w:val="28"/>
        </w:rPr>
        <w:t xml:space="preserve">PC的值 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(</w:t>
      </w:r>
      <w:r>
        <w:rPr>
          <w:rFonts w:ascii="宋体" w:hAnsi="宋体" w:eastAsia="宋体"/>
          <w:sz w:val="24"/>
          <w:szCs w:val="28"/>
        </w:rPr>
        <w:t>2)</w:t>
      </w:r>
      <w:r>
        <w:rPr>
          <w:rFonts w:hint="eastAsia" w:ascii="宋体" w:hAnsi="宋体" w:eastAsia="宋体"/>
          <w:sz w:val="24"/>
          <w:szCs w:val="28"/>
        </w:rPr>
        <w:t>译码:读取程序寄存器</w:t>
      </w:r>
      <w:r>
        <w:rPr>
          <w:rFonts w:ascii="宋体" w:hAnsi="宋体" w:eastAsia="宋体"/>
          <w:sz w:val="24"/>
          <w:szCs w:val="28"/>
        </w:rPr>
        <w:t xml:space="preserve"> 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(</w:t>
      </w:r>
      <w:r>
        <w:rPr>
          <w:rFonts w:ascii="宋体" w:hAnsi="宋体" w:eastAsia="宋体"/>
          <w:sz w:val="24"/>
          <w:szCs w:val="28"/>
        </w:rPr>
        <w:t>3)</w:t>
      </w:r>
      <w:r>
        <w:rPr>
          <w:rFonts w:hint="eastAsia" w:ascii="宋体" w:hAnsi="宋体" w:eastAsia="宋体"/>
          <w:sz w:val="24"/>
          <w:szCs w:val="28"/>
        </w:rPr>
        <w:t>执行:操作</w:t>
      </w:r>
      <w:r>
        <w:rPr>
          <w:rFonts w:ascii="宋体" w:hAnsi="宋体" w:eastAsia="宋体"/>
          <w:sz w:val="24"/>
          <w:szCs w:val="28"/>
        </w:rPr>
        <w:t xml:space="preserve">ALU 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(</w:t>
      </w:r>
      <w:r>
        <w:rPr>
          <w:rFonts w:ascii="宋体" w:hAnsi="宋体" w:eastAsia="宋体"/>
          <w:sz w:val="24"/>
          <w:szCs w:val="28"/>
        </w:rPr>
        <w:t>4)</w:t>
      </w:r>
      <w:r>
        <w:rPr>
          <w:rFonts w:hint="eastAsia" w:ascii="宋体" w:hAnsi="宋体" w:eastAsia="宋体"/>
          <w:sz w:val="24"/>
          <w:szCs w:val="28"/>
        </w:rPr>
        <w:t>访存</w:t>
      </w:r>
      <w:r>
        <w:rPr>
          <w:rFonts w:ascii="宋体" w:hAnsi="宋体" w:eastAsia="宋体"/>
          <w:sz w:val="24"/>
          <w:szCs w:val="28"/>
        </w:rPr>
        <w:t>:</w:t>
      </w:r>
      <w:r>
        <w:rPr>
          <w:rFonts w:hint="eastAsia" w:ascii="宋体" w:hAnsi="宋体" w:eastAsia="宋体"/>
          <w:sz w:val="24"/>
          <w:szCs w:val="28"/>
        </w:rPr>
        <w:t>读或写存储器</w:t>
      </w:r>
      <w:r>
        <w:rPr>
          <w:rFonts w:ascii="宋体" w:hAnsi="宋体" w:eastAsia="宋体"/>
          <w:sz w:val="24"/>
          <w:szCs w:val="28"/>
        </w:rPr>
        <w:t xml:space="preserve"> 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(</w:t>
      </w:r>
      <w:r>
        <w:rPr>
          <w:rFonts w:ascii="宋体" w:hAnsi="宋体" w:eastAsia="宋体"/>
          <w:sz w:val="24"/>
          <w:szCs w:val="28"/>
        </w:rPr>
        <w:t>5)</w:t>
      </w:r>
      <w:r>
        <w:rPr>
          <w:rFonts w:hint="eastAsia" w:ascii="宋体" w:hAnsi="宋体" w:eastAsia="宋体"/>
          <w:sz w:val="24"/>
          <w:szCs w:val="28"/>
        </w:rPr>
        <w:t>写回:更新寄存器文件</w:t>
      </w:r>
    </w:p>
    <w:p>
      <w:pPr>
        <w:rPr>
          <w:rFonts w:ascii="宋体" w:hAnsi="宋体" w:eastAsia="宋体"/>
          <w:sz w:val="24"/>
          <w:szCs w:val="28"/>
        </w:rPr>
      </w:pP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2</w:t>
      </w:r>
      <w:r>
        <w:rPr>
          <w:rFonts w:ascii="宋体" w:hAnsi="宋体" w:eastAsia="宋体"/>
          <w:sz w:val="24"/>
          <w:szCs w:val="28"/>
        </w:rPr>
        <w:t>.</w:t>
      </w:r>
      <w:r>
        <w:rPr>
          <w:rFonts w:hint="eastAsia"/>
        </w:rPr>
        <w:t xml:space="preserve"> </w:t>
      </w:r>
      <w:r>
        <w:rPr>
          <w:rFonts w:hint="eastAsia" w:ascii="宋体" w:hAnsi="宋体" w:eastAsia="宋体"/>
          <w:sz w:val="24"/>
          <w:szCs w:val="28"/>
        </w:rPr>
        <w:t>参照</w:t>
      </w:r>
      <w:r>
        <w:rPr>
          <w:rFonts w:ascii="宋体" w:hAnsi="宋体" w:eastAsia="宋体"/>
          <w:sz w:val="24"/>
          <w:szCs w:val="28"/>
        </w:rPr>
        <w:t xml:space="preserve"> Y86-64 流水线 CPU 的实现，说明流水线如何工作。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答：</w:t>
      </w:r>
      <w:r>
        <w:rPr>
          <w:rFonts w:ascii="宋体" w:hAnsi="宋体" w:eastAsia="宋体"/>
          <w:sz w:val="24"/>
          <w:szCs w:val="28"/>
        </w:rPr>
        <w:t>流水线化的系统，待执行的任务被划分成若干个独立的阶段，将处理器的硬件 也组织成若干个单元，让各个独立的任务阶段在不同的硬件单元上一次执行， 从而使多个任务并行操作。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结合案例：</w:t>
      </w:r>
      <w:r>
        <w:rPr>
          <w:rFonts w:ascii="宋体" w:hAnsi="宋体" w:eastAsia="宋体"/>
          <w:sz w:val="24"/>
          <w:szCs w:val="28"/>
        </w:rPr>
        <w:t>如 Y86-64 将指令执行分为取指、译码、执行、访存、 写回 5 个阶段，通过在每个阶段插入流水线寄存器，利用时钟信号控制流水线 的时序和操作，理想情况下可实现 5 条指令的同时运行。</w:t>
      </w:r>
    </w:p>
    <w:p>
      <w:pPr>
        <w:rPr>
          <w:rFonts w:ascii="宋体" w:hAnsi="宋体" w:eastAsia="宋体"/>
          <w:sz w:val="24"/>
          <w:szCs w:val="28"/>
        </w:rPr>
      </w:pPr>
    </w:p>
    <w:p>
      <w:pPr>
        <w:rPr>
          <w:rFonts w:ascii="宋体" w:hAnsi="宋体" w:eastAsia="宋体"/>
          <w:b/>
          <w:bCs/>
          <w:sz w:val="28"/>
          <w:szCs w:val="32"/>
        </w:rPr>
      </w:pPr>
      <w:r>
        <w:rPr>
          <w:rFonts w:ascii="宋体" w:hAnsi="宋体" w:eastAsia="宋体"/>
          <w:b/>
          <w:bCs/>
          <w:sz w:val="28"/>
          <w:szCs w:val="32"/>
        </w:rPr>
        <w:t>4-</w:t>
      </w:r>
      <w:r>
        <w:rPr>
          <w:rFonts w:hint="eastAsia" w:ascii="宋体" w:hAnsi="宋体" w:eastAsia="宋体"/>
          <w:b/>
          <w:bCs/>
          <w:sz w:val="28"/>
          <w:szCs w:val="32"/>
        </w:rPr>
        <w:t>5节</w:t>
      </w:r>
      <w:r>
        <w:rPr>
          <w:rFonts w:ascii="宋体" w:hAnsi="宋体" w:eastAsia="宋体"/>
          <w:b/>
          <w:bCs/>
          <w:sz w:val="28"/>
          <w:szCs w:val="32"/>
        </w:rPr>
        <w:t xml:space="preserve"> </w:t>
      </w:r>
      <w:r>
        <w:rPr>
          <w:rFonts w:hint="eastAsia" w:ascii="宋体" w:hAnsi="宋体" w:eastAsia="宋体"/>
          <w:b/>
          <w:bCs/>
          <w:sz w:val="28"/>
          <w:szCs w:val="32"/>
        </w:rPr>
        <w:t>流水线实现高级技术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1.</w:t>
      </w:r>
      <w:r>
        <w:t xml:space="preserve"> </w:t>
      </w:r>
      <w:r>
        <w:rPr>
          <w:rFonts w:ascii="宋体" w:hAnsi="宋体" w:eastAsia="宋体"/>
          <w:sz w:val="24"/>
          <w:szCs w:val="28"/>
        </w:rPr>
        <w:t>Y86-64流水线CPU中的冒险的种类与处理方法。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答：(</w:t>
      </w:r>
      <w:r>
        <w:rPr>
          <w:rFonts w:ascii="宋体" w:hAnsi="宋体" w:eastAsia="宋体"/>
          <w:sz w:val="24"/>
          <w:szCs w:val="28"/>
        </w:rPr>
        <w:t>1)</w:t>
      </w:r>
      <w:r>
        <w:rPr>
          <w:rFonts w:hint="eastAsia" w:ascii="宋体" w:hAnsi="宋体" w:eastAsia="宋体"/>
          <w:sz w:val="24"/>
          <w:szCs w:val="28"/>
        </w:rPr>
        <w:t>数据冒险：</w:t>
      </w:r>
      <w:r>
        <w:rPr>
          <w:rFonts w:ascii="宋体" w:hAnsi="宋体" w:eastAsia="宋体"/>
          <w:sz w:val="24"/>
          <w:szCs w:val="28"/>
        </w:rPr>
        <w:t>指令使用寄存器R为目的，瞬时之后使用R寄存器为源</w:t>
      </w:r>
      <w:r>
        <w:rPr>
          <w:rFonts w:hint="eastAsia" w:ascii="宋体" w:hAnsi="宋体" w:eastAsia="宋体"/>
          <w:sz w:val="24"/>
          <w:szCs w:val="28"/>
        </w:rPr>
        <w:t>。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处理方法有</w:t>
      </w:r>
      <w:r>
        <w:rPr>
          <w:rFonts w:hint="eastAsia" w:ascii="宋体" w:hAnsi="宋体" w:eastAsia="宋体"/>
          <w:sz w:val="24"/>
          <w:szCs w:val="28"/>
        </w:rPr>
        <w:t>：</w:t>
      </w:r>
    </w:p>
    <w:p>
      <w:pPr>
        <w:ind w:firstLine="420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①</w:t>
      </w:r>
      <w:r>
        <w:rPr>
          <w:rFonts w:ascii="宋体" w:hAnsi="宋体" w:eastAsia="宋体"/>
          <w:sz w:val="24"/>
          <w:szCs w:val="28"/>
        </w:rPr>
        <w:t>暂停：通过在执行阶段插入气泡（bubble/nop），使得当前指令执行暂停在译码阶段；</w:t>
      </w:r>
    </w:p>
    <w:p>
      <w:pPr>
        <w:ind w:firstLine="420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②</w:t>
      </w:r>
      <w:r>
        <w:rPr>
          <w:rFonts w:ascii="宋体" w:hAnsi="宋体" w:eastAsia="宋体"/>
          <w:sz w:val="24"/>
          <w:szCs w:val="28"/>
        </w:rPr>
        <w:t>数据转发：增加valM/valE的旁路路径，直接送到译码阶段；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(</w:t>
      </w:r>
      <w:r>
        <w:rPr>
          <w:rFonts w:ascii="宋体" w:hAnsi="宋体" w:eastAsia="宋体"/>
          <w:sz w:val="24"/>
          <w:szCs w:val="28"/>
        </w:rPr>
        <w:t>2)加载使用冒险：指令暂停在取指和译码阶段,在执行阶段插入气泡（bubble/nop）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(</w:t>
      </w:r>
      <w:r>
        <w:rPr>
          <w:rFonts w:ascii="宋体" w:hAnsi="宋体" w:eastAsia="宋体"/>
          <w:sz w:val="24"/>
          <w:szCs w:val="28"/>
        </w:rPr>
        <w:t>3)</w:t>
      </w:r>
      <w:r>
        <w:rPr>
          <w:rFonts w:hint="eastAsia" w:ascii="宋体" w:hAnsi="宋体" w:eastAsia="宋体"/>
          <w:sz w:val="24"/>
          <w:szCs w:val="28"/>
        </w:rPr>
        <w:t>控制冒险：</w:t>
      </w:r>
      <w:r>
        <w:rPr>
          <w:rFonts w:ascii="宋体" w:hAnsi="宋体" w:eastAsia="宋体"/>
          <w:sz w:val="24"/>
          <w:szCs w:val="28"/>
        </w:rPr>
        <w:t>分支预测错误：在条件为真的地址target处的两条指令分别插入1个bubble。ret：在ret后插入3个bubble。</w:t>
      </w:r>
    </w:p>
    <w:p>
      <w:pPr>
        <w:rPr>
          <w:rFonts w:ascii="宋体" w:hAnsi="宋体" w:eastAsia="宋体"/>
          <w:sz w:val="24"/>
          <w:szCs w:val="28"/>
        </w:rPr>
      </w:pPr>
    </w:p>
    <w:p>
      <w:p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b/>
          <w:bCs/>
          <w:sz w:val="28"/>
          <w:szCs w:val="32"/>
        </w:rPr>
        <w:t>4-</w:t>
      </w:r>
      <w:r>
        <w:rPr>
          <w:rFonts w:hint="eastAsia" w:ascii="宋体" w:hAnsi="宋体" w:eastAsia="宋体"/>
          <w:b/>
          <w:bCs/>
          <w:sz w:val="28"/>
          <w:szCs w:val="32"/>
        </w:rPr>
        <w:t>6节 处理器的性能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CPI：Cycle</w:t>
      </w:r>
      <w:r>
        <w:rPr>
          <w:rFonts w:ascii="宋体" w:hAnsi="宋体" w:eastAsia="宋体"/>
          <w:sz w:val="24"/>
          <w:szCs w:val="28"/>
        </w:rPr>
        <w:t xml:space="preserve"> </w:t>
      </w:r>
      <w:r>
        <w:rPr>
          <w:rFonts w:hint="eastAsia" w:ascii="宋体" w:hAnsi="宋体" w:eastAsia="宋体"/>
          <w:sz w:val="24"/>
          <w:szCs w:val="28"/>
        </w:rPr>
        <w:t>Per</w:t>
      </w:r>
      <w:r>
        <w:rPr>
          <w:rFonts w:ascii="宋体" w:hAnsi="宋体" w:eastAsia="宋体"/>
          <w:sz w:val="24"/>
          <w:szCs w:val="28"/>
        </w:rPr>
        <w:t xml:space="preserve"> </w:t>
      </w:r>
      <w:r>
        <w:rPr>
          <w:rFonts w:hint="eastAsia" w:ascii="宋体" w:hAnsi="宋体" w:eastAsia="宋体"/>
          <w:sz w:val="24"/>
          <w:szCs w:val="28"/>
        </w:rPr>
        <w:t>Instruction。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1.</w:t>
      </w:r>
      <w:r>
        <w:rPr>
          <w:rFonts w:hint="eastAsia" w:ascii="宋体" w:hAnsi="宋体" w:eastAsia="宋体"/>
          <w:sz w:val="24"/>
          <w:szCs w:val="28"/>
        </w:rPr>
        <w:t>CPI的计算：</w:t>
      </w:r>
    </w:p>
    <w:p>
      <w:pPr>
        <w:ind w:firstLine="420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C：时钟周期</w:t>
      </w:r>
    </w:p>
    <w:p>
      <w:pPr>
        <w:ind w:firstLine="420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 xml:space="preserve">I：执行完成的指令数 </w:t>
      </w:r>
    </w:p>
    <w:p>
      <w:pPr>
        <w:ind w:firstLine="420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B：插入的气泡个数 (C = I + B)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CPI =  C/I  =  (I+B)/I  =  1.0 + B/I</w:t>
      </w:r>
    </w:p>
    <w:p>
      <w:pPr>
        <w:rPr>
          <w:rFonts w:ascii="宋体" w:hAnsi="宋体" w:eastAsia="宋体"/>
          <w:sz w:val="24"/>
          <w:szCs w:val="28"/>
        </w:rPr>
      </w:pP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其中针对我们前面设计的流水线，平均插入的气泡个数计算如图6-1所示：</w:t>
      </w:r>
    </w:p>
    <w:p>
      <w:pPr>
        <w:jc w:val="center"/>
        <w:rPr>
          <w:rFonts w:ascii="宋体" w:hAnsi="宋体" w:eastAsia="宋体"/>
          <w:sz w:val="24"/>
          <w:szCs w:val="28"/>
        </w:rPr>
      </w:pPr>
      <w:r>
        <w:drawing>
          <wp:inline distT="0" distB="0" distL="0" distR="0">
            <wp:extent cx="4040505" cy="2950210"/>
            <wp:effectExtent l="0" t="0" r="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8459" cy="297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图6-1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平均插入气泡个数的计算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因此我们设计的流水线处罚造成的影响（三种处罚的总和）为：</w:t>
      </w:r>
    </w:p>
    <w:p>
      <w:pPr>
        <w:ind w:firstLine="420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 xml:space="preserve"> 0.05 + 0.16 + 0.06 = 0.27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</w:t>
      </w:r>
      <w:r>
        <w:rPr>
          <w:rFonts w:ascii="宋体" w:hAnsi="宋体" w:eastAsia="宋体"/>
          <w:sz w:val="24"/>
          <w:szCs w:val="28"/>
        </w:rPr>
        <w:tab/>
      </w:r>
      <w:r>
        <w:rPr>
          <w:rFonts w:ascii="宋体" w:hAnsi="宋体" w:eastAsia="宋体"/>
          <w:sz w:val="24"/>
          <w:szCs w:val="28"/>
        </w:rPr>
        <w:sym w:font="Wingdings" w:char="F0E0"/>
      </w:r>
      <w:r>
        <w:rPr>
          <w:rFonts w:ascii="宋体" w:hAnsi="宋体" w:eastAsia="宋体"/>
          <w:sz w:val="24"/>
          <w:szCs w:val="28"/>
        </w:rPr>
        <w:t xml:space="preserve">CPI = 1.27   </w:t>
      </w:r>
    </w:p>
    <w:p>
      <w:pPr>
        <w:rPr>
          <w:rFonts w:ascii="宋体" w:hAnsi="宋体" w:eastAsia="宋体"/>
          <w:sz w:val="24"/>
          <w:szCs w:val="28"/>
        </w:rPr>
      </w:pP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2</w:t>
      </w:r>
      <w:r>
        <w:rPr>
          <w:rFonts w:ascii="宋体" w:hAnsi="宋体" w:eastAsia="宋体"/>
          <w:sz w:val="24"/>
          <w:szCs w:val="28"/>
        </w:rPr>
        <w:t>.</w:t>
      </w:r>
      <w:r>
        <w:rPr>
          <w:rFonts w:hint="eastAsia" w:ascii="宋体" w:hAnsi="宋体" w:eastAsia="宋体"/>
          <w:sz w:val="24"/>
          <w:szCs w:val="28"/>
        </w:rPr>
        <w:t>补充：超标量：CPI</w:t>
      </w:r>
      <w:r>
        <w:rPr>
          <w:rFonts w:ascii="宋体" w:hAnsi="宋体" w:eastAsia="宋体"/>
          <w:sz w:val="24"/>
          <w:szCs w:val="28"/>
        </w:rPr>
        <w:t xml:space="preserve"> 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&lt;</w:t>
      </w:r>
      <w:bookmarkStart w:id="0" w:name="_GoBack"/>
      <w:bookmarkEnd w:id="0"/>
      <w:r>
        <w:rPr>
          <w:rFonts w:ascii="宋体" w:hAnsi="宋体" w:eastAsia="宋体"/>
          <w:sz w:val="24"/>
          <w:szCs w:val="28"/>
        </w:rPr>
        <w:t xml:space="preserve"> 1</w:t>
      </w:r>
      <w:r>
        <w:rPr>
          <w:rFonts w:hint="eastAsia" w:ascii="宋体" w:hAnsi="宋体" w:eastAsia="宋体"/>
          <w:sz w:val="24"/>
          <w:szCs w:val="28"/>
        </w:rPr>
        <w:t>。</w:t>
      </w:r>
    </w:p>
    <w:p>
      <w:pPr>
        <w:rPr>
          <w:rFonts w:ascii="宋体" w:hAnsi="宋体" w:eastAsia="宋体"/>
          <w:sz w:val="24"/>
          <w:szCs w:val="28"/>
        </w:rPr>
      </w:pPr>
    </w:p>
    <w:p>
      <w:pPr>
        <w:rPr>
          <w:rFonts w:ascii="宋体" w:hAnsi="宋体" w:eastAsia="宋体"/>
          <w:sz w:val="24"/>
          <w:szCs w:val="28"/>
        </w:rPr>
      </w:pPr>
    </w:p>
    <w:p>
      <w:pPr>
        <w:rPr>
          <w:rFonts w:ascii="宋体" w:hAnsi="宋体" w:eastAsia="宋体"/>
          <w:sz w:val="24"/>
          <w:szCs w:val="28"/>
        </w:rPr>
      </w:pPr>
    </w:p>
    <w:p>
      <w:pPr>
        <w:ind w:left="5040" w:firstLine="420"/>
        <w:rPr>
          <w:rFonts w:ascii="宋体" w:hAnsi="宋体" w:eastAsia="宋体"/>
          <w:sz w:val="24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FiODlkOGY4ZWE5Y2ZmNjFiY2MzODZlZDhkZDA4MjkifQ=="/>
  </w:docVars>
  <w:rsids>
    <w:rsidRoot w:val="00922E72"/>
    <w:rsid w:val="00055C71"/>
    <w:rsid w:val="000A719A"/>
    <w:rsid w:val="000C772A"/>
    <w:rsid w:val="000D7DDC"/>
    <w:rsid w:val="000E2D16"/>
    <w:rsid w:val="00172E71"/>
    <w:rsid w:val="001C0017"/>
    <w:rsid w:val="002542DA"/>
    <w:rsid w:val="002D60BD"/>
    <w:rsid w:val="002D6E02"/>
    <w:rsid w:val="00320F94"/>
    <w:rsid w:val="00341BDF"/>
    <w:rsid w:val="003D0076"/>
    <w:rsid w:val="00432531"/>
    <w:rsid w:val="00471ED1"/>
    <w:rsid w:val="004B63FB"/>
    <w:rsid w:val="004F24F4"/>
    <w:rsid w:val="00515CE0"/>
    <w:rsid w:val="00543B73"/>
    <w:rsid w:val="00547A0F"/>
    <w:rsid w:val="005504A5"/>
    <w:rsid w:val="00564C6A"/>
    <w:rsid w:val="005864F4"/>
    <w:rsid w:val="00723041"/>
    <w:rsid w:val="007A6171"/>
    <w:rsid w:val="007E4453"/>
    <w:rsid w:val="007F006A"/>
    <w:rsid w:val="008647E2"/>
    <w:rsid w:val="008A1A2A"/>
    <w:rsid w:val="00904EE7"/>
    <w:rsid w:val="00922E72"/>
    <w:rsid w:val="009A4935"/>
    <w:rsid w:val="00AA0932"/>
    <w:rsid w:val="00AE348C"/>
    <w:rsid w:val="00AE7A64"/>
    <w:rsid w:val="00B22149"/>
    <w:rsid w:val="00B9074B"/>
    <w:rsid w:val="00B95B9C"/>
    <w:rsid w:val="00B96447"/>
    <w:rsid w:val="00BC7814"/>
    <w:rsid w:val="00C20896"/>
    <w:rsid w:val="00C23B1A"/>
    <w:rsid w:val="00CD17F5"/>
    <w:rsid w:val="00CE1BB2"/>
    <w:rsid w:val="00D218C7"/>
    <w:rsid w:val="00D24615"/>
    <w:rsid w:val="00D33C62"/>
    <w:rsid w:val="00D37A41"/>
    <w:rsid w:val="00D71530"/>
    <w:rsid w:val="00DE616A"/>
    <w:rsid w:val="00E569D6"/>
    <w:rsid w:val="00E60D86"/>
    <w:rsid w:val="00F12356"/>
    <w:rsid w:val="00F85833"/>
    <w:rsid w:val="00FB04EA"/>
    <w:rsid w:val="0B171B06"/>
    <w:rsid w:val="0F222048"/>
    <w:rsid w:val="10E41F7B"/>
    <w:rsid w:val="29C72CE7"/>
    <w:rsid w:val="2F5409A0"/>
    <w:rsid w:val="34DE7310"/>
    <w:rsid w:val="3C37572C"/>
    <w:rsid w:val="53DC6AD8"/>
    <w:rsid w:val="68A36DF2"/>
    <w:rsid w:val="78BE70D0"/>
    <w:rsid w:val="78EB7822"/>
    <w:rsid w:val="7DF71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1410</Words>
  <Characters>1804</Characters>
  <Lines>14</Lines>
  <Paragraphs>4</Paragraphs>
  <TotalTime>132</TotalTime>
  <ScaleCrop>false</ScaleCrop>
  <LinksUpToDate>false</LinksUpToDate>
  <CharactersWithSpaces>1921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2020-07-02T13:02:00Z</dcterms:created>
  <dc:creator>HIT LEVI</dc:creator>
  <cp:lastModifiedBy>修身养德</cp:lastModifiedBy>
  <cp:lastPrinted>2023-04-18T15:10:00Z</cp:lastPrinted>
  <dcterms:modified xsi:type="dcterms:W3CDTF">2023-06-15T07:13:03Z</dcterms:modified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77340D0905C747F8AECFAC37252348AA_12</vt:lpwstr>
  </property>
</Properties>
</file>