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9B" w:rsidRDefault="00EC3928"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任务与评估</w:t>
      </w:r>
    </w:p>
    <w:p w:rsidR="00305392" w:rsidRDefault="00305392" w:rsidP="00FE211B"/>
    <w:p w:rsidR="00FE211B" w:rsidRDefault="00FE211B" w:rsidP="00FE211B">
      <w:r>
        <w:rPr>
          <w:rFonts w:hint="eastAsia"/>
        </w:rPr>
        <w:t>阶段：数据样本、特征工程、特征表示、度量、任务、训练、预测</w:t>
      </w:r>
    </w:p>
    <w:p w:rsidR="00EC3928" w:rsidRDefault="00FE211B" w:rsidP="00FE211B">
      <w:r>
        <w:rPr>
          <w:rFonts w:hint="eastAsia"/>
        </w:rPr>
        <w:t>回归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多酚类</w:t>
      </w:r>
      <w:r>
        <w:rPr>
          <w:rFonts w:hint="eastAsia"/>
        </w:rPr>
        <w:t xml:space="preserve"> </w:t>
      </w:r>
      <w:r>
        <w:rPr>
          <w:rFonts w:hint="eastAsia"/>
        </w:rPr>
        <w:t>评价函数</w:t>
      </w:r>
      <w:r>
        <w:rPr>
          <w:rFonts w:hint="eastAsia"/>
        </w:rPr>
        <w:t xml:space="preserve"> auc mse f1 </w:t>
      </w:r>
      <w:r>
        <w:rPr>
          <w:rFonts w:hint="eastAsia"/>
        </w:rPr>
        <w:t>模型分类</w:t>
      </w:r>
      <w:r>
        <w:rPr>
          <w:rFonts w:hint="eastAsia"/>
        </w:rPr>
        <w:t xml:space="preserve"> </w:t>
      </w:r>
      <w:r>
        <w:rPr>
          <w:rFonts w:hint="eastAsia"/>
        </w:rPr>
        <w:t>判别生成</w:t>
      </w:r>
      <w:r>
        <w:rPr>
          <w:rFonts w:hint="eastAsia"/>
        </w:rPr>
        <w:t xml:space="preserve">  </w:t>
      </w:r>
      <w:r>
        <w:rPr>
          <w:rFonts w:hint="eastAsia"/>
        </w:rPr>
        <w:t>监督</w:t>
      </w:r>
    </w:p>
    <w:p w:rsidR="00305392" w:rsidRDefault="00305392" w:rsidP="00FE211B">
      <w:r>
        <w:rPr>
          <w:rFonts w:hint="eastAsia"/>
        </w:rPr>
        <w:t xml:space="preserve">## </w:t>
      </w:r>
      <w:r>
        <w:rPr>
          <w:rFonts w:hint="eastAsia"/>
        </w:rPr>
        <w:t>阶段流程</w:t>
      </w:r>
    </w:p>
    <w:p w:rsidR="00305392" w:rsidRDefault="00305392" w:rsidP="003053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数据样本</w:t>
      </w:r>
    </w:p>
    <w:p w:rsidR="00C47C74" w:rsidRDefault="00305392" w:rsidP="00C47C74">
      <w:pPr>
        <w:pStyle w:val="a5"/>
        <w:ind w:left="360" w:firstLineChars="0" w:firstLine="0"/>
      </w:pPr>
      <w:r>
        <w:rPr>
          <w:rFonts w:hint="eastAsia"/>
        </w:rPr>
        <w:t>搜集数据样本，质量、数量都要，尽可能贴近真实分布。还可以数据增强，文本可以加字减字错排混插，图像旋转噪音，弥补缺失或者删去。</w:t>
      </w:r>
    </w:p>
    <w:p w:rsidR="00C47C74" w:rsidRDefault="00C47C74" w:rsidP="00C47C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特征工程</w:t>
      </w:r>
    </w:p>
    <w:p w:rsidR="00B26F12" w:rsidRDefault="00B26F12" w:rsidP="00B26F12">
      <w:pPr>
        <w:pStyle w:val="a5"/>
        <w:ind w:left="360" w:firstLineChars="0" w:firstLine="0"/>
      </w:pPr>
      <w:r>
        <w:rPr>
          <w:rFonts w:hint="eastAsia"/>
        </w:rPr>
        <w:t>降维</w:t>
      </w:r>
    </w:p>
    <w:p w:rsidR="00234EB8" w:rsidRDefault="00C47C74" w:rsidP="00C47C74">
      <w:pPr>
        <w:pStyle w:val="a5"/>
        <w:ind w:left="360" w:firstLineChars="0" w:firstLine="0"/>
      </w:pPr>
      <w:r>
        <w:rPr>
          <w:rFonts w:hint="eastAsia"/>
        </w:rPr>
        <w:t>归一化可以压缩参数空间吗，减小过拟合，减小一步线性变换</w:t>
      </w:r>
      <w:r w:rsidR="00234EB8">
        <w:rPr>
          <w:rFonts w:hint="eastAsia"/>
        </w:rPr>
        <w:t>步骤，数值量纲无感的树模型不需要。</w:t>
      </w:r>
    </w:p>
    <w:p w:rsidR="00C47C74" w:rsidRDefault="00234EB8" w:rsidP="00C47C74">
      <w:pPr>
        <w:pStyle w:val="a5"/>
        <w:ind w:left="360" w:firstLineChars="0" w:firstLine="0"/>
      </w:pPr>
      <w:r>
        <w:rPr>
          <w:rFonts w:hint="eastAsia"/>
        </w:rPr>
        <w:t>分类特征摊开独热编码、序号编码，或者构造出计数、条件概率等编码。</w:t>
      </w:r>
    </w:p>
    <w:p w:rsidR="00234EB8" w:rsidRDefault="00234EB8" w:rsidP="00C47C74">
      <w:pPr>
        <w:pStyle w:val="a5"/>
        <w:ind w:left="360" w:firstLineChars="0" w:firstLine="0"/>
      </w:pPr>
      <w:r>
        <w:rPr>
          <w:rFonts w:hint="eastAsia"/>
        </w:rPr>
        <w:t>缺失严重可删去，少量缺失可补</w:t>
      </w:r>
      <w:r>
        <w:rPr>
          <w:rFonts w:hint="eastAsia"/>
        </w:rPr>
        <w:t>0</w:t>
      </w:r>
      <w:r>
        <w:rPr>
          <w:rFonts w:hint="eastAsia"/>
        </w:rPr>
        <w:t>、平均值，或者先拟合一遍。</w:t>
      </w:r>
    </w:p>
    <w:p w:rsidR="00234EB8" w:rsidRDefault="00234EB8" w:rsidP="00C47C74">
      <w:pPr>
        <w:pStyle w:val="a5"/>
        <w:ind w:left="360" w:firstLineChars="0" w:firstLine="0"/>
      </w:pPr>
      <w:r>
        <w:rPr>
          <w:rFonts w:hint="eastAsia"/>
        </w:rPr>
        <w:t>构造组合特征可以发掘高阶信息，范围压缩可以增强泛化性能。</w:t>
      </w:r>
    </w:p>
    <w:p w:rsidR="00496A53" w:rsidRDefault="00E84B8A" w:rsidP="00C47C74">
      <w:pPr>
        <w:pStyle w:val="a5"/>
        <w:ind w:left="360" w:firstLineChars="0" w:firstLine="0"/>
      </w:pPr>
      <w:r>
        <w:rPr>
          <w:rFonts w:hint="eastAsia"/>
        </w:rPr>
        <w:t>强烈时间属性的，使用近期样本预测</w:t>
      </w:r>
      <w:r w:rsidR="005336A9">
        <w:rPr>
          <w:rFonts w:hint="eastAsia"/>
        </w:rPr>
        <w:t>。</w:t>
      </w:r>
    </w:p>
    <w:p w:rsidR="00305392" w:rsidRDefault="00E61A81" w:rsidP="00E61A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特征表示</w:t>
      </w:r>
    </w:p>
    <w:p w:rsidR="00E61A81" w:rsidRDefault="00E61A81" w:rsidP="00E61A81">
      <w:pPr>
        <w:pStyle w:val="a5"/>
        <w:ind w:left="360" w:firstLineChars="0" w:firstLine="0"/>
      </w:pPr>
      <w:r>
        <w:t>C</w:t>
      </w:r>
      <w:r>
        <w:rPr>
          <w:rFonts w:hint="eastAsia"/>
        </w:rPr>
        <w:t>nn</w:t>
      </w:r>
      <w:r>
        <w:rPr>
          <w:rFonts w:hint="eastAsia"/>
        </w:rPr>
        <w:t>，</w:t>
      </w:r>
      <w:r>
        <w:rPr>
          <w:rFonts w:hint="eastAsia"/>
        </w:rPr>
        <w:t>rnn</w:t>
      </w:r>
      <w:r>
        <w:rPr>
          <w:rFonts w:hint="eastAsia"/>
        </w:rPr>
        <w:t>，全连接、注意力</w:t>
      </w:r>
    </w:p>
    <w:p w:rsidR="00E61A81" w:rsidRPr="00234EB8" w:rsidRDefault="00E61A81" w:rsidP="00E61A81">
      <w:pPr>
        <w:pStyle w:val="a5"/>
        <w:ind w:left="360" w:firstLineChars="0" w:firstLine="0"/>
      </w:pPr>
      <w:r>
        <w:rPr>
          <w:rFonts w:hint="eastAsia"/>
        </w:rPr>
        <w:t>根据样本之间的联系，使用图结构提取关系。</w:t>
      </w:r>
    </w:p>
    <w:p w:rsidR="00305392" w:rsidRDefault="00E61A81" w:rsidP="00E61A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度量</w:t>
      </w:r>
    </w:p>
    <w:p w:rsidR="00E61A81" w:rsidRDefault="00E61A81" w:rsidP="00E61A81">
      <w:pPr>
        <w:pStyle w:val="a5"/>
        <w:ind w:left="360" w:firstLineChars="0" w:firstLine="0"/>
      </w:pPr>
      <w:r>
        <w:rPr>
          <w:rFonts w:hint="eastAsia"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注意力</w:t>
      </w:r>
      <w:r>
        <w:rPr>
          <w:rFonts w:hint="eastAsia"/>
        </w:rPr>
        <w:t xml:space="preserve"> </w:t>
      </w:r>
      <w:r>
        <w:rPr>
          <w:rFonts w:hint="eastAsia"/>
        </w:rPr>
        <w:t>余弦</w:t>
      </w:r>
      <w:r>
        <w:rPr>
          <w:rFonts w:hint="eastAsia"/>
        </w:rPr>
        <w:t xml:space="preserve"> </w:t>
      </w:r>
      <w:r>
        <w:rPr>
          <w:rFonts w:hint="eastAsia"/>
        </w:rPr>
        <w:t>交叉熵</w:t>
      </w:r>
      <w:r>
        <w:rPr>
          <w:rFonts w:hint="eastAsia"/>
        </w:rPr>
        <w:t xml:space="preserve"> </w:t>
      </w:r>
    </w:p>
    <w:p w:rsidR="00E61A81" w:rsidRDefault="00E61A81" w:rsidP="00E61A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</w:p>
    <w:p w:rsidR="00E61A81" w:rsidRDefault="00E61A81" w:rsidP="00E61A81">
      <w:pPr>
        <w:pStyle w:val="a5"/>
        <w:ind w:left="360" w:firstLineChars="0" w:firstLine="0"/>
      </w:pPr>
      <w:r>
        <w:rPr>
          <w:rFonts w:hint="eastAsia"/>
        </w:rPr>
        <w:t>对抗任务、多任务、语义</w:t>
      </w:r>
      <w:r w:rsidR="00B214C2">
        <w:rPr>
          <w:rFonts w:hint="eastAsia"/>
        </w:rPr>
        <w:t>。</w:t>
      </w:r>
    </w:p>
    <w:p w:rsidR="00B214C2" w:rsidRDefault="00B214C2" w:rsidP="00E61A81">
      <w:pPr>
        <w:pStyle w:val="a5"/>
        <w:ind w:left="360" w:firstLineChars="0" w:firstLine="0"/>
      </w:pPr>
      <w:r>
        <w:rPr>
          <w:rFonts w:hint="eastAsia"/>
        </w:rPr>
        <w:t>多分类任务用多个二分类，还是</w:t>
      </w:r>
      <w:r w:rsidR="002F58CE">
        <w:rPr>
          <w:rFonts w:hint="eastAsia"/>
        </w:rPr>
        <w:t>同时多分类。</w:t>
      </w:r>
    </w:p>
    <w:p w:rsidR="00E61A81" w:rsidRDefault="00E61A81" w:rsidP="00E61A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p w:rsidR="00E61A81" w:rsidRDefault="00E61A81" w:rsidP="00E61A81">
      <w:pPr>
        <w:pStyle w:val="a5"/>
        <w:ind w:left="360" w:firstLineChars="0" w:firstLine="0"/>
      </w:pPr>
      <w:r>
        <w:rPr>
          <w:rFonts w:hint="eastAsia"/>
        </w:rPr>
        <w:t>基线模型</w:t>
      </w:r>
      <w:r>
        <w:rPr>
          <w:rFonts w:hint="eastAsia"/>
        </w:rPr>
        <w:t xml:space="preserve">  </w:t>
      </w:r>
      <w:r>
        <w:rPr>
          <w:rFonts w:hint="eastAsia"/>
        </w:rPr>
        <w:t>学习率</w:t>
      </w:r>
      <w:r>
        <w:rPr>
          <w:rFonts w:hint="eastAsia"/>
        </w:rPr>
        <w:t xml:space="preserve"> </w:t>
      </w:r>
      <w:r>
        <w:rPr>
          <w:rFonts w:hint="eastAsia"/>
        </w:rPr>
        <w:t>超参</w:t>
      </w:r>
      <w:r>
        <w:rPr>
          <w:rFonts w:hint="eastAsia"/>
        </w:rPr>
        <w:t xml:space="preserve"> </w:t>
      </w:r>
    </w:p>
    <w:p w:rsidR="00E61A81" w:rsidRDefault="00F53DB5" w:rsidP="00E61A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预测</w:t>
      </w:r>
    </w:p>
    <w:p w:rsidR="00E61A81" w:rsidRDefault="00E61A81" w:rsidP="00E61A81">
      <w:pPr>
        <w:pStyle w:val="a5"/>
        <w:ind w:left="360" w:firstLineChars="0" w:firstLine="0"/>
      </w:pPr>
      <w:r>
        <w:rPr>
          <w:rFonts w:hint="eastAsia"/>
        </w:rPr>
        <w:t>效率、泛化、线上线下差异</w:t>
      </w:r>
    </w:p>
    <w:p w:rsidR="00E61A81" w:rsidRPr="00E61A81" w:rsidRDefault="00E61A81" w:rsidP="00FE211B"/>
    <w:p w:rsidR="00EC3928" w:rsidRDefault="00EC3928">
      <w:r>
        <w:rPr>
          <w:rFonts w:hint="eastAsia"/>
        </w:rPr>
        <w:t>常见的任务有回归任务、分类任务（二分类、多分类）</w:t>
      </w:r>
      <w:r w:rsidR="00295234">
        <w:rPr>
          <w:rFonts w:hint="eastAsia"/>
        </w:rPr>
        <w:t>，</w:t>
      </w:r>
      <w:r w:rsidR="00954C2A">
        <w:rPr>
          <w:rFonts w:hint="eastAsia"/>
        </w:rPr>
        <w:t>也有编码表示等中间任务。</w:t>
      </w:r>
    </w:p>
    <w:p w:rsidR="00223398" w:rsidRDefault="00860C79">
      <w:r>
        <w:rPr>
          <w:rFonts w:hint="eastAsia"/>
        </w:rPr>
        <w:t>准确性、稳健性、效率是模型最重要的几个指标。</w:t>
      </w:r>
    </w:p>
    <w:p w:rsidR="00B55C97" w:rsidRDefault="00B55C97" w:rsidP="00B55C97">
      <w:r>
        <w:rPr>
          <w:rFonts w:hint="eastAsia"/>
        </w:rPr>
        <w:t>对于回归任务，常见的评价指标是方差</w:t>
      </w:r>
      <w:r w:rsidR="00F2565B">
        <w:rPr>
          <w:rFonts w:hint="eastAsia"/>
        </w:rPr>
        <w:t>mse</w:t>
      </w:r>
      <w:r>
        <w:rPr>
          <w:rFonts w:hint="eastAsia"/>
        </w:rPr>
        <w:t>、绝对差</w:t>
      </w:r>
      <w:r w:rsidR="00F2565B">
        <w:rPr>
          <w:rFonts w:hint="eastAsia"/>
        </w:rPr>
        <w:t>mae</w:t>
      </w:r>
      <w:r w:rsidR="00F2565B">
        <w:rPr>
          <w:rFonts w:hint="eastAsia"/>
        </w:rPr>
        <w:t>、对数差</w:t>
      </w:r>
      <w:r w:rsidR="00F2565B">
        <w:rPr>
          <w:rFonts w:hint="eastAsia"/>
        </w:rPr>
        <w:t>RMSLE</w:t>
      </w:r>
      <w:r>
        <w:rPr>
          <w:rFonts w:hint="eastAsia"/>
        </w:rPr>
        <w:t>等，对于分类任务，有全率、确率、准确率、</w:t>
      </w:r>
      <w:r>
        <w:rPr>
          <w:rFonts w:hint="eastAsia"/>
        </w:rPr>
        <w:t>F1</w:t>
      </w:r>
      <w:r>
        <w:rPr>
          <w:rFonts w:hint="eastAsia"/>
        </w:rPr>
        <w:t>，</w:t>
      </w:r>
      <w:r>
        <w:rPr>
          <w:rFonts w:hint="eastAsia"/>
        </w:rPr>
        <w:t>AUC</w:t>
      </w:r>
      <w:r>
        <w:rPr>
          <w:rFonts w:hint="eastAsia"/>
        </w:rPr>
        <w:t>等。</w:t>
      </w:r>
    </w:p>
    <w:p w:rsidR="00CA04BA" w:rsidRDefault="00896AE6" w:rsidP="00CA04BA">
      <w:r>
        <w:rPr>
          <w:rFonts w:hint="eastAsia"/>
        </w:rPr>
        <w:t>对于分类任务，例如二分类，理想的模型是正例等价于阳性，负例等价于</w:t>
      </w:r>
      <w:r w:rsidR="001828B7">
        <w:rPr>
          <w:rFonts w:hint="eastAsia"/>
        </w:rPr>
        <w:t>阴性。</w:t>
      </w:r>
      <w:r w:rsidR="00CA04BA">
        <w:rPr>
          <w:rFonts w:hint="eastAsia"/>
        </w:rPr>
        <w:t>准确率指</w:t>
      </w:r>
    </w:p>
    <w:p w:rsidR="00132301" w:rsidRDefault="00CA04BA">
      <w:r>
        <w:rPr>
          <w:rFonts w:hint="eastAsia"/>
        </w:rPr>
        <w:t>分类正确的概率。</w:t>
      </w:r>
      <w:r w:rsidR="006C2690">
        <w:rPr>
          <w:rFonts w:hint="eastAsia"/>
        </w:rPr>
        <w:t>有时这两种分类正确还要区分，</w:t>
      </w:r>
      <w:r w:rsidR="009C69A1">
        <w:rPr>
          <w:rFonts w:hint="eastAsia"/>
        </w:rPr>
        <w:t>全率指多少正例被识别为阳性，例如排查传染病。确率是阳性中多少是正例，例如确诊</w:t>
      </w:r>
      <w:r w:rsidR="001D5A66">
        <w:rPr>
          <w:rFonts w:hint="eastAsia"/>
        </w:rPr>
        <w:t>病例。</w:t>
      </w:r>
      <w:r w:rsidR="00132301">
        <w:rPr>
          <w:rFonts w:hint="eastAsia"/>
        </w:rPr>
        <w:t>2/F1=1/</w:t>
      </w:r>
      <w:r w:rsidR="00132301">
        <w:rPr>
          <w:rFonts w:hint="eastAsia"/>
        </w:rPr>
        <w:t>全率</w:t>
      </w:r>
      <w:r w:rsidR="00132301">
        <w:rPr>
          <w:rFonts w:hint="eastAsia"/>
        </w:rPr>
        <w:t>+1/</w:t>
      </w:r>
      <w:r w:rsidR="00132301">
        <w:rPr>
          <w:rFonts w:hint="eastAsia"/>
        </w:rPr>
        <w:t>确率。</w:t>
      </w:r>
    </w:p>
    <w:p w:rsidR="00B55C97" w:rsidRPr="00534595" w:rsidRDefault="00CA04BA">
      <w:r>
        <w:rPr>
          <w:rFonts w:hint="eastAsia"/>
        </w:rPr>
        <w:t>常常因为阈值变动而引起确率、全率</w:t>
      </w:r>
      <w:r w:rsidR="00353DD6">
        <w:rPr>
          <w:rFonts w:hint="eastAsia"/>
        </w:rPr>
        <w:t>变化，</w:t>
      </w:r>
      <w:r w:rsidR="00353DD6">
        <w:rPr>
          <w:rFonts w:hint="eastAsia"/>
        </w:rPr>
        <w:t>ROC</w:t>
      </w:r>
      <w:r w:rsidR="00353DD6">
        <w:rPr>
          <w:rFonts w:hint="eastAsia"/>
        </w:rPr>
        <w:t>曲线描绘了这种波动情况，以正阴性为代价，正阳性的指标上升</w:t>
      </w:r>
      <w:r w:rsidR="009F1085">
        <w:rPr>
          <w:rFonts w:hint="eastAsia"/>
        </w:rPr>
        <w:t>有多快，</w:t>
      </w:r>
      <w:r w:rsidR="009F1085">
        <w:rPr>
          <w:rFonts w:hint="eastAsia"/>
        </w:rPr>
        <w:t>ROC</w:t>
      </w:r>
      <w:r w:rsidR="009F1085">
        <w:rPr>
          <w:rFonts w:hint="eastAsia"/>
        </w:rPr>
        <w:t>曲线的面积</w:t>
      </w:r>
      <w:r w:rsidR="00B07021">
        <w:rPr>
          <w:rFonts w:hint="eastAsia"/>
        </w:rPr>
        <w:t>AUC</w:t>
      </w:r>
      <w:r w:rsidR="00ED3AC8">
        <w:rPr>
          <w:rFonts w:hint="eastAsia"/>
        </w:rPr>
        <w:t>衡量全局下相对指标，不因阈值波动，在排序模型中常用。</w:t>
      </w:r>
      <w:r w:rsidR="00331C2A">
        <w:rPr>
          <w:rFonts w:hint="eastAsia"/>
        </w:rPr>
        <w:t>AUC</w:t>
      </w:r>
      <w:r w:rsidR="00331C2A">
        <w:rPr>
          <w:rFonts w:hint="eastAsia"/>
        </w:rPr>
        <w:t>的直观含义是一样本识别为阳性相对于阴性的概率。另一种计算方式是比较每一个正负样本对，正例</w:t>
      </w:r>
      <w:r w:rsidR="004C0FCB">
        <w:rPr>
          <w:rFonts w:hint="eastAsia"/>
        </w:rPr>
        <w:t>预测</w:t>
      </w:r>
      <w:r w:rsidR="00534595">
        <w:rPr>
          <w:rFonts w:hint="eastAsia"/>
        </w:rPr>
        <w:t>值大于负例</w:t>
      </w:r>
      <w:r w:rsidR="004C0FCB">
        <w:rPr>
          <w:rFonts w:hint="eastAsia"/>
        </w:rPr>
        <w:t>预测</w:t>
      </w:r>
      <w:r w:rsidR="00534595">
        <w:rPr>
          <w:rFonts w:hint="eastAsia"/>
        </w:rPr>
        <w:t>值</w:t>
      </w:r>
      <w:r w:rsidR="0093510E">
        <w:rPr>
          <w:rFonts w:hint="eastAsia"/>
        </w:rPr>
        <w:t>的比率。</w:t>
      </w:r>
    </w:p>
    <w:p w:rsidR="00B214C2" w:rsidRDefault="00B214C2"/>
    <w:p w:rsidR="00866807" w:rsidRDefault="00866807">
      <w:r>
        <w:rPr>
          <w:rFonts w:hint="eastAsia"/>
        </w:rPr>
        <w:t>生成模型给出先验概率，有直接语义，当然更难。判别模型给出后验概率，</w:t>
      </w:r>
      <w:r w:rsidR="00656AB6">
        <w:rPr>
          <w:rFonts w:hint="eastAsia"/>
        </w:rPr>
        <w:t>要求更低。</w:t>
      </w:r>
    </w:p>
    <w:p w:rsidR="00503F3E" w:rsidRDefault="00503F3E">
      <w:r>
        <w:rPr>
          <w:rFonts w:hint="eastAsia"/>
        </w:rPr>
        <w:t>有监督模型需要构造目标标签。</w:t>
      </w:r>
      <w:r w:rsidR="003705D1">
        <w:rPr>
          <w:rFonts w:hint="eastAsia"/>
        </w:rPr>
        <w:t>无监督可以自动构造或者不需要。</w:t>
      </w:r>
    </w:p>
    <w:p w:rsidR="00866807" w:rsidRDefault="00866807"/>
    <w:p w:rsidR="000640ED" w:rsidRDefault="000640ED">
      <w:r>
        <w:rPr>
          <w:rFonts w:hint="eastAsia"/>
        </w:rPr>
        <w:lastRenderedPageBreak/>
        <w:t xml:space="preserve">##  </w:t>
      </w:r>
      <w:r>
        <w:rPr>
          <w:rFonts w:hint="eastAsia"/>
        </w:rPr>
        <w:t>稳健性</w:t>
      </w:r>
    </w:p>
    <w:p w:rsidR="000640ED" w:rsidRDefault="000640ED">
      <w:r>
        <w:rPr>
          <w:rFonts w:hint="eastAsia"/>
        </w:rPr>
        <w:t>先搜集样本、再构造特征、选取泛化强的基线模型，多类模型集成，损失函数加入复杂度乘法防止过拟合，常见的是</w:t>
      </w:r>
      <w:r>
        <w:rPr>
          <w:rFonts w:hint="eastAsia"/>
        </w:rPr>
        <w:t>L1(</w:t>
      </w:r>
      <w:r>
        <w:rPr>
          <w:rFonts w:hint="eastAsia"/>
        </w:rPr>
        <w:t>损失函数加上参数绝对值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L2</w:t>
      </w:r>
      <w:r>
        <w:rPr>
          <w:rFonts w:hint="eastAsia"/>
        </w:rPr>
        <w:t>（损失函数加上参数平方），迫使参数尽可能小，不至于极端。</w:t>
      </w:r>
    </w:p>
    <w:p w:rsidR="0056144C" w:rsidRDefault="0056144C">
      <w:r>
        <w:rPr>
          <w:rFonts w:hint="eastAsia"/>
        </w:rPr>
        <w:t>样本不平衡，数据量大就对大类别下采样，数据量少就对小类别上采样</w:t>
      </w:r>
      <w:r w:rsidR="00302304">
        <w:rPr>
          <w:rFonts w:hint="eastAsia"/>
        </w:rPr>
        <w:t>，或者采样对抗任务，例如</w:t>
      </w:r>
      <w:r w:rsidR="00302304">
        <w:rPr>
          <w:rFonts w:hint="eastAsia"/>
        </w:rPr>
        <w:t>SVM</w:t>
      </w:r>
      <w:r w:rsidR="00302304">
        <w:rPr>
          <w:rFonts w:hint="eastAsia"/>
        </w:rPr>
        <w:t>，提高小类惩罚权重。</w:t>
      </w:r>
    </w:p>
    <w:p w:rsidR="00A734A5" w:rsidRDefault="00A734A5"/>
    <w:p w:rsidR="00A734A5" w:rsidRPr="000640ED" w:rsidRDefault="00A734A5">
      <w:r>
        <w:rPr>
          <w:rFonts w:hint="eastAsia"/>
        </w:rPr>
        <w:t>常常将数据集分为训练集、测试集，有时候也有验证</w:t>
      </w:r>
      <w:r w:rsidR="00AD708C">
        <w:rPr>
          <w:rFonts w:hint="eastAsia"/>
        </w:rPr>
        <w:t>集合。</w:t>
      </w:r>
    </w:p>
    <w:sectPr w:rsidR="00A734A5" w:rsidRPr="000640ED" w:rsidSect="00D85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9EC" w:rsidRDefault="007519EC" w:rsidP="00EC3928">
      <w:r>
        <w:separator/>
      </w:r>
    </w:p>
  </w:endnote>
  <w:endnote w:type="continuationSeparator" w:id="1">
    <w:p w:rsidR="007519EC" w:rsidRDefault="007519EC" w:rsidP="00EC3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9EC" w:rsidRDefault="007519EC" w:rsidP="00EC3928">
      <w:r>
        <w:separator/>
      </w:r>
    </w:p>
  </w:footnote>
  <w:footnote w:type="continuationSeparator" w:id="1">
    <w:p w:rsidR="007519EC" w:rsidRDefault="007519EC" w:rsidP="00EC3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A32CE"/>
    <w:multiLevelType w:val="hybridMultilevel"/>
    <w:tmpl w:val="A5809DCA"/>
    <w:lvl w:ilvl="0" w:tplc="1E5E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928"/>
    <w:rsid w:val="000640ED"/>
    <w:rsid w:val="00071E55"/>
    <w:rsid w:val="00132301"/>
    <w:rsid w:val="001828B7"/>
    <w:rsid w:val="001D5A66"/>
    <w:rsid w:val="00223398"/>
    <w:rsid w:val="00227D16"/>
    <w:rsid w:val="00234EB8"/>
    <w:rsid w:val="002567B2"/>
    <w:rsid w:val="00295234"/>
    <w:rsid w:val="002F58CE"/>
    <w:rsid w:val="00302304"/>
    <w:rsid w:val="00305392"/>
    <w:rsid w:val="00331C2A"/>
    <w:rsid w:val="00337974"/>
    <w:rsid w:val="00353DD6"/>
    <w:rsid w:val="0035737F"/>
    <w:rsid w:val="003705D1"/>
    <w:rsid w:val="00496A53"/>
    <w:rsid w:val="004C0FCB"/>
    <w:rsid w:val="00503F3E"/>
    <w:rsid w:val="005336A9"/>
    <w:rsid w:val="00534595"/>
    <w:rsid w:val="0056144C"/>
    <w:rsid w:val="00656AB6"/>
    <w:rsid w:val="006C2690"/>
    <w:rsid w:val="007519EC"/>
    <w:rsid w:val="00833954"/>
    <w:rsid w:val="00860C79"/>
    <w:rsid w:val="00864B9D"/>
    <w:rsid w:val="00866807"/>
    <w:rsid w:val="00896AE6"/>
    <w:rsid w:val="008D0BC1"/>
    <w:rsid w:val="0093510E"/>
    <w:rsid w:val="00954C2A"/>
    <w:rsid w:val="009C69A1"/>
    <w:rsid w:val="009F1085"/>
    <w:rsid w:val="00A048DC"/>
    <w:rsid w:val="00A3625B"/>
    <w:rsid w:val="00A734A5"/>
    <w:rsid w:val="00AD708C"/>
    <w:rsid w:val="00B07021"/>
    <w:rsid w:val="00B214C2"/>
    <w:rsid w:val="00B26F12"/>
    <w:rsid w:val="00B54FCA"/>
    <w:rsid w:val="00B55C97"/>
    <w:rsid w:val="00C47C74"/>
    <w:rsid w:val="00CA04BA"/>
    <w:rsid w:val="00CC224B"/>
    <w:rsid w:val="00D45734"/>
    <w:rsid w:val="00D85E9B"/>
    <w:rsid w:val="00E61A81"/>
    <w:rsid w:val="00E84B8A"/>
    <w:rsid w:val="00EC3928"/>
    <w:rsid w:val="00ED3AC8"/>
    <w:rsid w:val="00F2565B"/>
    <w:rsid w:val="00F53DB5"/>
    <w:rsid w:val="00FE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3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39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3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3928"/>
    <w:rPr>
      <w:sz w:val="18"/>
      <w:szCs w:val="18"/>
    </w:rPr>
  </w:style>
  <w:style w:type="paragraph" w:styleId="a5">
    <w:name w:val="List Paragraph"/>
    <w:basedOn w:val="a"/>
    <w:uiPriority w:val="34"/>
    <w:qFormat/>
    <w:rsid w:val="003053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2020-04-06T15:45:00Z</dcterms:created>
  <dcterms:modified xsi:type="dcterms:W3CDTF">2020-04-06T16:28:00Z</dcterms:modified>
</cp:coreProperties>
</file>