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4308" w:rsidRDefault="00214308" w:rsidP="00DF64D5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ГЛАВА 3</w:t>
      </w:r>
      <w:r w:rsidR="005D4AC1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r w:rsidR="00B8783E">
        <w:rPr>
          <w:b/>
          <w:sz w:val="28"/>
          <w:szCs w:val="28"/>
        </w:rPr>
        <w:t>Метод</w:t>
      </w:r>
      <w:r>
        <w:rPr>
          <w:b/>
          <w:sz w:val="28"/>
          <w:szCs w:val="28"/>
        </w:rPr>
        <w:t xml:space="preserve"> прогнозирования временных рядов по выборке максимального подобия с разными уравнениями аппроксимации для положительных и отрицательных значений.</w:t>
      </w:r>
    </w:p>
    <w:p w:rsidR="00B8783E" w:rsidRPr="00B8783E" w:rsidRDefault="00B8783E" w:rsidP="00DF64D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r w:rsidRPr="00B8783E">
        <w:rPr>
          <w:sz w:val="28"/>
          <w:szCs w:val="28"/>
        </w:rPr>
        <w:t>прогнозирования временных рядов по выборке максимального подобия с разными уравнениями аппроксимации для положительных и отрицательных значений</w:t>
      </w:r>
      <w:r>
        <w:rPr>
          <w:sz w:val="28"/>
          <w:szCs w:val="28"/>
        </w:rPr>
        <w:t xml:space="preserve"> основывается на следующих алгоритмах:</w:t>
      </w:r>
    </w:p>
    <w:p w:rsidR="00AB7680" w:rsidRPr="000A1CB1" w:rsidRDefault="00AB7680" w:rsidP="00DF64D5">
      <w:pPr>
        <w:pStyle w:val="a5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A1CB1">
        <w:rPr>
          <w:sz w:val="28"/>
          <w:szCs w:val="28"/>
        </w:rPr>
        <w:t>Алгоритм прогнозирования по выборке максимального подобия без учета внешних факторов</w:t>
      </w:r>
      <w:r w:rsidR="002A4E02">
        <w:rPr>
          <w:sz w:val="28"/>
          <w:szCs w:val="28"/>
        </w:rPr>
        <w:t>.</w:t>
      </w:r>
    </w:p>
    <w:p w:rsidR="00AB7680" w:rsidRPr="000A1CB1" w:rsidRDefault="00AB7680" w:rsidP="00DF64D5">
      <w:pPr>
        <w:pStyle w:val="a5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A1CB1">
        <w:rPr>
          <w:sz w:val="28"/>
          <w:szCs w:val="28"/>
        </w:rPr>
        <w:t>Алгоритм прогнозирования по выборке максимального подобия с учетом значимых внешних факторов</w:t>
      </w:r>
      <w:r w:rsidR="002A4E02">
        <w:rPr>
          <w:sz w:val="28"/>
          <w:szCs w:val="28"/>
        </w:rPr>
        <w:t>.</w:t>
      </w:r>
    </w:p>
    <w:p w:rsidR="000A1CB1" w:rsidRPr="000A1CB1" w:rsidRDefault="005D4AC1" w:rsidP="000A1CB1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3.</w:t>
      </w:r>
      <w:r w:rsidR="000A1CB1">
        <w:rPr>
          <w:b/>
          <w:sz w:val="28"/>
          <w:szCs w:val="28"/>
        </w:rPr>
        <w:t xml:space="preserve">1. </w:t>
      </w:r>
      <w:r w:rsidR="000A1CB1" w:rsidRPr="000A1CB1">
        <w:rPr>
          <w:b/>
          <w:sz w:val="28"/>
          <w:szCs w:val="28"/>
        </w:rPr>
        <w:t>Алгоритм прогнозирования по выборке максимального подобия без учета внешних факторов</w:t>
      </w:r>
    </w:p>
    <w:p w:rsidR="009407C5" w:rsidRDefault="00DF64D5" w:rsidP="00DF64D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прогнозировании временных</w:t>
      </w:r>
      <w:r w:rsidR="00214308" w:rsidRPr="009F036C">
        <w:rPr>
          <w:sz w:val="28"/>
          <w:szCs w:val="28"/>
        </w:rPr>
        <w:t xml:space="preserve"> рядов часто используют интеграцию </w:t>
      </w:r>
      <w:r w:rsidR="00214308" w:rsidRPr="00A97255">
        <w:rPr>
          <w:sz w:val="28"/>
          <w:szCs w:val="28"/>
        </w:rPr>
        <w:t xml:space="preserve">первого порядка, то есть прогнозирование не самого ряда или процесса, а его изменения или прироста. </w:t>
      </w:r>
    </w:p>
    <w:p w:rsidR="009407C5" w:rsidRDefault="009407C5" w:rsidP="00DF64D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Перейдем к формальному описанию постановки задачи.</w:t>
      </w:r>
    </w:p>
    <w:p w:rsidR="009B33BF" w:rsidRDefault="00AB7680" w:rsidP="00DF64D5">
      <w:pPr>
        <w:spacing w:line="360" w:lineRule="auto"/>
        <w:ind w:firstLine="709"/>
        <w:jc w:val="both"/>
        <w:rPr>
          <w:sz w:val="28"/>
          <w:szCs w:val="28"/>
        </w:rPr>
      </w:pPr>
      <w:r w:rsidRPr="00A97255">
        <w:rPr>
          <w:sz w:val="28"/>
          <w:szCs w:val="28"/>
        </w:rPr>
        <w:t xml:space="preserve">Пусть дан временной ряд </w:t>
      </w:r>
      <w:r w:rsidR="000A1CB1" w:rsidRPr="000C563C">
        <w:rPr>
          <w:position w:val="-12"/>
          <w:sz w:val="28"/>
          <w:szCs w:val="28"/>
        </w:rPr>
        <w:object w:dxaOrig="274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5pt;height:19.5pt" o:ole="">
            <v:imagedata r:id="rId5" o:title=""/>
          </v:shape>
          <o:OLEObject Type="Embed" ProgID="Equation.3" ShapeID="_x0000_i1025" DrawAspect="Content" ObjectID="_1527360554" r:id="rId6"/>
        </w:object>
      </w:r>
      <w:r w:rsidR="00A97255" w:rsidRPr="00A97255">
        <w:rPr>
          <w:sz w:val="28"/>
          <w:szCs w:val="28"/>
        </w:rPr>
        <w:t xml:space="preserve">, </w:t>
      </w:r>
      <w:r w:rsidR="000C563C" w:rsidRPr="000C563C">
        <w:rPr>
          <w:position w:val="-12"/>
          <w:sz w:val="28"/>
          <w:szCs w:val="28"/>
        </w:rPr>
        <w:object w:dxaOrig="279" w:dyaOrig="380">
          <v:shape id="_x0000_i1026" type="#_x0000_t75" style="width:13.5pt;height:19.5pt" o:ole="">
            <v:imagedata r:id="rId7" o:title=""/>
          </v:shape>
          <o:OLEObject Type="Embed" ProgID="Equation.3" ShapeID="_x0000_i1026" DrawAspect="Content" ObjectID="_1527360555" r:id="rId8"/>
        </w:object>
      </w:r>
      <w:r w:rsidR="000C563C">
        <w:rPr>
          <w:sz w:val="28"/>
          <w:szCs w:val="28"/>
        </w:rPr>
        <w:t xml:space="preserve"> – </w:t>
      </w:r>
      <w:r w:rsidR="00A97255" w:rsidRPr="00A97255">
        <w:rPr>
          <w:sz w:val="28"/>
          <w:szCs w:val="28"/>
        </w:rPr>
        <w:t xml:space="preserve">уровни временного ряда, </w:t>
      </w:r>
      <w:r w:rsidR="000C563C" w:rsidRPr="001B2F7C">
        <w:rPr>
          <w:position w:val="-12"/>
        </w:rPr>
        <w:object w:dxaOrig="200" w:dyaOrig="380">
          <v:shape id="_x0000_i1027" type="#_x0000_t75" style="width:9.75pt;height:18.75pt" o:ole="">
            <v:imagedata r:id="rId9" o:title=""/>
          </v:shape>
          <o:OLEObject Type="Embed" ProgID="Equation.3" ShapeID="_x0000_i1027" DrawAspect="Content" ObjectID="_1527360556" r:id="rId10"/>
        </w:object>
      </w:r>
      <w:r w:rsidR="000C563C">
        <w:rPr>
          <w:sz w:val="28"/>
          <w:szCs w:val="28"/>
        </w:rPr>
        <w:t xml:space="preserve"> – </w:t>
      </w:r>
      <w:r w:rsidR="00A97255" w:rsidRPr="00A97255">
        <w:rPr>
          <w:sz w:val="28"/>
          <w:szCs w:val="28"/>
        </w:rPr>
        <w:t xml:space="preserve">временные метки (моменты или интервалы наблюдений), </w:t>
      </w:r>
      <w:r w:rsidR="00A97255" w:rsidRPr="00A97255">
        <w:rPr>
          <w:sz w:val="28"/>
          <w:szCs w:val="28"/>
          <w:lang w:val="en-US"/>
        </w:rPr>
        <w:t>n</w:t>
      </w:r>
      <w:r w:rsidR="00A97255" w:rsidRPr="00A97255">
        <w:rPr>
          <w:sz w:val="28"/>
          <w:szCs w:val="28"/>
        </w:rPr>
        <w:t xml:space="preserve"> – количество уровней временного ряда.</w:t>
      </w:r>
      <w:r w:rsidR="00A97255">
        <w:rPr>
          <w:sz w:val="28"/>
          <w:szCs w:val="28"/>
        </w:rPr>
        <w:t xml:space="preserve"> Тогда ряд отклонений </w:t>
      </w:r>
      <w:r w:rsidR="000A1CB1" w:rsidRPr="000C563C">
        <w:rPr>
          <w:position w:val="-12"/>
          <w:sz w:val="28"/>
          <w:szCs w:val="28"/>
        </w:rPr>
        <w:object w:dxaOrig="3700" w:dyaOrig="420">
          <v:shape id="_x0000_i1028" type="#_x0000_t75" style="width:182.25pt;height:21pt" o:ole="">
            <v:imagedata r:id="rId11" o:title=""/>
          </v:shape>
          <o:OLEObject Type="Embed" ProgID="Equation.3" ShapeID="_x0000_i1028" DrawAspect="Content" ObjectID="_1527360557" r:id="rId12"/>
        </w:object>
      </w:r>
      <w:r w:rsidR="000C563C">
        <w:rPr>
          <w:sz w:val="28"/>
          <w:szCs w:val="28"/>
        </w:rPr>
        <w:t xml:space="preserve"> </w:t>
      </w:r>
      <w:r w:rsidR="009B33BF">
        <w:rPr>
          <w:sz w:val="28"/>
          <w:szCs w:val="28"/>
        </w:rPr>
        <w:t xml:space="preserve">получается путем вычитания из уровня ряда </w:t>
      </w:r>
      <w:r w:rsidR="009B33BF" w:rsidRPr="001B2F7C">
        <w:rPr>
          <w:position w:val="-12"/>
        </w:rPr>
        <w:object w:dxaOrig="400" w:dyaOrig="360">
          <v:shape id="_x0000_i1029" type="#_x0000_t75" style="width:19.5pt;height:18pt" o:ole="">
            <v:imagedata r:id="rId13" o:title=""/>
          </v:shape>
          <o:OLEObject Type="Embed" ProgID="Equation.3" ShapeID="_x0000_i1029" DrawAspect="Content" ObjectID="_1527360558" r:id="rId14"/>
        </w:object>
      </w:r>
      <w:r w:rsidR="00DF64D5">
        <w:rPr>
          <w:sz w:val="28"/>
          <w:szCs w:val="28"/>
        </w:rPr>
        <w:t xml:space="preserve"> предыдущего уров</w:t>
      </w:r>
      <w:r w:rsidR="00DF4F93">
        <w:rPr>
          <w:sz w:val="28"/>
          <w:szCs w:val="28"/>
        </w:rPr>
        <w:t>ня</w:t>
      </w:r>
      <w:r w:rsidR="009B33BF">
        <w:rPr>
          <w:sz w:val="28"/>
          <w:szCs w:val="28"/>
        </w:rPr>
        <w:t xml:space="preserve"> ряда: </w:t>
      </w:r>
      <w:r w:rsidR="00AE755F" w:rsidRPr="00A97255">
        <w:rPr>
          <w:position w:val="-12"/>
          <w:sz w:val="28"/>
          <w:szCs w:val="28"/>
        </w:rPr>
        <w:object w:dxaOrig="1660" w:dyaOrig="420">
          <v:shape id="_x0000_i1030" type="#_x0000_t75" style="width:81.75pt;height:21pt" o:ole="">
            <v:imagedata r:id="rId15" o:title=""/>
          </v:shape>
          <o:OLEObject Type="Embed" ProgID="Equation.3" ShapeID="_x0000_i1030" DrawAspect="Content" ObjectID="_1527360559" r:id="rId16"/>
        </w:object>
      </w:r>
      <w:r w:rsidR="009B33BF">
        <w:rPr>
          <w:sz w:val="28"/>
          <w:szCs w:val="28"/>
        </w:rPr>
        <w:t>.</w:t>
      </w:r>
    </w:p>
    <w:p w:rsidR="00950C59" w:rsidRDefault="00950C59" w:rsidP="00950C5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Алгоритм прогнозирования по выборке максимального подобия с разными уравнениями аппроксимации для положительных и отрицательных значений без учета внешних факторов состоит из следующих шагов:</w:t>
      </w:r>
    </w:p>
    <w:p w:rsidR="00950C59" w:rsidRDefault="00950C59" w:rsidP="00950C59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  <w:r w:rsidRPr="00950C59">
        <w:rPr>
          <w:i/>
          <w:sz w:val="28"/>
          <w:szCs w:val="28"/>
        </w:rPr>
        <w:t>Шаг 1</w:t>
      </w:r>
      <w:r>
        <w:rPr>
          <w:sz w:val="28"/>
          <w:szCs w:val="28"/>
        </w:rPr>
        <w:t xml:space="preserve">. </w:t>
      </w:r>
      <w:r w:rsidRPr="00950C59">
        <w:rPr>
          <w:sz w:val="28"/>
          <w:szCs w:val="28"/>
        </w:rPr>
        <w:t>Определение выборки предшествующей прогнозу.</w:t>
      </w:r>
    </w:p>
    <w:p w:rsidR="001B0697" w:rsidRPr="00950C59" w:rsidRDefault="001B0697" w:rsidP="00950C59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  <w:r w:rsidRPr="001B0697">
        <w:rPr>
          <w:i/>
          <w:sz w:val="28"/>
          <w:szCs w:val="28"/>
        </w:rPr>
        <w:t>Шаг 2.</w:t>
      </w:r>
      <w:r>
        <w:rPr>
          <w:sz w:val="28"/>
          <w:szCs w:val="28"/>
        </w:rPr>
        <w:t xml:space="preserve"> Разбиение выборки предшествующей прогнозу на две </w:t>
      </w:r>
      <w:proofErr w:type="spellStart"/>
      <w:r>
        <w:rPr>
          <w:sz w:val="28"/>
          <w:szCs w:val="28"/>
        </w:rPr>
        <w:t>подвыборки</w:t>
      </w:r>
      <w:proofErr w:type="spellEnd"/>
      <w:r>
        <w:rPr>
          <w:sz w:val="28"/>
          <w:szCs w:val="28"/>
        </w:rPr>
        <w:t xml:space="preserve"> положительных и отрицательных значений.</w:t>
      </w:r>
    </w:p>
    <w:p w:rsidR="00950C59" w:rsidRDefault="001B0697" w:rsidP="00950C59">
      <w:pPr>
        <w:pStyle w:val="a5"/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i/>
          <w:sz w:val="28"/>
          <w:szCs w:val="28"/>
        </w:rPr>
        <w:t>Шаг 3</w:t>
      </w:r>
      <w:r w:rsidR="00950C59" w:rsidRPr="00950C59">
        <w:rPr>
          <w:i/>
          <w:sz w:val="28"/>
          <w:szCs w:val="28"/>
        </w:rPr>
        <w:t>.</w:t>
      </w:r>
      <w:r w:rsidR="00950C59">
        <w:rPr>
          <w:sz w:val="28"/>
          <w:szCs w:val="28"/>
        </w:rPr>
        <w:t xml:space="preserve"> Определение выборки аппроксимации.</w:t>
      </w:r>
    </w:p>
    <w:p w:rsidR="00950C59" w:rsidRDefault="00950C59" w:rsidP="00950C59">
      <w:pPr>
        <w:pStyle w:val="a5"/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950C59">
        <w:rPr>
          <w:i/>
          <w:sz w:val="28"/>
          <w:szCs w:val="28"/>
        </w:rPr>
        <w:lastRenderedPageBreak/>
        <w:t xml:space="preserve">Шаг </w:t>
      </w:r>
      <w:r w:rsidR="001B0697">
        <w:rPr>
          <w:i/>
          <w:sz w:val="28"/>
          <w:szCs w:val="28"/>
        </w:rPr>
        <w:t>4</w:t>
      </w:r>
      <w:r>
        <w:rPr>
          <w:sz w:val="28"/>
          <w:szCs w:val="28"/>
        </w:rPr>
        <w:t xml:space="preserve">. </w:t>
      </w:r>
      <w:r w:rsidR="00187ABF">
        <w:rPr>
          <w:sz w:val="28"/>
          <w:szCs w:val="28"/>
        </w:rPr>
        <w:t xml:space="preserve">Определение выборки прогноза, т.е. </w:t>
      </w:r>
      <w:r>
        <w:rPr>
          <w:sz w:val="28"/>
          <w:szCs w:val="28"/>
        </w:rPr>
        <w:t>отрезка временного ряда следующего после выборки аппроксимации длиной прогноза.</w:t>
      </w:r>
    </w:p>
    <w:p w:rsidR="00950C59" w:rsidRDefault="001B0697" w:rsidP="00950C59">
      <w:pPr>
        <w:pStyle w:val="a5"/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i/>
          <w:sz w:val="28"/>
          <w:szCs w:val="28"/>
        </w:rPr>
        <w:t>Шаг 5</w:t>
      </w:r>
      <w:r w:rsidR="00950C59" w:rsidRPr="00950C59">
        <w:rPr>
          <w:i/>
          <w:sz w:val="28"/>
          <w:szCs w:val="28"/>
        </w:rPr>
        <w:t>.</w:t>
      </w:r>
      <w:r w:rsidR="00950C59">
        <w:rPr>
          <w:sz w:val="28"/>
          <w:szCs w:val="28"/>
        </w:rPr>
        <w:t xml:space="preserve"> Разбиение выборки аппроксимации</w:t>
      </w:r>
      <w:r w:rsidR="00187ABF">
        <w:rPr>
          <w:sz w:val="28"/>
          <w:szCs w:val="28"/>
        </w:rPr>
        <w:t>. Выборка аппроксимации разбивается</w:t>
      </w:r>
      <w:r w:rsidR="00950C59">
        <w:rPr>
          <w:sz w:val="28"/>
          <w:szCs w:val="28"/>
        </w:rPr>
        <w:t xml:space="preserve"> на</w:t>
      </w:r>
      <w:r w:rsidR="00187ABF">
        <w:rPr>
          <w:sz w:val="28"/>
          <w:szCs w:val="28"/>
        </w:rPr>
        <w:t xml:space="preserve"> две</w:t>
      </w:r>
      <w:r w:rsidR="00950C59">
        <w:rPr>
          <w:sz w:val="28"/>
          <w:szCs w:val="28"/>
        </w:rPr>
        <w:t xml:space="preserve"> выборки отрицательных и положительных значений.</w:t>
      </w:r>
    </w:p>
    <w:p w:rsidR="00950C59" w:rsidRPr="00E9233E" w:rsidRDefault="00950C59" w:rsidP="00950C59">
      <w:pPr>
        <w:pStyle w:val="a5"/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950C59">
        <w:rPr>
          <w:i/>
          <w:sz w:val="28"/>
          <w:szCs w:val="28"/>
        </w:rPr>
        <w:t xml:space="preserve">Шаг </w:t>
      </w:r>
      <w:r w:rsidR="001B0697">
        <w:rPr>
          <w:i/>
          <w:sz w:val="28"/>
          <w:szCs w:val="28"/>
        </w:rPr>
        <w:t>6</w:t>
      </w:r>
      <w:r>
        <w:rPr>
          <w:sz w:val="28"/>
          <w:szCs w:val="28"/>
        </w:rPr>
        <w:t>. Разбиение</w:t>
      </w:r>
      <w:r w:rsidR="00187ABF">
        <w:rPr>
          <w:sz w:val="28"/>
          <w:szCs w:val="28"/>
        </w:rPr>
        <w:t xml:space="preserve"> выборки прогноза.</w:t>
      </w:r>
      <w:r>
        <w:rPr>
          <w:sz w:val="28"/>
          <w:szCs w:val="28"/>
        </w:rPr>
        <w:t xml:space="preserve"> </w:t>
      </w:r>
      <w:r w:rsidR="00187ABF">
        <w:rPr>
          <w:sz w:val="28"/>
          <w:szCs w:val="28"/>
        </w:rPr>
        <w:t>Отрезок временного ряда следующий</w:t>
      </w:r>
      <w:r>
        <w:rPr>
          <w:sz w:val="28"/>
          <w:szCs w:val="28"/>
        </w:rPr>
        <w:t xml:space="preserve"> после выборки аппроксимации длиной прогноза на положительные и отрицательные значения.</w:t>
      </w:r>
    </w:p>
    <w:p w:rsidR="00950C59" w:rsidRDefault="00950C59" w:rsidP="00950C59">
      <w:pPr>
        <w:pStyle w:val="a5"/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950C59">
        <w:rPr>
          <w:i/>
          <w:sz w:val="28"/>
          <w:szCs w:val="28"/>
        </w:rPr>
        <w:t xml:space="preserve">Шаг </w:t>
      </w:r>
      <w:r w:rsidR="001B0697">
        <w:rPr>
          <w:i/>
          <w:sz w:val="28"/>
          <w:szCs w:val="28"/>
        </w:rPr>
        <w:t>7</w:t>
      </w:r>
      <w:r>
        <w:rPr>
          <w:sz w:val="28"/>
          <w:szCs w:val="28"/>
        </w:rPr>
        <w:t>. Построение уравнений аппроксимации для положительных и отрицательных значений выборки аппроксимации.</w:t>
      </w:r>
    </w:p>
    <w:p w:rsidR="00950C59" w:rsidRDefault="001B0697" w:rsidP="00950C59">
      <w:pPr>
        <w:pStyle w:val="a5"/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i/>
          <w:sz w:val="28"/>
          <w:szCs w:val="28"/>
        </w:rPr>
        <w:t>Шаг 8</w:t>
      </w:r>
      <w:r w:rsidR="00950C59" w:rsidRPr="00950C59">
        <w:rPr>
          <w:i/>
          <w:sz w:val="28"/>
          <w:szCs w:val="28"/>
        </w:rPr>
        <w:t>.</w:t>
      </w:r>
      <w:r w:rsidR="00950C59">
        <w:rPr>
          <w:sz w:val="28"/>
          <w:szCs w:val="28"/>
        </w:rPr>
        <w:t xml:space="preserve"> </w:t>
      </w:r>
      <w:r w:rsidR="00187ABF">
        <w:rPr>
          <w:sz w:val="28"/>
          <w:szCs w:val="28"/>
        </w:rPr>
        <w:t>Получение прогноза. Непосредственная а</w:t>
      </w:r>
      <w:r w:rsidR="00950C59">
        <w:rPr>
          <w:sz w:val="28"/>
          <w:szCs w:val="28"/>
        </w:rPr>
        <w:t xml:space="preserve">ппроксимация положительных значений </w:t>
      </w:r>
      <w:r w:rsidR="00187ABF">
        <w:rPr>
          <w:sz w:val="28"/>
          <w:szCs w:val="28"/>
        </w:rPr>
        <w:t xml:space="preserve">выборки прогноза </w:t>
      </w:r>
      <w:r w:rsidR="00950C59">
        <w:rPr>
          <w:sz w:val="28"/>
          <w:szCs w:val="28"/>
        </w:rPr>
        <w:t>с помощью уравнения для положительных значений, отрицательных значений – с помощью уравнения для отрицательных элементов выборки.</w:t>
      </w:r>
    </w:p>
    <w:p w:rsidR="00950C59" w:rsidRDefault="00187ABF" w:rsidP="00950C59">
      <w:pPr>
        <w:pStyle w:val="a5"/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Перейдем к формальному описанию каждого шага алгоритма</w:t>
      </w:r>
      <w:r w:rsidR="00950C59">
        <w:rPr>
          <w:sz w:val="28"/>
          <w:szCs w:val="28"/>
        </w:rPr>
        <w:t>:</w:t>
      </w:r>
    </w:p>
    <w:p w:rsidR="00187ABF" w:rsidRDefault="00950C59" w:rsidP="00950C59">
      <w:pPr>
        <w:pStyle w:val="a5"/>
        <w:tabs>
          <w:tab w:val="left" w:pos="1134"/>
        </w:tabs>
        <w:spacing w:line="360" w:lineRule="auto"/>
        <w:ind w:left="0" w:firstLine="709"/>
        <w:jc w:val="both"/>
        <w:rPr>
          <w:i/>
          <w:sz w:val="28"/>
          <w:szCs w:val="28"/>
        </w:rPr>
      </w:pPr>
      <w:r w:rsidRPr="00950C59">
        <w:rPr>
          <w:i/>
          <w:sz w:val="28"/>
          <w:szCs w:val="28"/>
        </w:rPr>
        <w:t>Шаг 1</w:t>
      </w:r>
      <w:r>
        <w:rPr>
          <w:i/>
          <w:sz w:val="28"/>
          <w:szCs w:val="28"/>
        </w:rPr>
        <w:t>.</w:t>
      </w:r>
      <w:r w:rsidR="00187ABF">
        <w:rPr>
          <w:i/>
          <w:sz w:val="28"/>
          <w:szCs w:val="28"/>
        </w:rPr>
        <w:t xml:space="preserve"> </w:t>
      </w:r>
      <w:r w:rsidR="00187ABF" w:rsidRPr="00187ABF">
        <w:rPr>
          <w:i/>
          <w:sz w:val="28"/>
          <w:szCs w:val="28"/>
        </w:rPr>
        <w:t>Определение выборки предшествующей прогнозу.</w:t>
      </w:r>
      <w:r>
        <w:rPr>
          <w:i/>
          <w:sz w:val="28"/>
          <w:szCs w:val="28"/>
        </w:rPr>
        <w:t xml:space="preserve"> </w:t>
      </w:r>
    </w:p>
    <w:p w:rsidR="00950C59" w:rsidRDefault="00187ABF" w:rsidP="00950C59">
      <w:pPr>
        <w:pStyle w:val="a5"/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 временном ряду </w:t>
      </w:r>
      <w:r w:rsidRPr="00187ABF">
        <w:rPr>
          <w:position w:val="-12"/>
          <w:sz w:val="28"/>
          <w:szCs w:val="28"/>
        </w:rPr>
        <w:object w:dxaOrig="340" w:dyaOrig="420">
          <v:shape id="_x0000_i1031" type="#_x0000_t75" style="width:16.5pt;height:21pt" o:ole="">
            <v:imagedata r:id="rId17" o:title=""/>
          </v:shape>
          <o:OLEObject Type="Embed" ProgID="Equation.3" ShapeID="_x0000_i1031" DrawAspect="Content" ObjectID="_1527360560" r:id="rId18"/>
        </w:object>
      </w:r>
      <w:r>
        <w:rPr>
          <w:sz w:val="28"/>
          <w:szCs w:val="28"/>
        </w:rPr>
        <w:t xml:space="preserve">, </w:t>
      </w:r>
      <w:r w:rsidRPr="00A97255">
        <w:rPr>
          <w:position w:val="-12"/>
          <w:sz w:val="28"/>
          <w:szCs w:val="28"/>
        </w:rPr>
        <w:object w:dxaOrig="1780" w:dyaOrig="360">
          <v:shape id="_x0000_i1032" type="#_x0000_t75" style="width:87.75pt;height:18pt" o:ole="">
            <v:imagedata r:id="rId19" o:title=""/>
          </v:shape>
          <o:OLEObject Type="Embed" ProgID="Equation.3" ShapeID="_x0000_i1032" DrawAspect="Content" ObjectID="_1527360561" r:id="rId20"/>
        </w:object>
      </w:r>
      <w:r>
        <w:rPr>
          <w:sz w:val="28"/>
          <w:szCs w:val="28"/>
        </w:rPr>
        <w:t xml:space="preserve"> п</w:t>
      </w:r>
      <w:r w:rsidR="00F85D29">
        <w:rPr>
          <w:sz w:val="28"/>
          <w:szCs w:val="28"/>
        </w:rPr>
        <w:t xml:space="preserve">рогнозному значению предшествует выборка </w:t>
      </w:r>
      <w:r w:rsidR="00AE755F" w:rsidRPr="00AE755F">
        <w:rPr>
          <w:position w:val="-16"/>
          <w:sz w:val="28"/>
          <w:szCs w:val="28"/>
        </w:rPr>
        <w:object w:dxaOrig="2100" w:dyaOrig="460">
          <v:shape id="_x0000_i1033" type="#_x0000_t75" style="width:103.5pt;height:23.25pt" o:ole="">
            <v:imagedata r:id="rId21" o:title=""/>
          </v:shape>
          <o:OLEObject Type="Embed" ProgID="Equation.3" ShapeID="_x0000_i1033" DrawAspect="Content" ObjectID="_1527360562" r:id="rId22"/>
        </w:object>
      </w:r>
      <w:r w:rsidR="00F85D29">
        <w:rPr>
          <w:sz w:val="28"/>
          <w:szCs w:val="28"/>
        </w:rPr>
        <w:t xml:space="preserve">длиной </w:t>
      </w:r>
      <w:r w:rsidR="00F85D29" w:rsidRPr="00DF4F93">
        <w:rPr>
          <w:i/>
          <w:sz w:val="28"/>
          <w:szCs w:val="28"/>
        </w:rPr>
        <w:t>М</w:t>
      </w:r>
      <w:r w:rsidR="00DF4F93">
        <w:rPr>
          <w:sz w:val="28"/>
          <w:szCs w:val="28"/>
        </w:rPr>
        <w:t xml:space="preserve">, причем </w:t>
      </w:r>
      <w:r w:rsidR="00AE755F" w:rsidRPr="00A97255">
        <w:rPr>
          <w:position w:val="-12"/>
          <w:sz w:val="28"/>
          <w:szCs w:val="28"/>
        </w:rPr>
        <w:object w:dxaOrig="1840" w:dyaOrig="380">
          <v:shape id="_x0000_i1034" type="#_x0000_t75" style="width:90.75pt;height:18.75pt" o:ole="">
            <v:imagedata r:id="rId23" o:title=""/>
          </v:shape>
          <o:OLEObject Type="Embed" ProgID="Equation.3" ShapeID="_x0000_i1034" DrawAspect="Content" ObjectID="_1527360563" r:id="rId24"/>
        </w:object>
      </w:r>
      <w:r w:rsidR="00DF4F93">
        <w:rPr>
          <w:sz w:val="28"/>
          <w:szCs w:val="28"/>
        </w:rPr>
        <w:t>.</w:t>
      </w:r>
      <w:r w:rsidR="002A501F">
        <w:rPr>
          <w:sz w:val="28"/>
          <w:szCs w:val="28"/>
        </w:rPr>
        <w:t xml:space="preserve"> </w:t>
      </w:r>
    </w:p>
    <w:p w:rsidR="001B0697" w:rsidRDefault="001B0697" w:rsidP="00950C59">
      <w:pPr>
        <w:pStyle w:val="a5"/>
        <w:tabs>
          <w:tab w:val="left" w:pos="1134"/>
        </w:tabs>
        <w:spacing w:line="360" w:lineRule="auto"/>
        <w:ind w:left="0" w:firstLine="709"/>
        <w:jc w:val="both"/>
        <w:rPr>
          <w:i/>
          <w:sz w:val="28"/>
          <w:szCs w:val="28"/>
        </w:rPr>
      </w:pPr>
      <w:r w:rsidRPr="001B0697">
        <w:rPr>
          <w:i/>
          <w:sz w:val="28"/>
          <w:szCs w:val="28"/>
        </w:rPr>
        <w:t>Шаг 2. Разбиение выборки предшествующей прогнозу.</w:t>
      </w:r>
    </w:p>
    <w:p w:rsidR="001B0697" w:rsidRPr="001B0697" w:rsidRDefault="001B0697" w:rsidP="00950C59">
      <w:pPr>
        <w:pStyle w:val="a5"/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Выборка, предшествующая прогнозу </w:t>
      </w:r>
      <w:r w:rsidR="00A37808" w:rsidRPr="001B0697">
        <w:rPr>
          <w:position w:val="-12"/>
          <w:sz w:val="28"/>
          <w:szCs w:val="28"/>
        </w:rPr>
        <w:object w:dxaOrig="420" w:dyaOrig="420">
          <v:shape id="_x0000_i1035" type="#_x0000_t75" style="width:21pt;height:21pt" o:ole="">
            <v:imagedata r:id="rId25" o:title=""/>
          </v:shape>
          <o:OLEObject Type="Embed" ProgID="Equation.3" ShapeID="_x0000_i1035" DrawAspect="Content" ObjectID="_1527360564" r:id="rId26"/>
        </w:object>
      </w:r>
      <w:r>
        <w:rPr>
          <w:sz w:val="28"/>
          <w:szCs w:val="28"/>
        </w:rPr>
        <w:t xml:space="preserve">, разбивается на две </w:t>
      </w:r>
      <w:proofErr w:type="spellStart"/>
      <w:r>
        <w:rPr>
          <w:sz w:val="28"/>
          <w:szCs w:val="28"/>
        </w:rPr>
        <w:t>подвыборки</w:t>
      </w:r>
      <w:proofErr w:type="spellEnd"/>
      <w:r>
        <w:rPr>
          <w:sz w:val="28"/>
          <w:szCs w:val="28"/>
        </w:rPr>
        <w:t xml:space="preserve"> </w:t>
      </w:r>
      <w:r w:rsidR="00A37808" w:rsidRPr="00A37808">
        <w:rPr>
          <w:position w:val="-12"/>
          <w:sz w:val="28"/>
          <w:szCs w:val="28"/>
        </w:rPr>
        <w:object w:dxaOrig="520" w:dyaOrig="420">
          <v:shape id="_x0000_i1036" type="#_x0000_t75" style="width:25.5pt;height:21pt" o:ole="">
            <v:imagedata r:id="rId27" o:title=""/>
          </v:shape>
          <o:OLEObject Type="Embed" ProgID="Equation.3" ShapeID="_x0000_i1036" DrawAspect="Content" ObjectID="_1527360565" r:id="rId28"/>
        </w:object>
      </w:r>
      <w:r>
        <w:rPr>
          <w:sz w:val="28"/>
          <w:szCs w:val="28"/>
        </w:rPr>
        <w:t xml:space="preserve">, длиной </w:t>
      </w:r>
      <w:r w:rsidR="00A37808" w:rsidRPr="001B0697">
        <w:rPr>
          <w:position w:val="-12"/>
          <w:sz w:val="28"/>
          <w:szCs w:val="28"/>
        </w:rPr>
        <w:object w:dxaOrig="2240" w:dyaOrig="360">
          <v:shape id="_x0000_i1037" type="#_x0000_t75" style="width:111pt;height:18pt" o:ole="">
            <v:imagedata r:id="rId29" o:title=""/>
          </v:shape>
          <o:OLEObject Type="Embed" ProgID="Equation.3" ShapeID="_x0000_i1037" DrawAspect="Content" ObjectID="_1527360566" r:id="rId30"/>
        </w:object>
      </w:r>
      <w:r w:rsidR="00A37808">
        <w:rPr>
          <w:sz w:val="28"/>
          <w:szCs w:val="28"/>
        </w:rPr>
        <w:t xml:space="preserve"> – для положительных значений и </w:t>
      </w:r>
      <w:r w:rsidR="00A37808" w:rsidRPr="00A37808">
        <w:rPr>
          <w:position w:val="-12"/>
          <w:sz w:val="28"/>
          <w:szCs w:val="28"/>
        </w:rPr>
        <w:object w:dxaOrig="520" w:dyaOrig="420">
          <v:shape id="_x0000_i1038" type="#_x0000_t75" style="width:25.5pt;height:21pt" o:ole="">
            <v:imagedata r:id="rId31" o:title=""/>
          </v:shape>
          <o:OLEObject Type="Embed" ProgID="Equation.3" ShapeID="_x0000_i1038" DrawAspect="Content" ObjectID="_1527360567" r:id="rId32"/>
        </w:object>
      </w:r>
      <w:r w:rsidR="00A37808">
        <w:rPr>
          <w:sz w:val="28"/>
          <w:szCs w:val="28"/>
        </w:rPr>
        <w:t xml:space="preserve">, длиной </w:t>
      </w:r>
      <w:r w:rsidR="00A37808" w:rsidRPr="001B0697">
        <w:rPr>
          <w:position w:val="-12"/>
          <w:sz w:val="28"/>
          <w:szCs w:val="28"/>
        </w:rPr>
        <w:object w:dxaOrig="2780" w:dyaOrig="360">
          <v:shape id="_x0000_i1039" type="#_x0000_t75" style="width:137.25pt;height:18pt" o:ole="">
            <v:imagedata r:id="rId33" o:title=""/>
          </v:shape>
          <o:OLEObject Type="Embed" ProgID="Equation.3" ShapeID="_x0000_i1039" DrawAspect="Content" ObjectID="_1527360568" r:id="rId34"/>
        </w:object>
      </w:r>
      <w:r w:rsidR="00A37808">
        <w:rPr>
          <w:sz w:val="28"/>
          <w:szCs w:val="28"/>
        </w:rPr>
        <w:t xml:space="preserve"> – для отрицательных. </w:t>
      </w:r>
    </w:p>
    <w:p w:rsidR="00950C59" w:rsidRPr="00187ABF" w:rsidRDefault="00A37808" w:rsidP="00950C59">
      <w:pPr>
        <w:pStyle w:val="a5"/>
        <w:tabs>
          <w:tab w:val="left" w:pos="1134"/>
        </w:tabs>
        <w:spacing w:line="360" w:lineRule="auto"/>
        <w:ind w:left="0"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Шаг 3</w:t>
      </w:r>
      <w:r w:rsidR="00187ABF" w:rsidRPr="00187ABF">
        <w:rPr>
          <w:i/>
          <w:sz w:val="28"/>
          <w:szCs w:val="28"/>
        </w:rPr>
        <w:t>. Определение выборки аппроксимации</w:t>
      </w:r>
      <w:r w:rsidR="00187ABF">
        <w:rPr>
          <w:i/>
          <w:sz w:val="28"/>
          <w:szCs w:val="28"/>
        </w:rPr>
        <w:t>.</w:t>
      </w:r>
    </w:p>
    <w:p w:rsidR="00187ABF" w:rsidRDefault="00187ABF" w:rsidP="00187ABF">
      <w:pPr>
        <w:spacing w:line="360" w:lineRule="auto"/>
        <w:ind w:firstLine="709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Мо</w:t>
      </w:r>
      <w:r w:rsidRPr="00243CA2">
        <w:rPr>
          <w:sz w:val="28"/>
          <w:szCs w:val="28"/>
        </w:rPr>
        <w:t>делирование временных рядов при помощи выборок основано на предположении, что временной ряд представляет собой последователь</w:t>
      </w:r>
      <w:r>
        <w:rPr>
          <w:sz w:val="28"/>
          <w:szCs w:val="28"/>
        </w:rPr>
        <w:t>ность выборок [</w:t>
      </w:r>
      <w:r w:rsidRPr="00AE755F">
        <w:rPr>
          <w:color w:val="000000"/>
          <w:sz w:val="28"/>
          <w:szCs w:val="28"/>
          <w:highlight w:val="red"/>
          <w:lang w:val="en-US"/>
        </w:rPr>
        <w:t>Singh</w:t>
      </w:r>
      <w:r w:rsidRPr="00AE755F">
        <w:rPr>
          <w:color w:val="000000"/>
          <w:sz w:val="28"/>
          <w:szCs w:val="28"/>
          <w:highlight w:val="red"/>
        </w:rPr>
        <w:t xml:space="preserve">, </w:t>
      </w:r>
      <w:r w:rsidRPr="00AE755F">
        <w:rPr>
          <w:color w:val="000000"/>
          <w:sz w:val="28"/>
          <w:szCs w:val="28"/>
          <w:highlight w:val="red"/>
          <w:lang w:val="en-US"/>
        </w:rPr>
        <w:t>S</w:t>
      </w:r>
      <w:r w:rsidRPr="00AE755F">
        <w:rPr>
          <w:color w:val="000000"/>
          <w:sz w:val="28"/>
          <w:szCs w:val="28"/>
          <w:highlight w:val="red"/>
        </w:rPr>
        <w:t>.</w:t>
      </w:r>
      <w:proofErr w:type="gramEnd"/>
      <w:r w:rsidRPr="00AE755F">
        <w:rPr>
          <w:color w:val="000000"/>
          <w:sz w:val="28"/>
          <w:szCs w:val="28"/>
          <w:highlight w:val="red"/>
        </w:rPr>
        <w:t xml:space="preserve"> </w:t>
      </w:r>
      <w:r w:rsidRPr="00AE755F">
        <w:rPr>
          <w:color w:val="000000"/>
          <w:sz w:val="28"/>
          <w:szCs w:val="28"/>
          <w:highlight w:val="red"/>
          <w:lang w:val="en-US"/>
        </w:rPr>
        <w:t>Pattern</w:t>
      </w:r>
      <w:r w:rsidRPr="00AE755F">
        <w:rPr>
          <w:color w:val="000000"/>
          <w:sz w:val="28"/>
          <w:szCs w:val="28"/>
          <w:highlight w:val="red"/>
        </w:rPr>
        <w:t xml:space="preserve"> </w:t>
      </w:r>
      <w:proofErr w:type="spellStart"/>
      <w:r w:rsidRPr="00AE755F">
        <w:rPr>
          <w:color w:val="000000"/>
          <w:sz w:val="28"/>
          <w:szCs w:val="28"/>
          <w:highlight w:val="red"/>
          <w:lang w:val="en-US"/>
        </w:rPr>
        <w:t>Modelling</w:t>
      </w:r>
      <w:proofErr w:type="spellEnd"/>
      <w:r w:rsidRPr="00AE755F">
        <w:rPr>
          <w:color w:val="000000"/>
          <w:sz w:val="28"/>
          <w:szCs w:val="28"/>
          <w:highlight w:val="red"/>
        </w:rPr>
        <w:t xml:space="preserve"> </w:t>
      </w:r>
      <w:r w:rsidRPr="00AE755F">
        <w:rPr>
          <w:color w:val="000000"/>
          <w:sz w:val="28"/>
          <w:szCs w:val="28"/>
          <w:highlight w:val="red"/>
          <w:lang w:val="en-US"/>
        </w:rPr>
        <w:t>in</w:t>
      </w:r>
      <w:r w:rsidRPr="00AE755F">
        <w:rPr>
          <w:color w:val="000000"/>
          <w:sz w:val="28"/>
          <w:szCs w:val="28"/>
          <w:highlight w:val="red"/>
        </w:rPr>
        <w:t xml:space="preserve"> </w:t>
      </w:r>
      <w:r w:rsidRPr="00AE755F">
        <w:rPr>
          <w:color w:val="000000"/>
          <w:sz w:val="28"/>
          <w:szCs w:val="28"/>
          <w:highlight w:val="red"/>
          <w:lang w:val="en-US"/>
        </w:rPr>
        <w:t>Time</w:t>
      </w:r>
      <w:r w:rsidRPr="00AE755F">
        <w:rPr>
          <w:color w:val="000000"/>
          <w:sz w:val="28"/>
          <w:szCs w:val="28"/>
          <w:highlight w:val="red"/>
        </w:rPr>
        <w:t>-</w:t>
      </w:r>
      <w:r w:rsidRPr="00AE755F">
        <w:rPr>
          <w:color w:val="000000"/>
          <w:sz w:val="28"/>
          <w:szCs w:val="28"/>
          <w:highlight w:val="red"/>
          <w:lang w:val="en-US"/>
        </w:rPr>
        <w:t>Series</w:t>
      </w:r>
      <w:r w:rsidRPr="00AE755F">
        <w:rPr>
          <w:color w:val="000000"/>
          <w:sz w:val="28"/>
          <w:szCs w:val="28"/>
          <w:highlight w:val="red"/>
        </w:rPr>
        <w:t xml:space="preserve"> </w:t>
      </w:r>
      <w:r w:rsidRPr="00AE755F">
        <w:rPr>
          <w:color w:val="000000"/>
          <w:sz w:val="28"/>
          <w:szCs w:val="28"/>
          <w:highlight w:val="red"/>
          <w:lang w:val="en-US"/>
        </w:rPr>
        <w:t>Forecasting</w:t>
      </w:r>
      <w:r w:rsidRPr="00AE755F">
        <w:rPr>
          <w:color w:val="000000"/>
          <w:sz w:val="28"/>
          <w:szCs w:val="28"/>
          <w:highlight w:val="red"/>
        </w:rPr>
        <w:t xml:space="preserve"> / </w:t>
      </w:r>
      <w:r w:rsidRPr="00AE755F">
        <w:rPr>
          <w:color w:val="000000"/>
          <w:sz w:val="28"/>
          <w:szCs w:val="28"/>
          <w:highlight w:val="red"/>
          <w:lang w:val="en-US"/>
        </w:rPr>
        <w:t>S</w:t>
      </w:r>
      <w:r w:rsidRPr="00AE755F">
        <w:rPr>
          <w:color w:val="000000"/>
          <w:sz w:val="28"/>
          <w:szCs w:val="28"/>
          <w:highlight w:val="red"/>
        </w:rPr>
        <w:t xml:space="preserve">. </w:t>
      </w:r>
      <w:r w:rsidRPr="00AE755F">
        <w:rPr>
          <w:color w:val="000000"/>
          <w:sz w:val="28"/>
          <w:szCs w:val="28"/>
          <w:highlight w:val="red"/>
          <w:lang w:val="en-US"/>
        </w:rPr>
        <w:t>Singh</w:t>
      </w:r>
      <w:r w:rsidRPr="00AE755F">
        <w:rPr>
          <w:color w:val="000000"/>
          <w:sz w:val="28"/>
          <w:szCs w:val="28"/>
          <w:highlight w:val="red"/>
        </w:rPr>
        <w:t xml:space="preserve"> // </w:t>
      </w:r>
      <w:r w:rsidRPr="00AE755F">
        <w:rPr>
          <w:color w:val="000000"/>
          <w:sz w:val="28"/>
          <w:szCs w:val="28"/>
          <w:highlight w:val="red"/>
          <w:lang w:val="en-US"/>
        </w:rPr>
        <w:t>Cybernetics</w:t>
      </w:r>
      <w:r w:rsidRPr="00AE755F">
        <w:rPr>
          <w:color w:val="000000"/>
          <w:sz w:val="28"/>
          <w:szCs w:val="28"/>
          <w:highlight w:val="red"/>
        </w:rPr>
        <w:t xml:space="preserve"> </w:t>
      </w:r>
      <w:r w:rsidRPr="00AE755F">
        <w:rPr>
          <w:color w:val="000000"/>
          <w:sz w:val="28"/>
          <w:szCs w:val="28"/>
          <w:highlight w:val="red"/>
          <w:lang w:val="en-US"/>
        </w:rPr>
        <w:t>and</w:t>
      </w:r>
      <w:r w:rsidRPr="00AE755F">
        <w:rPr>
          <w:color w:val="000000"/>
          <w:sz w:val="28"/>
          <w:szCs w:val="28"/>
          <w:highlight w:val="red"/>
        </w:rPr>
        <w:t xml:space="preserve"> </w:t>
      </w:r>
      <w:r w:rsidRPr="00AE755F">
        <w:rPr>
          <w:color w:val="000000"/>
          <w:sz w:val="28"/>
          <w:szCs w:val="28"/>
          <w:highlight w:val="red"/>
          <w:lang w:val="en-US"/>
        </w:rPr>
        <w:t>Systems</w:t>
      </w:r>
      <w:r w:rsidRPr="00AE755F">
        <w:rPr>
          <w:color w:val="000000"/>
          <w:sz w:val="28"/>
          <w:szCs w:val="28"/>
          <w:highlight w:val="red"/>
        </w:rPr>
        <w:t>-</w:t>
      </w:r>
      <w:proofErr w:type="spellStart"/>
      <w:r w:rsidRPr="00AE755F">
        <w:rPr>
          <w:color w:val="000000"/>
          <w:sz w:val="28"/>
          <w:szCs w:val="28"/>
          <w:highlight w:val="red"/>
          <w:lang w:val="en-US"/>
        </w:rPr>
        <w:t>AnInternational</w:t>
      </w:r>
      <w:proofErr w:type="spellEnd"/>
      <w:r w:rsidRPr="00AE755F">
        <w:rPr>
          <w:color w:val="000000"/>
          <w:sz w:val="28"/>
          <w:szCs w:val="28"/>
          <w:highlight w:val="red"/>
        </w:rPr>
        <w:t xml:space="preserve"> </w:t>
      </w:r>
      <w:r w:rsidRPr="00AE755F">
        <w:rPr>
          <w:color w:val="000000"/>
          <w:sz w:val="28"/>
          <w:szCs w:val="28"/>
          <w:highlight w:val="red"/>
          <w:lang w:val="en-US"/>
        </w:rPr>
        <w:t>Journal</w:t>
      </w:r>
      <w:r w:rsidRPr="00AE755F">
        <w:rPr>
          <w:color w:val="000000"/>
          <w:sz w:val="28"/>
          <w:szCs w:val="28"/>
          <w:highlight w:val="red"/>
        </w:rPr>
        <w:t xml:space="preserve">. 2000, </w:t>
      </w:r>
      <w:proofErr w:type="spellStart"/>
      <w:r w:rsidRPr="00AE755F">
        <w:rPr>
          <w:color w:val="000000"/>
          <w:sz w:val="28"/>
          <w:szCs w:val="28"/>
          <w:highlight w:val="red"/>
        </w:rPr>
        <w:t>Vol</w:t>
      </w:r>
      <w:proofErr w:type="spellEnd"/>
      <w:r w:rsidRPr="00AE755F">
        <w:rPr>
          <w:color w:val="000000"/>
          <w:sz w:val="28"/>
          <w:szCs w:val="28"/>
          <w:highlight w:val="red"/>
        </w:rPr>
        <w:t xml:space="preserve">. 31, </w:t>
      </w:r>
      <w:proofErr w:type="spellStart"/>
      <w:r w:rsidRPr="00AE755F">
        <w:rPr>
          <w:color w:val="000000"/>
          <w:sz w:val="28"/>
          <w:szCs w:val="28"/>
          <w:highlight w:val="red"/>
        </w:rPr>
        <w:t>No</w:t>
      </w:r>
      <w:proofErr w:type="spellEnd"/>
      <w:r w:rsidRPr="00AE755F">
        <w:rPr>
          <w:color w:val="000000"/>
          <w:sz w:val="28"/>
          <w:szCs w:val="28"/>
          <w:highlight w:val="red"/>
        </w:rPr>
        <w:t xml:space="preserve">. 1. </w:t>
      </w:r>
      <w:proofErr w:type="gramStart"/>
      <w:r w:rsidRPr="00AE755F">
        <w:rPr>
          <w:color w:val="000000"/>
          <w:sz w:val="28"/>
          <w:szCs w:val="28"/>
          <w:highlight w:val="red"/>
        </w:rPr>
        <w:t>P. 49-65.</w:t>
      </w:r>
      <w:r w:rsidRPr="00AE755F">
        <w:rPr>
          <w:sz w:val="28"/>
          <w:szCs w:val="28"/>
        </w:rPr>
        <w:t>].</w:t>
      </w:r>
      <w:proofErr w:type="gramEnd"/>
      <w:r w:rsidRPr="00AE755F">
        <w:rPr>
          <w:sz w:val="28"/>
          <w:szCs w:val="28"/>
        </w:rPr>
        <w:t xml:space="preserve"> Основываясь на данном предположении, допустим</w:t>
      </w:r>
      <w:r>
        <w:rPr>
          <w:sz w:val="28"/>
          <w:szCs w:val="28"/>
        </w:rPr>
        <w:t xml:space="preserve">, что в исследуемом </w:t>
      </w:r>
      <w:r>
        <w:rPr>
          <w:sz w:val="28"/>
          <w:szCs w:val="28"/>
        </w:rPr>
        <w:lastRenderedPageBreak/>
        <w:t xml:space="preserve">временном ряду </w:t>
      </w:r>
      <w:r w:rsidRPr="00187ABF">
        <w:rPr>
          <w:position w:val="-12"/>
          <w:sz w:val="28"/>
          <w:szCs w:val="28"/>
        </w:rPr>
        <w:object w:dxaOrig="340" w:dyaOrig="420">
          <v:shape id="_x0000_i1040" type="#_x0000_t75" style="width:16.5pt;height:21pt" o:ole="">
            <v:imagedata r:id="rId17" o:title=""/>
          </v:shape>
          <o:OLEObject Type="Embed" ProgID="Equation.3" ShapeID="_x0000_i1040" DrawAspect="Content" ObjectID="_1527360569" r:id="rId35"/>
        </w:object>
      </w:r>
      <w:r>
        <w:rPr>
          <w:sz w:val="28"/>
          <w:szCs w:val="28"/>
        </w:rPr>
        <w:t xml:space="preserve"> существует выборка </w:t>
      </w:r>
      <w:r w:rsidR="00EA7DAA" w:rsidRPr="00DB7A5D">
        <w:rPr>
          <w:position w:val="-16"/>
          <w:sz w:val="28"/>
          <w:szCs w:val="28"/>
        </w:rPr>
        <w:object w:dxaOrig="2420" w:dyaOrig="460">
          <v:shape id="_x0000_i1041" type="#_x0000_t75" style="width:119.25pt;height:23.25pt" o:ole="">
            <v:imagedata r:id="rId36" o:title=""/>
          </v:shape>
          <o:OLEObject Type="Embed" ProgID="Equation.3" ShapeID="_x0000_i1041" DrawAspect="Content" ObjectID="_1527360570" r:id="rId37"/>
        </w:object>
      </w:r>
      <w:r w:rsidRPr="00AE755F">
        <w:rPr>
          <w:sz w:val="28"/>
          <w:szCs w:val="28"/>
        </w:rPr>
        <w:t xml:space="preserve"> </w:t>
      </w:r>
      <w:r w:rsidR="00EA7DAA">
        <w:rPr>
          <w:sz w:val="28"/>
          <w:szCs w:val="28"/>
        </w:rPr>
        <w:t>с началом отсчета в точке</w:t>
      </w:r>
      <w:r>
        <w:rPr>
          <w:sz w:val="28"/>
          <w:szCs w:val="28"/>
        </w:rPr>
        <w:t xml:space="preserve"> </w:t>
      </w:r>
      <w:r w:rsidR="00EA7DAA" w:rsidRPr="00EA7DAA">
        <w:rPr>
          <w:position w:val="-12"/>
          <w:sz w:val="28"/>
          <w:szCs w:val="28"/>
        </w:rPr>
        <w:object w:dxaOrig="2240" w:dyaOrig="380">
          <v:shape id="_x0000_i1042" type="#_x0000_t75" style="width:110.25pt;height:18.75pt" o:ole="">
            <v:imagedata r:id="rId38" o:title=""/>
          </v:shape>
          <o:OLEObject Type="Embed" ProgID="Equation.3" ShapeID="_x0000_i1042" DrawAspect="Content" ObjectID="_1527360571" r:id="rId39"/>
        </w:object>
      </w:r>
      <w:r w:rsidR="00EA7DAA">
        <w:rPr>
          <w:sz w:val="28"/>
          <w:szCs w:val="28"/>
        </w:rPr>
        <w:t xml:space="preserve"> длиной </w:t>
      </w:r>
      <w:r w:rsidRPr="001076B3">
        <w:rPr>
          <w:i/>
          <w:sz w:val="28"/>
          <w:szCs w:val="28"/>
        </w:rPr>
        <w:t>М</w:t>
      </w:r>
      <w:r>
        <w:rPr>
          <w:sz w:val="28"/>
          <w:szCs w:val="28"/>
        </w:rPr>
        <w:t xml:space="preserve">. </w:t>
      </w:r>
    </w:p>
    <w:p w:rsidR="00187ABF" w:rsidRDefault="00187ABF" w:rsidP="00187AB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Определение выборки</w:t>
      </w:r>
      <w:r w:rsidR="00EA7DA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EA7DAA" w:rsidRPr="00EA7DAA">
        <w:rPr>
          <w:position w:val="-12"/>
          <w:sz w:val="28"/>
          <w:szCs w:val="28"/>
        </w:rPr>
        <w:object w:dxaOrig="420" w:dyaOrig="420">
          <v:shape id="_x0000_i1043" type="#_x0000_t75" style="width:21pt;height:21pt" o:ole="">
            <v:imagedata r:id="rId40" o:title=""/>
          </v:shape>
          <o:OLEObject Type="Embed" ProgID="Equation.3" ShapeID="_x0000_i1043" DrawAspect="Content" ObjectID="_1527360572" r:id="rId41"/>
        </w:object>
      </w:r>
      <w:r w:rsidR="00EA7DAA">
        <w:rPr>
          <w:sz w:val="28"/>
          <w:szCs w:val="28"/>
        </w:rPr>
        <w:t xml:space="preserve">  </w:t>
      </w:r>
      <w:r>
        <w:rPr>
          <w:sz w:val="28"/>
          <w:szCs w:val="28"/>
        </w:rPr>
        <w:t>осуществляется по следующему алгоритму:</w:t>
      </w:r>
    </w:p>
    <w:p w:rsidR="00187ABF" w:rsidRDefault="00187ABF" w:rsidP="00187ABF">
      <w:pPr>
        <w:pStyle w:val="a5"/>
        <w:numPr>
          <w:ilvl w:val="0"/>
          <w:numId w:val="7"/>
        </w:numPr>
        <w:tabs>
          <w:tab w:val="left" w:pos="1134"/>
          <w:tab w:val="left" w:pos="1418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Значения выборки </w:t>
      </w:r>
      <w:r w:rsidR="00EA7DAA" w:rsidRPr="00EA7DAA">
        <w:rPr>
          <w:position w:val="-12"/>
          <w:sz w:val="28"/>
          <w:szCs w:val="28"/>
        </w:rPr>
        <w:object w:dxaOrig="420" w:dyaOrig="420">
          <v:shape id="_x0000_i1044" type="#_x0000_t75" style="width:21pt;height:21pt" o:ole="">
            <v:imagedata r:id="rId42" o:title=""/>
          </v:shape>
          <o:OLEObject Type="Embed" ProgID="Equation.3" ShapeID="_x0000_i1044" DrawAspect="Content" ObjectID="_1527360573" r:id="rId43"/>
        </w:object>
      </w:r>
      <w:r>
        <w:rPr>
          <w:sz w:val="28"/>
          <w:szCs w:val="28"/>
        </w:rPr>
        <w:t xml:space="preserve"> последовательно сравниваются со значениями временного ряда </w:t>
      </w:r>
      <w:r w:rsidR="00EA7DAA" w:rsidRPr="00187ABF">
        <w:rPr>
          <w:position w:val="-12"/>
          <w:sz w:val="28"/>
          <w:szCs w:val="28"/>
        </w:rPr>
        <w:object w:dxaOrig="340" w:dyaOrig="420">
          <v:shape id="_x0000_i1045" type="#_x0000_t75" style="width:16.5pt;height:21pt" o:ole="">
            <v:imagedata r:id="rId17" o:title=""/>
          </v:shape>
          <o:OLEObject Type="Embed" ProgID="Equation.3" ShapeID="_x0000_i1045" DrawAspect="Content" ObjectID="_1527360574" r:id="rId44"/>
        </w:object>
      </w:r>
      <w:r w:rsidR="00EA7DA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лагом в единицу. </w:t>
      </w:r>
    </w:p>
    <w:p w:rsidR="00187ABF" w:rsidRDefault="00EA7DAA" w:rsidP="00187ABF">
      <w:pPr>
        <w:pStyle w:val="a5"/>
        <w:numPr>
          <w:ilvl w:val="0"/>
          <w:numId w:val="7"/>
        </w:numPr>
        <w:tabs>
          <w:tab w:val="left" w:pos="1134"/>
          <w:tab w:val="left" w:pos="1418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каждого</w:t>
      </w:r>
      <w:r w:rsidR="00187ABF">
        <w:rPr>
          <w:sz w:val="28"/>
          <w:szCs w:val="28"/>
        </w:rPr>
        <w:t xml:space="preserve"> сдвига считается значение коэффициента корреляции:</w:t>
      </w:r>
    </w:p>
    <w:p w:rsidR="00187ABF" w:rsidRDefault="00EA7DAA" w:rsidP="00187ABF">
      <w:pPr>
        <w:pStyle w:val="a5"/>
        <w:tabs>
          <w:tab w:val="left" w:pos="1134"/>
          <w:tab w:val="left" w:pos="1418"/>
        </w:tabs>
        <w:spacing w:line="360" w:lineRule="auto"/>
        <w:ind w:left="0"/>
        <w:jc w:val="center"/>
        <w:rPr>
          <w:sz w:val="28"/>
          <w:szCs w:val="28"/>
        </w:rPr>
      </w:pPr>
      <w:r w:rsidRPr="006E419E">
        <w:rPr>
          <w:position w:val="-70"/>
          <w:sz w:val="28"/>
          <w:szCs w:val="28"/>
        </w:rPr>
        <w:object w:dxaOrig="7580" w:dyaOrig="1480">
          <v:shape id="_x0000_i1046" type="#_x0000_t75" style="width:378.75pt;height:74.25pt" o:ole="">
            <v:imagedata r:id="rId45" o:title=""/>
          </v:shape>
          <o:OLEObject Type="Embed" ProgID="Equation.3" ShapeID="_x0000_i1046" DrawAspect="Content" ObjectID="_1527360575" r:id="rId46"/>
        </w:object>
      </w:r>
    </w:p>
    <w:p w:rsidR="00187ABF" w:rsidRDefault="00187ABF" w:rsidP="00187ABF">
      <w:pPr>
        <w:pStyle w:val="a5"/>
        <w:numPr>
          <w:ilvl w:val="0"/>
          <w:numId w:val="7"/>
        </w:numPr>
        <w:tabs>
          <w:tab w:val="left" w:pos="1134"/>
          <w:tab w:val="left" w:pos="1418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 полученных значений коэффициентов корреляции выбирается наибольшее и о</w:t>
      </w:r>
      <w:r w:rsidRPr="00924448">
        <w:rPr>
          <w:sz w:val="28"/>
          <w:szCs w:val="28"/>
        </w:rPr>
        <w:t>пределяется</w:t>
      </w:r>
      <w:r w:rsidR="00EA7DAA">
        <w:rPr>
          <w:sz w:val="28"/>
          <w:szCs w:val="28"/>
        </w:rPr>
        <w:t>,</w:t>
      </w:r>
      <w:r w:rsidRPr="00924448">
        <w:rPr>
          <w:sz w:val="28"/>
          <w:szCs w:val="28"/>
        </w:rPr>
        <w:t xml:space="preserve"> какому значению лага </w:t>
      </w:r>
      <w:r w:rsidR="00EA7DAA" w:rsidRPr="00EA7DAA">
        <w:rPr>
          <w:position w:val="-6"/>
          <w:sz w:val="28"/>
          <w:szCs w:val="28"/>
        </w:rPr>
        <w:object w:dxaOrig="220" w:dyaOrig="300">
          <v:shape id="_x0000_i1047" type="#_x0000_t75" style="width:10.5pt;height:15pt" o:ole="">
            <v:imagedata r:id="rId47" o:title=""/>
          </v:shape>
          <o:OLEObject Type="Embed" ProgID="Equation.3" ShapeID="_x0000_i1047" DrawAspect="Content" ObjectID="_1527360576" r:id="rId48"/>
        </w:object>
      </w:r>
      <w:r w:rsidR="00EA7DAA">
        <w:rPr>
          <w:sz w:val="28"/>
          <w:szCs w:val="28"/>
        </w:rPr>
        <w:t xml:space="preserve"> оно соответствует</w:t>
      </w:r>
      <w:r w:rsidRPr="00924448">
        <w:rPr>
          <w:sz w:val="28"/>
          <w:szCs w:val="28"/>
        </w:rPr>
        <w:t>.</w:t>
      </w:r>
    </w:p>
    <w:p w:rsidR="00187ABF" w:rsidRPr="00EA7DAA" w:rsidRDefault="00A37808" w:rsidP="00950C59">
      <w:pPr>
        <w:pStyle w:val="a5"/>
        <w:tabs>
          <w:tab w:val="left" w:pos="1134"/>
        </w:tabs>
        <w:spacing w:line="360" w:lineRule="auto"/>
        <w:ind w:left="0"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Шаг 4</w:t>
      </w:r>
      <w:r w:rsidR="00EA7DAA" w:rsidRPr="00EA7DAA">
        <w:rPr>
          <w:i/>
          <w:sz w:val="28"/>
          <w:szCs w:val="28"/>
        </w:rPr>
        <w:t>. Определение выборки прогноза.</w:t>
      </w:r>
    </w:p>
    <w:p w:rsidR="00EA7DAA" w:rsidRDefault="00F65504" w:rsidP="00950C59">
      <w:pPr>
        <w:pStyle w:val="a5"/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необходимо спрогнозировать </w:t>
      </w:r>
      <w:proofErr w:type="spellStart"/>
      <w:proofErr w:type="gramStart"/>
      <w:r w:rsidRPr="00F65504">
        <w:rPr>
          <w:i/>
          <w:sz w:val="28"/>
          <w:szCs w:val="28"/>
        </w:rPr>
        <w:t>р</w:t>
      </w:r>
      <w:proofErr w:type="spellEnd"/>
      <w:proofErr w:type="gramEnd"/>
      <w:r>
        <w:rPr>
          <w:sz w:val="28"/>
          <w:szCs w:val="28"/>
        </w:rPr>
        <w:t xml:space="preserve"> уровней временного ряда, то выборка прогноза является отрезком временного ряда, следующим после </w:t>
      </w:r>
      <w:r w:rsidRPr="00EA7DAA">
        <w:rPr>
          <w:position w:val="-12"/>
          <w:sz w:val="28"/>
          <w:szCs w:val="28"/>
        </w:rPr>
        <w:object w:dxaOrig="420" w:dyaOrig="420">
          <v:shape id="_x0000_i1048" type="#_x0000_t75" style="width:21pt;height:21pt" o:ole="">
            <v:imagedata r:id="rId40" o:title=""/>
          </v:shape>
          <o:OLEObject Type="Embed" ProgID="Equation.3" ShapeID="_x0000_i1048" DrawAspect="Content" ObjectID="_1527360577" r:id="rId49"/>
        </w:object>
      </w:r>
      <w:r>
        <w:rPr>
          <w:sz w:val="28"/>
          <w:szCs w:val="28"/>
        </w:rPr>
        <w:t xml:space="preserve"> длиной </w:t>
      </w:r>
      <w:proofErr w:type="spellStart"/>
      <w:r w:rsidRPr="00F65504">
        <w:rPr>
          <w:i/>
          <w:sz w:val="28"/>
          <w:szCs w:val="28"/>
        </w:rPr>
        <w:t>р</w:t>
      </w:r>
      <w:proofErr w:type="spellEnd"/>
      <w:r>
        <w:rPr>
          <w:sz w:val="28"/>
          <w:szCs w:val="28"/>
        </w:rPr>
        <w:t xml:space="preserve">, т.е. </w:t>
      </w:r>
      <w:r w:rsidRPr="00F65504">
        <w:rPr>
          <w:position w:val="-16"/>
          <w:sz w:val="28"/>
          <w:szCs w:val="28"/>
        </w:rPr>
        <w:object w:dxaOrig="2659" w:dyaOrig="460">
          <v:shape id="_x0000_i1049" type="#_x0000_t75" style="width:131.25pt;height:23.25pt" o:ole="">
            <v:imagedata r:id="rId50" o:title=""/>
          </v:shape>
          <o:OLEObject Type="Embed" ProgID="Equation.3" ShapeID="_x0000_i1049" DrawAspect="Content" ObjectID="_1527360578" r:id="rId51"/>
        </w:object>
      </w:r>
      <w:r>
        <w:rPr>
          <w:sz w:val="28"/>
          <w:szCs w:val="28"/>
        </w:rPr>
        <w:t>.</w:t>
      </w:r>
    </w:p>
    <w:p w:rsidR="00F65504" w:rsidRDefault="00A37808" w:rsidP="00950C59">
      <w:pPr>
        <w:pStyle w:val="a5"/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i/>
          <w:sz w:val="28"/>
          <w:szCs w:val="28"/>
        </w:rPr>
        <w:t>Шаг 5</w:t>
      </w:r>
      <w:r w:rsidR="00F65504" w:rsidRPr="00F65504">
        <w:rPr>
          <w:i/>
          <w:sz w:val="28"/>
          <w:szCs w:val="28"/>
        </w:rPr>
        <w:t>. Разбиение выборки аппроксимации</w:t>
      </w:r>
      <w:r w:rsidR="00F65504">
        <w:rPr>
          <w:sz w:val="28"/>
          <w:szCs w:val="28"/>
        </w:rPr>
        <w:t>.</w:t>
      </w:r>
    </w:p>
    <w:p w:rsidR="00DB7A5D" w:rsidRDefault="002A501F" w:rsidP="00950C59">
      <w:pPr>
        <w:pStyle w:val="a5"/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 как во временном ряду значения могут быть и положительными и отрицательными, то вычисление аппроксимации по </w:t>
      </w:r>
      <w:r w:rsidR="00F65504">
        <w:rPr>
          <w:sz w:val="28"/>
          <w:szCs w:val="28"/>
        </w:rPr>
        <w:t xml:space="preserve">классической </w:t>
      </w:r>
      <w:r>
        <w:rPr>
          <w:sz w:val="28"/>
          <w:szCs w:val="28"/>
        </w:rPr>
        <w:t xml:space="preserve">линейной модели не подходит. Полученная выборка </w:t>
      </w:r>
      <w:r w:rsidR="00F65504" w:rsidRPr="00EA7DAA">
        <w:rPr>
          <w:position w:val="-12"/>
          <w:sz w:val="28"/>
          <w:szCs w:val="28"/>
        </w:rPr>
        <w:object w:dxaOrig="420" w:dyaOrig="420">
          <v:shape id="_x0000_i1050" type="#_x0000_t75" style="width:21pt;height:21pt" o:ole="">
            <v:imagedata r:id="rId40" o:title=""/>
          </v:shape>
          <o:OLEObject Type="Embed" ProgID="Equation.3" ShapeID="_x0000_i1050" DrawAspect="Content" ObjectID="_1527360579" r:id="rId52"/>
        </w:object>
      </w:r>
      <w:r w:rsidR="00F6550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разбивается на </w:t>
      </w:r>
      <w:r w:rsidR="00F65504">
        <w:rPr>
          <w:sz w:val="28"/>
          <w:szCs w:val="28"/>
        </w:rPr>
        <w:t>две</w:t>
      </w:r>
      <w:r>
        <w:rPr>
          <w:sz w:val="28"/>
          <w:szCs w:val="28"/>
        </w:rPr>
        <w:t xml:space="preserve">: </w:t>
      </w:r>
      <w:r w:rsidR="00F65504" w:rsidRPr="00F65504">
        <w:rPr>
          <w:position w:val="-12"/>
          <w:sz w:val="28"/>
          <w:szCs w:val="28"/>
        </w:rPr>
        <w:object w:dxaOrig="960" w:dyaOrig="420">
          <v:shape id="_x0000_i1051" type="#_x0000_t75" style="width:47.25pt;height:21pt" o:ole="">
            <v:imagedata r:id="rId53" o:title=""/>
          </v:shape>
          <o:OLEObject Type="Embed" ProgID="Equation.3" ShapeID="_x0000_i1051" DrawAspect="Content" ObjectID="_1527360580" r:id="rId54"/>
        </w:object>
      </w:r>
      <w:r>
        <w:rPr>
          <w:sz w:val="28"/>
          <w:szCs w:val="28"/>
        </w:rPr>
        <w:t xml:space="preserve"> – для положительных значений выборки и </w:t>
      </w:r>
      <w:r w:rsidR="00F65504" w:rsidRPr="00F65504">
        <w:rPr>
          <w:position w:val="-12"/>
          <w:sz w:val="28"/>
          <w:szCs w:val="28"/>
        </w:rPr>
        <w:object w:dxaOrig="960" w:dyaOrig="420">
          <v:shape id="_x0000_i1052" type="#_x0000_t75" style="width:47.25pt;height:21pt" o:ole="">
            <v:imagedata r:id="rId55" o:title=""/>
          </v:shape>
          <o:OLEObject Type="Embed" ProgID="Equation.3" ShapeID="_x0000_i1052" DrawAspect="Content" ObjectID="_1527360581" r:id="rId56"/>
        </w:object>
      </w:r>
      <w:r>
        <w:rPr>
          <w:sz w:val="28"/>
          <w:szCs w:val="28"/>
        </w:rPr>
        <w:t xml:space="preserve"> – для отрицательных значений выборки.</w:t>
      </w:r>
      <w:r w:rsidR="00AB0282">
        <w:rPr>
          <w:sz w:val="28"/>
          <w:szCs w:val="28"/>
        </w:rPr>
        <w:t xml:space="preserve"> Выборка </w:t>
      </w:r>
      <w:r w:rsidR="00F65504" w:rsidRPr="001B2F7C">
        <w:rPr>
          <w:position w:val="-12"/>
        </w:rPr>
        <w:object w:dxaOrig="499" w:dyaOrig="420">
          <v:shape id="_x0000_i1053" type="#_x0000_t75" style="width:24.75pt;height:21pt" o:ole="">
            <v:imagedata r:id="rId57" o:title=""/>
          </v:shape>
          <o:OLEObject Type="Embed" ProgID="Equation.3" ShapeID="_x0000_i1053" DrawAspect="Content" ObjectID="_1527360582" r:id="rId58"/>
        </w:object>
      </w:r>
      <w:r w:rsidR="00F65504">
        <w:rPr>
          <w:sz w:val="28"/>
          <w:szCs w:val="28"/>
        </w:rPr>
        <w:t xml:space="preserve"> </w:t>
      </w:r>
      <w:r w:rsidR="00AB0282">
        <w:rPr>
          <w:sz w:val="28"/>
          <w:szCs w:val="28"/>
        </w:rPr>
        <w:t xml:space="preserve">длиной </w:t>
      </w:r>
      <w:r w:rsidR="00DB7A5D" w:rsidRPr="002A501F">
        <w:rPr>
          <w:position w:val="-12"/>
          <w:sz w:val="28"/>
          <w:szCs w:val="28"/>
        </w:rPr>
        <w:object w:dxaOrig="2360" w:dyaOrig="360">
          <v:shape id="_x0000_i1054" type="#_x0000_t75" style="width:116.25pt;height:18pt" o:ole="">
            <v:imagedata r:id="rId59" o:title=""/>
          </v:shape>
          <o:OLEObject Type="Embed" ProgID="Equation.3" ShapeID="_x0000_i1054" DrawAspect="Content" ObjectID="_1527360583" r:id="rId60"/>
        </w:object>
      </w:r>
      <w:r w:rsidR="00DB7A5D" w:rsidRPr="00DB7A5D">
        <w:rPr>
          <w:sz w:val="28"/>
          <w:szCs w:val="28"/>
        </w:rPr>
        <w:t xml:space="preserve">, </w:t>
      </w:r>
      <w:r w:rsidR="00DB7A5D">
        <w:rPr>
          <w:sz w:val="28"/>
          <w:szCs w:val="28"/>
        </w:rPr>
        <w:t xml:space="preserve">выборка </w:t>
      </w:r>
      <w:r w:rsidR="00DD4DE9" w:rsidRPr="001B2F7C">
        <w:rPr>
          <w:position w:val="-12"/>
        </w:rPr>
        <w:object w:dxaOrig="520" w:dyaOrig="420">
          <v:shape id="_x0000_i1055" type="#_x0000_t75" style="width:26.25pt;height:21pt" o:ole="">
            <v:imagedata r:id="rId61" o:title=""/>
          </v:shape>
          <o:OLEObject Type="Embed" ProgID="Equation.3" ShapeID="_x0000_i1055" DrawAspect="Content" ObjectID="_1527360584" r:id="rId62"/>
        </w:object>
      </w:r>
      <w:r w:rsidR="00F65504">
        <w:rPr>
          <w:sz w:val="28"/>
          <w:szCs w:val="28"/>
        </w:rPr>
        <w:t xml:space="preserve"> </w:t>
      </w:r>
      <w:r w:rsidR="00DB7A5D">
        <w:rPr>
          <w:sz w:val="28"/>
          <w:szCs w:val="28"/>
        </w:rPr>
        <w:t xml:space="preserve">длиной </w:t>
      </w:r>
      <w:r w:rsidR="00DB7A5D" w:rsidRPr="002A501F">
        <w:rPr>
          <w:position w:val="-12"/>
          <w:sz w:val="28"/>
          <w:szCs w:val="28"/>
        </w:rPr>
        <w:object w:dxaOrig="2900" w:dyaOrig="360">
          <v:shape id="_x0000_i1056" type="#_x0000_t75" style="width:143.25pt;height:18pt" o:ole="">
            <v:imagedata r:id="rId63" o:title=""/>
          </v:shape>
          <o:OLEObject Type="Embed" ProgID="Equation.3" ShapeID="_x0000_i1056" DrawAspect="Content" ObjectID="_1527360585" r:id="rId64"/>
        </w:object>
      </w:r>
      <w:r w:rsidR="00DB7A5D">
        <w:rPr>
          <w:sz w:val="28"/>
          <w:szCs w:val="28"/>
        </w:rPr>
        <w:t>.</w:t>
      </w:r>
    </w:p>
    <w:p w:rsidR="00F65504" w:rsidRDefault="00A37808" w:rsidP="00950C59">
      <w:pPr>
        <w:pStyle w:val="a5"/>
        <w:tabs>
          <w:tab w:val="left" w:pos="1134"/>
        </w:tabs>
        <w:spacing w:line="360" w:lineRule="auto"/>
        <w:ind w:left="0"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Шаг 6</w:t>
      </w:r>
      <w:r w:rsidR="00F65504" w:rsidRPr="00F65504">
        <w:rPr>
          <w:i/>
          <w:sz w:val="28"/>
          <w:szCs w:val="28"/>
        </w:rPr>
        <w:t>. Разбиение выборки прогноза.</w:t>
      </w:r>
    </w:p>
    <w:p w:rsidR="00F65504" w:rsidRPr="00DD4DE9" w:rsidRDefault="00DD4DE9" w:rsidP="00950C59">
      <w:pPr>
        <w:pStyle w:val="a5"/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Выборка прогноза </w:t>
      </w:r>
      <w:r w:rsidRPr="00DD4DE9">
        <w:rPr>
          <w:position w:val="-12"/>
          <w:sz w:val="28"/>
          <w:szCs w:val="28"/>
        </w:rPr>
        <w:object w:dxaOrig="380" w:dyaOrig="420">
          <v:shape id="_x0000_i1057" type="#_x0000_t75" style="width:18.75pt;height:21pt" o:ole="">
            <v:imagedata r:id="rId65" o:title=""/>
          </v:shape>
          <o:OLEObject Type="Embed" ProgID="Equation.3" ShapeID="_x0000_i1057" DrawAspect="Content" ObjectID="_1527360586" r:id="rId66"/>
        </w:object>
      </w:r>
      <w:r>
        <w:rPr>
          <w:sz w:val="28"/>
          <w:szCs w:val="28"/>
        </w:rPr>
        <w:t xml:space="preserve"> разбивается на две </w:t>
      </w:r>
      <w:proofErr w:type="spellStart"/>
      <w:r>
        <w:rPr>
          <w:sz w:val="28"/>
          <w:szCs w:val="28"/>
        </w:rPr>
        <w:t>подвыборки</w:t>
      </w:r>
      <w:proofErr w:type="spellEnd"/>
      <w:r>
        <w:rPr>
          <w:sz w:val="28"/>
          <w:szCs w:val="28"/>
        </w:rPr>
        <w:t xml:space="preserve"> </w:t>
      </w:r>
      <w:r w:rsidRPr="00DD4DE9">
        <w:rPr>
          <w:position w:val="-12"/>
          <w:sz w:val="28"/>
          <w:szCs w:val="28"/>
        </w:rPr>
        <w:object w:dxaOrig="460" w:dyaOrig="420">
          <v:shape id="_x0000_i1058" type="#_x0000_t75" style="width:22.5pt;height:21pt" o:ole="">
            <v:imagedata r:id="rId67" o:title=""/>
          </v:shape>
          <o:OLEObject Type="Embed" ProgID="Equation.3" ShapeID="_x0000_i1058" DrawAspect="Content" ObjectID="_1527360587" r:id="rId68"/>
        </w:object>
      </w:r>
      <w:r>
        <w:rPr>
          <w:sz w:val="28"/>
          <w:szCs w:val="28"/>
        </w:rPr>
        <w:t xml:space="preserve">, длиной </w:t>
      </w:r>
      <w:r w:rsidRPr="00DD4DE9">
        <w:rPr>
          <w:position w:val="-12"/>
          <w:sz w:val="28"/>
          <w:szCs w:val="28"/>
        </w:rPr>
        <w:object w:dxaOrig="4060" w:dyaOrig="360">
          <v:shape id="_x0000_i1059" type="#_x0000_t75" style="width:200.25pt;height:18pt" o:ole="">
            <v:imagedata r:id="rId69" o:title=""/>
          </v:shape>
          <o:OLEObject Type="Embed" ProgID="Equation.3" ShapeID="_x0000_i1059" DrawAspect="Content" ObjectID="_1527360588" r:id="rId70"/>
        </w:object>
      </w:r>
      <w:r>
        <w:rPr>
          <w:sz w:val="28"/>
          <w:szCs w:val="28"/>
        </w:rPr>
        <w:t xml:space="preserve"> для положительных значений выборки и </w:t>
      </w:r>
      <w:r w:rsidRPr="00DD4DE9">
        <w:rPr>
          <w:position w:val="-12"/>
          <w:sz w:val="28"/>
          <w:szCs w:val="28"/>
        </w:rPr>
        <w:object w:dxaOrig="460" w:dyaOrig="420">
          <v:shape id="_x0000_i1060" type="#_x0000_t75" style="width:22.5pt;height:21pt" o:ole="">
            <v:imagedata r:id="rId71" o:title=""/>
          </v:shape>
          <o:OLEObject Type="Embed" ProgID="Equation.3" ShapeID="_x0000_i1060" DrawAspect="Content" ObjectID="_1527360589" r:id="rId72"/>
        </w:object>
      </w:r>
      <w:r>
        <w:rPr>
          <w:sz w:val="28"/>
          <w:szCs w:val="28"/>
        </w:rPr>
        <w:t xml:space="preserve">, длиной </w:t>
      </w:r>
      <w:r w:rsidRPr="00DD4DE9">
        <w:rPr>
          <w:position w:val="-12"/>
          <w:sz w:val="28"/>
          <w:szCs w:val="28"/>
        </w:rPr>
        <w:object w:dxaOrig="4320" w:dyaOrig="360">
          <v:shape id="_x0000_i1061" type="#_x0000_t75" style="width:213pt;height:18pt" o:ole="">
            <v:imagedata r:id="rId73" o:title=""/>
          </v:shape>
          <o:OLEObject Type="Embed" ProgID="Equation.3" ShapeID="_x0000_i1061" DrawAspect="Content" ObjectID="_1527360590" r:id="rId74"/>
        </w:object>
      </w:r>
      <w:r>
        <w:rPr>
          <w:sz w:val="28"/>
          <w:szCs w:val="28"/>
        </w:rPr>
        <w:t xml:space="preserve"> для отрицательных.</w:t>
      </w:r>
    </w:p>
    <w:p w:rsidR="00F65504" w:rsidRDefault="00DD4DE9" w:rsidP="00950C59">
      <w:pPr>
        <w:pStyle w:val="a5"/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DD4DE9">
        <w:rPr>
          <w:i/>
          <w:sz w:val="28"/>
          <w:szCs w:val="28"/>
        </w:rPr>
        <w:lastRenderedPageBreak/>
        <w:t xml:space="preserve">Шаг </w:t>
      </w:r>
      <w:r w:rsidR="00A37808">
        <w:rPr>
          <w:i/>
          <w:sz w:val="28"/>
          <w:szCs w:val="28"/>
        </w:rPr>
        <w:t>7</w:t>
      </w:r>
      <w:r w:rsidRPr="00DD4DE9">
        <w:rPr>
          <w:i/>
          <w:sz w:val="28"/>
          <w:szCs w:val="28"/>
        </w:rPr>
        <w:t>. Построение уравнений аппроксимации для положительных и отрицательных значений выборки аппроксимации</w:t>
      </w:r>
      <w:r>
        <w:rPr>
          <w:sz w:val="28"/>
          <w:szCs w:val="28"/>
        </w:rPr>
        <w:t>.</w:t>
      </w:r>
    </w:p>
    <w:p w:rsidR="00DD4DE9" w:rsidRDefault="00DD4DE9" w:rsidP="00DD4DE9">
      <w:pPr>
        <w:pStyle w:val="a5"/>
        <w:tabs>
          <w:tab w:val="left" w:pos="1134"/>
          <w:tab w:val="left" w:pos="1418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полученных выборок аппроксимации </w:t>
      </w:r>
      <w:r w:rsidRPr="001B2F7C">
        <w:rPr>
          <w:position w:val="-12"/>
        </w:rPr>
        <w:object w:dxaOrig="499" w:dyaOrig="420">
          <v:shape id="_x0000_i1062" type="#_x0000_t75" style="width:24.75pt;height:21pt" o:ole="">
            <v:imagedata r:id="rId57" o:title=""/>
          </v:shape>
          <o:OLEObject Type="Embed" ProgID="Equation.3" ShapeID="_x0000_i1062" DrawAspect="Content" ObjectID="_1527360591" r:id="rId75"/>
        </w:object>
      </w:r>
      <w:r>
        <w:rPr>
          <w:sz w:val="28"/>
          <w:szCs w:val="28"/>
        </w:rPr>
        <w:t xml:space="preserve"> и </w:t>
      </w:r>
      <w:r w:rsidRPr="001B2F7C">
        <w:rPr>
          <w:position w:val="-12"/>
        </w:rPr>
        <w:object w:dxaOrig="520" w:dyaOrig="420">
          <v:shape id="_x0000_i1063" type="#_x0000_t75" style="width:26.25pt;height:21pt" o:ole="">
            <v:imagedata r:id="rId61" o:title=""/>
          </v:shape>
          <o:OLEObject Type="Embed" ProgID="Equation.3" ShapeID="_x0000_i1063" DrawAspect="Content" ObjectID="_1527360592" r:id="rId76"/>
        </w:object>
      </w:r>
      <w:r>
        <w:rPr>
          <w:sz w:val="28"/>
          <w:szCs w:val="28"/>
        </w:rPr>
        <w:t xml:space="preserve"> строятся уравнения аппроксимации:</w:t>
      </w:r>
    </w:p>
    <w:p w:rsidR="00DD4DE9" w:rsidRDefault="00DD4DE9" w:rsidP="00DD4DE9">
      <w:pPr>
        <w:pStyle w:val="a5"/>
        <w:tabs>
          <w:tab w:val="left" w:pos="1134"/>
          <w:tab w:val="left" w:pos="1418"/>
        </w:tabs>
        <w:spacing w:line="360" w:lineRule="auto"/>
        <w:ind w:left="0" w:firstLine="709"/>
        <w:jc w:val="both"/>
        <w:rPr>
          <w:position w:val="-12"/>
          <w:sz w:val="28"/>
          <w:szCs w:val="28"/>
        </w:rPr>
      </w:pPr>
      <w:r w:rsidRPr="00DD4DE9">
        <w:rPr>
          <w:position w:val="-12"/>
          <w:sz w:val="28"/>
          <w:szCs w:val="28"/>
        </w:rPr>
        <w:object w:dxaOrig="2560" w:dyaOrig="499">
          <v:shape id="_x0000_i1064" type="#_x0000_t75" style="width:125.25pt;height:24.75pt" o:ole="">
            <v:imagedata r:id="rId77" o:title=""/>
          </v:shape>
          <o:OLEObject Type="Embed" ProgID="Equation.3" ShapeID="_x0000_i1064" DrawAspect="Content" ObjectID="_1527360593" r:id="rId78"/>
        </w:object>
      </w:r>
    </w:p>
    <w:p w:rsidR="00DD4DE9" w:rsidRDefault="00DD4DE9" w:rsidP="00DD4DE9">
      <w:pPr>
        <w:pStyle w:val="a5"/>
        <w:tabs>
          <w:tab w:val="left" w:pos="1134"/>
          <w:tab w:val="left" w:pos="1418"/>
        </w:tabs>
        <w:spacing w:line="360" w:lineRule="auto"/>
        <w:ind w:left="0" w:firstLine="709"/>
        <w:jc w:val="both"/>
        <w:rPr>
          <w:position w:val="-12"/>
          <w:sz w:val="28"/>
          <w:szCs w:val="28"/>
        </w:rPr>
      </w:pPr>
      <w:r w:rsidRPr="00DD4DE9">
        <w:rPr>
          <w:position w:val="-12"/>
          <w:sz w:val="28"/>
          <w:szCs w:val="28"/>
        </w:rPr>
        <w:object w:dxaOrig="2540" w:dyaOrig="499">
          <v:shape id="_x0000_i1065" type="#_x0000_t75" style="width:124.5pt;height:24.75pt" o:ole="">
            <v:imagedata r:id="rId79" o:title=""/>
          </v:shape>
          <o:OLEObject Type="Embed" ProgID="Equation.3" ShapeID="_x0000_i1065" DrawAspect="Content" ObjectID="_1527360594" r:id="rId80"/>
        </w:object>
      </w:r>
    </w:p>
    <w:p w:rsidR="00DD4DE9" w:rsidRDefault="00DD4DE9" w:rsidP="00DD4DE9">
      <w:pPr>
        <w:pStyle w:val="a5"/>
        <w:tabs>
          <w:tab w:val="left" w:pos="1134"/>
          <w:tab w:val="left" w:pos="1418"/>
        </w:tabs>
        <w:spacing w:line="360" w:lineRule="auto"/>
        <w:ind w:left="0"/>
        <w:jc w:val="both"/>
        <w:rPr>
          <w:sz w:val="28"/>
          <w:szCs w:val="28"/>
        </w:rPr>
      </w:pPr>
      <w:r w:rsidRPr="00ED5AAD">
        <w:rPr>
          <w:sz w:val="28"/>
          <w:szCs w:val="28"/>
        </w:rPr>
        <w:t xml:space="preserve">где </w:t>
      </w:r>
      <w:r w:rsidRPr="00E94B21">
        <w:rPr>
          <w:position w:val="-4"/>
          <w:sz w:val="28"/>
          <w:szCs w:val="28"/>
        </w:rPr>
        <w:object w:dxaOrig="460" w:dyaOrig="320">
          <v:shape id="_x0000_i1066" type="#_x0000_t75" style="width:22.5pt;height:15.75pt" o:ole="">
            <v:imagedata r:id="rId81" o:title=""/>
          </v:shape>
          <o:OLEObject Type="Embed" ProgID="Equation.3" ShapeID="_x0000_i1066" DrawAspect="Content" ObjectID="_1527360595" r:id="rId82"/>
        </w:object>
      </w:r>
      <w:r>
        <w:rPr>
          <w:sz w:val="28"/>
          <w:szCs w:val="28"/>
        </w:rPr>
        <w:t xml:space="preserve"> и </w:t>
      </w:r>
      <w:r w:rsidRPr="00E94B21">
        <w:rPr>
          <w:position w:val="-4"/>
          <w:sz w:val="28"/>
          <w:szCs w:val="28"/>
        </w:rPr>
        <w:object w:dxaOrig="460" w:dyaOrig="320">
          <v:shape id="_x0000_i1067" type="#_x0000_t75" style="width:22.5pt;height:15.75pt" o:ole="">
            <v:imagedata r:id="rId83" o:title=""/>
          </v:shape>
          <o:OLEObject Type="Embed" ProgID="Equation.3" ShapeID="_x0000_i1067" DrawAspect="Content" ObjectID="_1527360596" r:id="rId84"/>
        </w:object>
      </w:r>
      <w:r>
        <w:rPr>
          <w:sz w:val="28"/>
          <w:szCs w:val="28"/>
        </w:rPr>
        <w:t xml:space="preserve"> – единичные векторы, а </w:t>
      </w:r>
      <w:r w:rsidRPr="001B2F7C">
        <w:rPr>
          <w:position w:val="-12"/>
        </w:rPr>
        <w:object w:dxaOrig="360" w:dyaOrig="400">
          <v:shape id="_x0000_i1068" type="#_x0000_t75" style="width:18pt;height:20.25pt" o:ole="">
            <v:imagedata r:id="rId85" o:title=""/>
          </v:shape>
          <o:OLEObject Type="Embed" ProgID="Equation.3" ShapeID="_x0000_i1068" DrawAspect="Content" ObjectID="_1527360597" r:id="rId86"/>
        </w:object>
      </w:r>
      <w:r>
        <w:rPr>
          <w:sz w:val="28"/>
          <w:szCs w:val="28"/>
        </w:rPr>
        <w:t xml:space="preserve">, </w:t>
      </w:r>
      <w:r w:rsidRPr="001B2F7C">
        <w:rPr>
          <w:position w:val="-12"/>
        </w:rPr>
        <w:object w:dxaOrig="360" w:dyaOrig="400">
          <v:shape id="_x0000_i1069" type="#_x0000_t75" style="width:18pt;height:20.25pt" o:ole="">
            <v:imagedata r:id="rId87" o:title=""/>
          </v:shape>
          <o:OLEObject Type="Embed" ProgID="Equation.3" ShapeID="_x0000_i1069" DrawAspect="Content" ObjectID="_1527360598" r:id="rId88"/>
        </w:object>
      </w:r>
      <w:r>
        <w:rPr>
          <w:sz w:val="28"/>
          <w:szCs w:val="28"/>
        </w:rPr>
        <w:t xml:space="preserve">, </w:t>
      </w:r>
      <w:r w:rsidRPr="00E94B21">
        <w:rPr>
          <w:position w:val="-12"/>
        </w:rPr>
        <w:object w:dxaOrig="360" w:dyaOrig="400">
          <v:shape id="_x0000_i1070" type="#_x0000_t75" style="width:18pt;height:20.25pt" o:ole="">
            <v:imagedata r:id="rId89" o:title=""/>
          </v:shape>
          <o:OLEObject Type="Embed" ProgID="Equation.3" ShapeID="_x0000_i1070" DrawAspect="Content" ObjectID="_1527360599" r:id="rId90"/>
        </w:object>
      </w:r>
      <w:r>
        <w:rPr>
          <w:sz w:val="28"/>
          <w:szCs w:val="28"/>
        </w:rPr>
        <w:t xml:space="preserve">, </w:t>
      </w:r>
      <w:r w:rsidRPr="00E94B21">
        <w:rPr>
          <w:position w:val="-12"/>
        </w:rPr>
        <w:object w:dxaOrig="360" w:dyaOrig="400">
          <v:shape id="_x0000_i1071" type="#_x0000_t75" style="width:18pt;height:20.25pt" o:ole="">
            <v:imagedata r:id="rId91" o:title=""/>
          </v:shape>
          <o:OLEObject Type="Embed" ProgID="Equation.3" ShapeID="_x0000_i1071" DrawAspect="Content" ObjectID="_1527360600" r:id="rId92"/>
        </w:object>
      </w:r>
      <w:r>
        <w:rPr>
          <w:sz w:val="28"/>
          <w:szCs w:val="28"/>
        </w:rPr>
        <w:t xml:space="preserve"> – коэффициенты аппроксимации, их значение должно быть таким, чтобы</w:t>
      </w:r>
    </w:p>
    <w:p w:rsidR="00DD4DE9" w:rsidRDefault="00DD4DE9" w:rsidP="00DD4DE9">
      <w:pPr>
        <w:spacing w:line="360" w:lineRule="auto"/>
        <w:ind w:firstLine="709"/>
        <w:jc w:val="center"/>
        <w:rPr>
          <w:sz w:val="28"/>
          <w:szCs w:val="28"/>
        </w:rPr>
      </w:pPr>
      <w:r w:rsidRPr="00924448">
        <w:rPr>
          <w:position w:val="-28"/>
          <w:sz w:val="28"/>
          <w:szCs w:val="28"/>
        </w:rPr>
        <w:object w:dxaOrig="3260" w:dyaOrig="700">
          <v:shape id="_x0000_i1072" type="#_x0000_t75" style="width:161.25pt;height:34.5pt" o:ole="">
            <v:imagedata r:id="rId93" o:title=""/>
          </v:shape>
          <o:OLEObject Type="Embed" ProgID="Equation.3" ShapeID="_x0000_i1072" DrawAspect="Content" ObjectID="_1527360601" r:id="rId94"/>
        </w:object>
      </w:r>
      <w:r w:rsidRPr="00243CA2">
        <w:rPr>
          <w:sz w:val="28"/>
          <w:szCs w:val="28"/>
        </w:rPr>
        <w:t>,</w:t>
      </w:r>
    </w:p>
    <w:p w:rsidR="00DD4DE9" w:rsidRDefault="00DD4DE9" w:rsidP="00DD4DE9">
      <w:pPr>
        <w:spacing w:line="360" w:lineRule="auto"/>
        <w:ind w:firstLine="709"/>
        <w:jc w:val="center"/>
        <w:rPr>
          <w:sz w:val="28"/>
          <w:szCs w:val="28"/>
        </w:rPr>
      </w:pPr>
      <w:r w:rsidRPr="00924448">
        <w:rPr>
          <w:position w:val="-28"/>
          <w:sz w:val="28"/>
          <w:szCs w:val="28"/>
        </w:rPr>
        <w:object w:dxaOrig="3260" w:dyaOrig="700">
          <v:shape id="_x0000_i1073" type="#_x0000_t75" style="width:161.25pt;height:34.5pt" o:ole="">
            <v:imagedata r:id="rId95" o:title=""/>
          </v:shape>
          <o:OLEObject Type="Embed" ProgID="Equation.3" ShapeID="_x0000_i1073" DrawAspect="Content" ObjectID="_1527360602" r:id="rId96"/>
        </w:object>
      </w:r>
    </w:p>
    <w:p w:rsidR="00DD4DE9" w:rsidRDefault="00DD4DE9" w:rsidP="00DD4DE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то</w:t>
      </w:r>
      <w:r w:rsidRPr="00243CA2">
        <w:rPr>
          <w:sz w:val="28"/>
          <w:szCs w:val="28"/>
        </w:rPr>
        <w:t xml:space="preserve"> есть квадрат отклонений модельных значений </w:t>
      </w:r>
      <w:proofErr w:type="gramStart"/>
      <w:r w:rsidRPr="00243CA2">
        <w:rPr>
          <w:sz w:val="28"/>
          <w:szCs w:val="28"/>
        </w:rPr>
        <w:t>от</w:t>
      </w:r>
      <w:proofErr w:type="gramEnd"/>
      <w:r w:rsidRPr="00243CA2">
        <w:rPr>
          <w:sz w:val="28"/>
          <w:szCs w:val="28"/>
        </w:rPr>
        <w:t xml:space="preserve"> реальных </w:t>
      </w:r>
      <w:r>
        <w:rPr>
          <w:sz w:val="28"/>
          <w:szCs w:val="28"/>
        </w:rPr>
        <w:t>должен быть</w:t>
      </w:r>
      <w:r w:rsidRPr="00243CA2">
        <w:rPr>
          <w:sz w:val="28"/>
          <w:szCs w:val="28"/>
        </w:rPr>
        <w:t xml:space="preserve"> минимален.</w:t>
      </w:r>
    </w:p>
    <w:p w:rsidR="00DD4DE9" w:rsidRDefault="00DD4DE9" w:rsidP="00DD4DE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</w:t>
      </w:r>
      <w:r w:rsidRPr="00243CA2">
        <w:rPr>
          <w:sz w:val="28"/>
          <w:szCs w:val="28"/>
        </w:rPr>
        <w:t>начение</w:t>
      </w:r>
      <w:r>
        <w:rPr>
          <w:sz w:val="28"/>
          <w:szCs w:val="28"/>
        </w:rPr>
        <w:t xml:space="preserve"> коэффициентов уравнений находя</w:t>
      </w:r>
      <w:r w:rsidRPr="00243CA2">
        <w:rPr>
          <w:sz w:val="28"/>
          <w:szCs w:val="28"/>
        </w:rPr>
        <w:t>тся с помощью метода наименьших квадратов</w:t>
      </w:r>
      <w:r>
        <w:rPr>
          <w:sz w:val="28"/>
          <w:szCs w:val="28"/>
        </w:rPr>
        <w:t>:</w:t>
      </w:r>
    </w:p>
    <w:p w:rsidR="00477791" w:rsidRPr="00265B9F" w:rsidRDefault="00DD4DE9" w:rsidP="00477791">
      <w:pPr>
        <w:spacing w:line="360" w:lineRule="auto"/>
        <w:jc w:val="center"/>
        <w:rPr>
          <w:sz w:val="28"/>
          <w:szCs w:val="28"/>
        </w:rPr>
      </w:pPr>
      <w:r w:rsidRPr="00985C27">
        <w:rPr>
          <w:position w:val="-12"/>
          <w:sz w:val="28"/>
          <w:szCs w:val="28"/>
        </w:rPr>
        <w:object w:dxaOrig="1460" w:dyaOrig="400">
          <v:shape id="_x0000_i1074" type="#_x0000_t75" style="width:1in;height:19.5pt" o:ole="">
            <v:imagedata r:id="rId97" o:title=""/>
          </v:shape>
          <o:OLEObject Type="Embed" ProgID="Equation.3" ShapeID="_x0000_i1074" DrawAspect="Content" ObjectID="_1527360603" r:id="rId98"/>
        </w:object>
      </w:r>
      <w:r>
        <w:rPr>
          <w:sz w:val="28"/>
          <w:szCs w:val="28"/>
        </w:rPr>
        <w:t>,</w:t>
      </w:r>
    </w:p>
    <w:p w:rsidR="00DD4DE9" w:rsidRDefault="00DD4DE9" w:rsidP="0047779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где </w:t>
      </w:r>
      <w:r w:rsidRPr="00985C27">
        <w:rPr>
          <w:position w:val="-36"/>
          <w:sz w:val="28"/>
          <w:szCs w:val="28"/>
        </w:rPr>
        <w:object w:dxaOrig="1260" w:dyaOrig="859">
          <v:shape id="_x0000_i1075" type="#_x0000_t75" style="width:62.25pt;height:42.75pt" o:ole="">
            <v:imagedata r:id="rId99" o:title=""/>
          </v:shape>
          <o:OLEObject Type="Embed" ProgID="Equation.3" ShapeID="_x0000_i1075" DrawAspect="Content" ObjectID="_1527360604" r:id="rId100"/>
        </w:object>
      </w:r>
      <w:r>
        <w:rPr>
          <w:sz w:val="28"/>
          <w:szCs w:val="28"/>
        </w:rPr>
        <w:t xml:space="preserve">, </w:t>
      </w:r>
      <w:r w:rsidR="00477791" w:rsidRPr="00477791">
        <w:rPr>
          <w:sz w:val="28"/>
          <w:szCs w:val="28"/>
        </w:rPr>
        <w:t xml:space="preserve"> </w:t>
      </w:r>
      <w:r w:rsidR="001B0697" w:rsidRPr="00985C27">
        <w:rPr>
          <w:position w:val="-60"/>
          <w:sz w:val="28"/>
          <w:szCs w:val="28"/>
        </w:rPr>
        <w:object w:dxaOrig="3360" w:dyaOrig="1340">
          <v:shape id="_x0000_i1076" type="#_x0000_t75" style="width:166.5pt;height:66.75pt" o:ole="">
            <v:imagedata r:id="rId101" o:title=""/>
          </v:shape>
          <o:OLEObject Type="Embed" ProgID="Equation.3" ShapeID="_x0000_i1076" DrawAspect="Content" ObjectID="_1527360605" r:id="rId102"/>
        </w:object>
      </w:r>
      <w:r w:rsidR="00477791" w:rsidRPr="00477791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 </w:t>
      </w:r>
      <w:r w:rsidR="00477791" w:rsidRPr="00477791">
        <w:rPr>
          <w:position w:val="-60"/>
          <w:sz w:val="28"/>
          <w:szCs w:val="28"/>
        </w:rPr>
        <w:object w:dxaOrig="2760" w:dyaOrig="1340">
          <v:shape id="_x0000_i1077" type="#_x0000_t75" style="width:136.5pt;height:66.75pt" o:ole="">
            <v:imagedata r:id="rId103" o:title=""/>
          </v:shape>
          <o:OLEObject Type="Embed" ProgID="Equation.3" ShapeID="_x0000_i1077" DrawAspect="Content" ObjectID="_1527360606" r:id="rId104"/>
        </w:object>
      </w:r>
    </w:p>
    <w:p w:rsidR="00477791" w:rsidRPr="00477791" w:rsidRDefault="00477791" w:rsidP="00477791">
      <w:pPr>
        <w:spacing w:line="360" w:lineRule="auto"/>
        <w:jc w:val="center"/>
        <w:rPr>
          <w:sz w:val="28"/>
          <w:szCs w:val="28"/>
        </w:rPr>
      </w:pPr>
      <w:r w:rsidRPr="00985C27">
        <w:rPr>
          <w:position w:val="-12"/>
          <w:sz w:val="28"/>
          <w:szCs w:val="28"/>
        </w:rPr>
        <w:object w:dxaOrig="1440" w:dyaOrig="400">
          <v:shape id="_x0000_i1078" type="#_x0000_t75" style="width:71.25pt;height:19.5pt" o:ole="">
            <v:imagedata r:id="rId105" o:title=""/>
          </v:shape>
          <o:OLEObject Type="Embed" ProgID="Equation.3" ShapeID="_x0000_i1078" DrawAspect="Content" ObjectID="_1527360607" r:id="rId106"/>
        </w:object>
      </w:r>
      <w:r>
        <w:rPr>
          <w:sz w:val="28"/>
          <w:szCs w:val="28"/>
        </w:rPr>
        <w:t>,</w:t>
      </w:r>
    </w:p>
    <w:p w:rsidR="00477791" w:rsidRDefault="00477791" w:rsidP="0047779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где </w:t>
      </w:r>
      <w:r w:rsidRPr="00985C27">
        <w:rPr>
          <w:position w:val="-36"/>
          <w:sz w:val="28"/>
          <w:szCs w:val="28"/>
        </w:rPr>
        <w:object w:dxaOrig="1260" w:dyaOrig="859">
          <v:shape id="_x0000_i1079" type="#_x0000_t75" style="width:62.25pt;height:42.75pt" o:ole="">
            <v:imagedata r:id="rId107" o:title=""/>
          </v:shape>
          <o:OLEObject Type="Embed" ProgID="Equation.3" ShapeID="_x0000_i1079" DrawAspect="Content" ObjectID="_1527360608" r:id="rId108"/>
        </w:object>
      </w:r>
      <w:r>
        <w:rPr>
          <w:sz w:val="28"/>
          <w:szCs w:val="28"/>
        </w:rPr>
        <w:t xml:space="preserve">, </w:t>
      </w:r>
      <w:r w:rsidRPr="00477791">
        <w:rPr>
          <w:sz w:val="28"/>
          <w:szCs w:val="28"/>
        </w:rPr>
        <w:t xml:space="preserve"> </w:t>
      </w:r>
      <w:r w:rsidRPr="00985C27">
        <w:rPr>
          <w:position w:val="-60"/>
          <w:sz w:val="28"/>
          <w:szCs w:val="28"/>
        </w:rPr>
        <w:object w:dxaOrig="3360" w:dyaOrig="1340">
          <v:shape id="_x0000_i1080" type="#_x0000_t75" style="width:166.5pt;height:66.75pt" o:ole="">
            <v:imagedata r:id="rId109" o:title=""/>
          </v:shape>
          <o:OLEObject Type="Embed" ProgID="Equation.3" ShapeID="_x0000_i1080" DrawAspect="Content" ObjectID="_1527360609" r:id="rId110"/>
        </w:object>
      </w:r>
      <w:r w:rsidRPr="00477791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 </w:t>
      </w:r>
      <w:r w:rsidRPr="00477791">
        <w:rPr>
          <w:position w:val="-60"/>
          <w:sz w:val="28"/>
          <w:szCs w:val="28"/>
        </w:rPr>
        <w:object w:dxaOrig="2760" w:dyaOrig="1340">
          <v:shape id="_x0000_i1081" type="#_x0000_t75" style="width:136.5pt;height:66.75pt" o:ole="">
            <v:imagedata r:id="rId111" o:title=""/>
          </v:shape>
          <o:OLEObject Type="Embed" ProgID="Equation.3" ShapeID="_x0000_i1081" DrawAspect="Content" ObjectID="_1527360610" r:id="rId112"/>
        </w:object>
      </w:r>
    </w:p>
    <w:p w:rsidR="00477791" w:rsidRPr="00477791" w:rsidRDefault="00477791" w:rsidP="00AB0282">
      <w:pPr>
        <w:spacing w:line="360" w:lineRule="auto"/>
        <w:ind w:firstLine="709"/>
        <w:jc w:val="both"/>
        <w:rPr>
          <w:sz w:val="28"/>
          <w:szCs w:val="28"/>
        </w:rPr>
      </w:pPr>
      <w:r w:rsidRPr="00477791">
        <w:rPr>
          <w:i/>
          <w:sz w:val="28"/>
          <w:szCs w:val="28"/>
        </w:rPr>
        <w:t>Шаг 8. Получение прогноза</w:t>
      </w:r>
      <w:r>
        <w:rPr>
          <w:sz w:val="28"/>
          <w:szCs w:val="28"/>
        </w:rPr>
        <w:t>.</w:t>
      </w:r>
    </w:p>
    <w:p w:rsidR="00477791" w:rsidRPr="006A23F2" w:rsidRDefault="006A23F2" w:rsidP="00AB028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получения прогноза каждое значение </w:t>
      </w:r>
      <w:proofErr w:type="spellStart"/>
      <w:r>
        <w:rPr>
          <w:sz w:val="28"/>
          <w:szCs w:val="28"/>
        </w:rPr>
        <w:t>подвыборки</w:t>
      </w:r>
      <w:proofErr w:type="spellEnd"/>
      <w:r>
        <w:rPr>
          <w:sz w:val="28"/>
          <w:szCs w:val="28"/>
        </w:rPr>
        <w:t xml:space="preserve"> </w:t>
      </w:r>
      <w:r w:rsidRPr="00DD4DE9">
        <w:rPr>
          <w:position w:val="-12"/>
          <w:sz w:val="28"/>
          <w:szCs w:val="28"/>
        </w:rPr>
        <w:object w:dxaOrig="460" w:dyaOrig="420">
          <v:shape id="_x0000_i1082" type="#_x0000_t75" style="width:22.5pt;height:21pt" o:ole="">
            <v:imagedata r:id="rId67" o:title=""/>
          </v:shape>
          <o:OLEObject Type="Embed" ProgID="Equation.3" ShapeID="_x0000_i1082" DrawAspect="Content" ObjectID="_1527360611" r:id="rId113"/>
        </w:objec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аппроксимируется</w:t>
      </w:r>
      <w:proofErr w:type="spellEnd"/>
      <w:r>
        <w:rPr>
          <w:sz w:val="28"/>
          <w:szCs w:val="28"/>
        </w:rPr>
        <w:t xml:space="preserve"> с помощью уравнения </w:t>
      </w:r>
      <w:r w:rsidRPr="00DD4DE9">
        <w:rPr>
          <w:position w:val="-12"/>
          <w:sz w:val="28"/>
          <w:szCs w:val="28"/>
        </w:rPr>
        <w:object w:dxaOrig="2460" w:dyaOrig="499">
          <v:shape id="_x0000_i1083" type="#_x0000_t75" style="width:120.75pt;height:24.75pt" o:ole="">
            <v:imagedata r:id="rId114" o:title=""/>
          </v:shape>
          <o:OLEObject Type="Embed" ProgID="Equation.3" ShapeID="_x0000_i1083" DrawAspect="Content" ObjectID="_1527360612" r:id="rId115"/>
        </w:object>
      </w:r>
      <w:r>
        <w:rPr>
          <w:sz w:val="28"/>
          <w:szCs w:val="28"/>
        </w:rPr>
        <w:t xml:space="preserve">, а значения </w:t>
      </w:r>
      <w:proofErr w:type="spellStart"/>
      <w:r>
        <w:rPr>
          <w:sz w:val="28"/>
          <w:szCs w:val="28"/>
        </w:rPr>
        <w:t>подвыборки</w:t>
      </w:r>
      <w:proofErr w:type="spellEnd"/>
      <w:r>
        <w:rPr>
          <w:sz w:val="28"/>
          <w:szCs w:val="28"/>
        </w:rPr>
        <w:t xml:space="preserve"> </w:t>
      </w:r>
      <w:r w:rsidRPr="00DD4DE9">
        <w:rPr>
          <w:position w:val="-12"/>
          <w:sz w:val="28"/>
          <w:szCs w:val="28"/>
        </w:rPr>
        <w:object w:dxaOrig="460" w:dyaOrig="420">
          <v:shape id="_x0000_i1084" type="#_x0000_t75" style="width:22.5pt;height:21pt" o:ole="">
            <v:imagedata r:id="rId71" o:title=""/>
          </v:shape>
          <o:OLEObject Type="Embed" ProgID="Equation.3" ShapeID="_x0000_i1084" DrawAspect="Content" ObjectID="_1527360613" r:id="rId116"/>
        </w:object>
      </w:r>
      <w:r>
        <w:rPr>
          <w:sz w:val="28"/>
          <w:szCs w:val="28"/>
        </w:rPr>
        <w:t xml:space="preserve"> с помощью уравнения </w:t>
      </w:r>
      <w:r w:rsidRPr="00DD4DE9">
        <w:rPr>
          <w:position w:val="-12"/>
          <w:sz w:val="28"/>
          <w:szCs w:val="28"/>
        </w:rPr>
        <w:object w:dxaOrig="2439" w:dyaOrig="499">
          <v:shape id="_x0000_i1085" type="#_x0000_t75" style="width:119.25pt;height:24.75pt" o:ole="">
            <v:imagedata r:id="rId117" o:title=""/>
          </v:shape>
          <o:OLEObject Type="Embed" ProgID="Equation.3" ShapeID="_x0000_i1085" DrawAspect="Content" ObjectID="_1527360614" r:id="rId118"/>
        </w:object>
      </w:r>
      <w:r>
        <w:rPr>
          <w:sz w:val="28"/>
          <w:szCs w:val="28"/>
        </w:rPr>
        <w:t xml:space="preserve">. </w:t>
      </w:r>
      <w:r w:rsidR="00497DB1">
        <w:rPr>
          <w:sz w:val="28"/>
          <w:szCs w:val="28"/>
        </w:rPr>
        <w:t xml:space="preserve">Полученные </w:t>
      </w:r>
      <w:r w:rsidR="00497DB1">
        <w:rPr>
          <w:sz w:val="28"/>
          <w:szCs w:val="28"/>
        </w:rPr>
        <w:lastRenderedPageBreak/>
        <w:t xml:space="preserve">прогнозные значения выстраиваются в том же порядке, в котором были соответствующие значения в выборке </w:t>
      </w:r>
      <w:r w:rsidR="00373260" w:rsidRPr="00497DB1">
        <w:rPr>
          <w:position w:val="-12"/>
          <w:sz w:val="28"/>
          <w:szCs w:val="28"/>
        </w:rPr>
        <w:object w:dxaOrig="380" w:dyaOrig="420">
          <v:shape id="_x0000_i1086" type="#_x0000_t75" style="width:18.75pt;height:21pt" o:ole="">
            <v:imagedata r:id="rId119" o:title=""/>
          </v:shape>
          <o:OLEObject Type="Embed" ProgID="Equation.3" ShapeID="_x0000_i1086" DrawAspect="Content" ObjectID="_1527360615" r:id="rId120"/>
        </w:object>
      </w:r>
      <w:r w:rsidR="00497DB1">
        <w:rPr>
          <w:sz w:val="28"/>
          <w:szCs w:val="28"/>
        </w:rPr>
        <w:t xml:space="preserve">. </w:t>
      </w:r>
    </w:p>
    <w:p w:rsidR="00373260" w:rsidRDefault="00373260" w:rsidP="00373260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Значение параметра М определяется по алгоритму</w:t>
      </w:r>
      <w:r w:rsidR="00610A35">
        <w:rPr>
          <w:sz w:val="28"/>
          <w:szCs w:val="28"/>
        </w:rPr>
        <w:t xml:space="preserve"> идентификации модели</w:t>
      </w:r>
      <w:r>
        <w:rPr>
          <w:sz w:val="28"/>
          <w:szCs w:val="28"/>
        </w:rPr>
        <w:t xml:space="preserve">, предложенному И.А. </w:t>
      </w:r>
      <w:proofErr w:type="spellStart"/>
      <w:r>
        <w:rPr>
          <w:sz w:val="28"/>
          <w:szCs w:val="28"/>
        </w:rPr>
        <w:t>Чучуевой</w:t>
      </w:r>
      <w:proofErr w:type="spellEnd"/>
      <w:r>
        <w:rPr>
          <w:sz w:val="28"/>
          <w:szCs w:val="28"/>
        </w:rPr>
        <w:t xml:space="preserve"> </w:t>
      </w:r>
      <w:r w:rsidRPr="00FD022C">
        <w:rPr>
          <w:sz w:val="28"/>
          <w:szCs w:val="28"/>
        </w:rPr>
        <w:t>[</w:t>
      </w:r>
      <w:proofErr w:type="spellStart"/>
      <w:r w:rsidRPr="00FD022C">
        <w:rPr>
          <w:sz w:val="28"/>
          <w:szCs w:val="28"/>
          <w:highlight w:val="red"/>
        </w:rPr>
        <w:t>Чучуева</w:t>
      </w:r>
      <w:proofErr w:type="spellEnd"/>
      <w:r w:rsidRPr="00FD022C">
        <w:rPr>
          <w:sz w:val="28"/>
          <w:szCs w:val="28"/>
          <w:highlight w:val="red"/>
        </w:rPr>
        <w:t xml:space="preserve"> И. А. Модель экстраполяции временных рядов по выборке максимального подобия // Информационные технологии. 2010. №12.</w:t>
      </w:r>
      <w:proofErr w:type="gramEnd"/>
      <w:r w:rsidRPr="00FD022C">
        <w:rPr>
          <w:sz w:val="28"/>
          <w:szCs w:val="28"/>
          <w:highlight w:val="red"/>
        </w:rPr>
        <w:t xml:space="preserve"> </w:t>
      </w:r>
      <w:proofErr w:type="gramStart"/>
      <w:r w:rsidRPr="00FD022C">
        <w:rPr>
          <w:sz w:val="28"/>
          <w:szCs w:val="28"/>
          <w:highlight w:val="red"/>
        </w:rPr>
        <w:t>С. 43 – 47</w:t>
      </w:r>
      <w:r>
        <w:rPr>
          <w:sz w:val="28"/>
          <w:szCs w:val="28"/>
        </w:rPr>
        <w:t>.</w:t>
      </w:r>
      <w:r w:rsidRPr="00FD022C">
        <w:rPr>
          <w:sz w:val="28"/>
          <w:szCs w:val="28"/>
        </w:rPr>
        <w:t>]</w:t>
      </w:r>
      <w:r>
        <w:rPr>
          <w:sz w:val="28"/>
          <w:szCs w:val="28"/>
        </w:rPr>
        <w:t>:</w:t>
      </w:r>
      <w:proofErr w:type="gramEnd"/>
    </w:p>
    <w:p w:rsidR="00373260" w:rsidRPr="00FD022C" w:rsidRDefault="00373260" w:rsidP="00373260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r w:rsidRPr="00FD022C">
        <w:rPr>
          <w:sz w:val="28"/>
          <w:szCs w:val="28"/>
        </w:rPr>
        <w:t xml:space="preserve">Исходный временной ряд </w:t>
      </w:r>
      <w:r w:rsidRPr="001B2F7C">
        <w:rPr>
          <w:position w:val="-10"/>
        </w:rPr>
        <w:object w:dxaOrig="460" w:dyaOrig="320">
          <v:shape id="_x0000_i1087" type="#_x0000_t75" style="width:23.25pt;height:15.75pt" o:ole="">
            <v:imagedata r:id="rId121" o:title=""/>
          </v:shape>
          <o:OLEObject Type="Embed" ProgID="Equation.3" ShapeID="_x0000_i1087" DrawAspect="Content" ObjectID="_1527360616" r:id="rId122"/>
        </w:object>
      </w:r>
      <w:r w:rsidRPr="00FD022C">
        <w:rPr>
          <w:sz w:val="28"/>
          <w:szCs w:val="28"/>
        </w:rPr>
        <w:t xml:space="preserve"> </w:t>
      </w:r>
      <w:r>
        <w:rPr>
          <w:sz w:val="28"/>
          <w:szCs w:val="28"/>
        </w:rPr>
        <w:t>разделяется</w:t>
      </w:r>
      <w:r w:rsidRPr="00FD022C">
        <w:rPr>
          <w:sz w:val="28"/>
          <w:szCs w:val="28"/>
        </w:rPr>
        <w:t xml:space="preserve"> на три части в пропорции 2:2:1.</w:t>
      </w:r>
    </w:p>
    <w:p w:rsidR="00373260" w:rsidRDefault="00373260" w:rsidP="00373260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FD022C">
        <w:rPr>
          <w:sz w:val="28"/>
          <w:szCs w:val="28"/>
        </w:rPr>
        <w:t>Полученные части</w:t>
      </w:r>
      <w:r>
        <w:rPr>
          <w:sz w:val="28"/>
          <w:szCs w:val="28"/>
        </w:rPr>
        <w:t>:</w:t>
      </w:r>
    </w:p>
    <w:p w:rsidR="00373260" w:rsidRDefault="00373260" w:rsidP="00373260">
      <w:pPr>
        <w:pStyle w:val="Default"/>
        <w:numPr>
          <w:ilvl w:val="0"/>
          <w:numId w:val="5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FD022C">
        <w:rPr>
          <w:i/>
          <w:iCs/>
          <w:sz w:val="28"/>
          <w:szCs w:val="28"/>
        </w:rPr>
        <w:t xml:space="preserve">базовый период </w:t>
      </w:r>
      <w:r w:rsidRPr="00FD022C">
        <w:rPr>
          <w:sz w:val="28"/>
          <w:szCs w:val="28"/>
        </w:rPr>
        <w:t xml:space="preserve">(40%), </w:t>
      </w:r>
    </w:p>
    <w:p w:rsidR="00373260" w:rsidRDefault="00373260" w:rsidP="00373260">
      <w:pPr>
        <w:pStyle w:val="Default"/>
        <w:numPr>
          <w:ilvl w:val="0"/>
          <w:numId w:val="5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FD022C">
        <w:rPr>
          <w:i/>
          <w:iCs/>
          <w:sz w:val="28"/>
          <w:szCs w:val="28"/>
        </w:rPr>
        <w:t>тестовый период</w:t>
      </w:r>
      <w:r w:rsidRPr="00FD022C">
        <w:rPr>
          <w:sz w:val="28"/>
          <w:szCs w:val="28"/>
        </w:rPr>
        <w:t>(40%)</w:t>
      </w:r>
      <w:r>
        <w:rPr>
          <w:sz w:val="28"/>
          <w:szCs w:val="28"/>
        </w:rPr>
        <w:t>,</w:t>
      </w:r>
      <w:r w:rsidRPr="00FD022C">
        <w:rPr>
          <w:sz w:val="28"/>
          <w:szCs w:val="28"/>
        </w:rPr>
        <w:t xml:space="preserve"> </w:t>
      </w:r>
    </w:p>
    <w:p w:rsidR="00373260" w:rsidRPr="00FD022C" w:rsidRDefault="00373260" w:rsidP="00373260">
      <w:pPr>
        <w:pStyle w:val="Default"/>
        <w:numPr>
          <w:ilvl w:val="0"/>
          <w:numId w:val="5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FD022C">
        <w:rPr>
          <w:i/>
          <w:iCs/>
          <w:sz w:val="28"/>
          <w:szCs w:val="28"/>
        </w:rPr>
        <w:t xml:space="preserve">контрольный период </w:t>
      </w:r>
      <w:r w:rsidRPr="00FD022C">
        <w:rPr>
          <w:sz w:val="28"/>
          <w:szCs w:val="28"/>
        </w:rPr>
        <w:t>(20%) временного ряда соответственно.</w:t>
      </w:r>
    </w:p>
    <w:p w:rsidR="00373260" w:rsidRPr="00FD022C" w:rsidRDefault="00373260" w:rsidP="00373260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r w:rsidRPr="00FD022C">
        <w:rPr>
          <w:sz w:val="28"/>
          <w:szCs w:val="28"/>
        </w:rPr>
        <w:t>Исходя из решаемой за</w:t>
      </w:r>
      <w:r>
        <w:rPr>
          <w:sz w:val="28"/>
          <w:szCs w:val="28"/>
        </w:rPr>
        <w:t>дачи прогнозирования, определяется</w:t>
      </w:r>
      <w:r w:rsidRPr="00FD022C">
        <w:rPr>
          <w:sz w:val="28"/>
          <w:szCs w:val="28"/>
        </w:rPr>
        <w:t xml:space="preserve"> значение </w:t>
      </w:r>
      <w:r w:rsidRPr="00FD022C">
        <w:rPr>
          <w:i/>
          <w:iCs/>
          <w:sz w:val="28"/>
          <w:szCs w:val="28"/>
        </w:rPr>
        <w:t>P</w:t>
      </w:r>
      <w:r w:rsidRPr="00FD022C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FD022C">
        <w:rPr>
          <w:sz w:val="28"/>
          <w:szCs w:val="28"/>
        </w:rPr>
        <w:t xml:space="preserve">а также диапазон возможных значений параметра </w:t>
      </w:r>
      <w:r w:rsidRPr="00FD022C">
        <w:rPr>
          <w:i/>
          <w:iCs/>
          <w:sz w:val="28"/>
          <w:szCs w:val="28"/>
        </w:rPr>
        <w:t xml:space="preserve">M. </w:t>
      </w:r>
      <w:r w:rsidRPr="00FD022C">
        <w:rPr>
          <w:sz w:val="28"/>
          <w:szCs w:val="28"/>
        </w:rPr>
        <w:t>Первоначально</w:t>
      </w:r>
      <w:r>
        <w:rPr>
          <w:sz w:val="28"/>
          <w:szCs w:val="28"/>
        </w:rPr>
        <w:t xml:space="preserve"> </w:t>
      </w:r>
      <w:r w:rsidRPr="00FD022C">
        <w:rPr>
          <w:sz w:val="28"/>
          <w:szCs w:val="28"/>
        </w:rPr>
        <w:t xml:space="preserve">рекомендуется брать широкий диапазон возможных значений </w:t>
      </w:r>
      <w:r w:rsidRPr="00FD022C">
        <w:rPr>
          <w:i/>
          <w:iCs/>
          <w:sz w:val="28"/>
          <w:szCs w:val="28"/>
        </w:rPr>
        <w:t>M</w:t>
      </w:r>
      <w:r w:rsidRPr="00FD022C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FD022C">
        <w:rPr>
          <w:sz w:val="28"/>
          <w:szCs w:val="28"/>
        </w:rPr>
        <w:t xml:space="preserve">например, </w:t>
      </w:r>
      <w:r w:rsidRPr="00FD022C">
        <w:rPr>
          <w:i/>
          <w:iCs/>
          <w:sz w:val="28"/>
          <w:szCs w:val="28"/>
        </w:rPr>
        <w:t xml:space="preserve">M </w:t>
      </w:r>
      <w:r w:rsidRPr="00FD022C">
        <w:rPr>
          <w:rFonts w:ascii="Cambria Math" w:hAnsi="Cambria Math" w:cs="Cambria Math"/>
          <w:sz w:val="28"/>
          <w:szCs w:val="28"/>
        </w:rPr>
        <w:t>∈</w:t>
      </w:r>
      <w:r w:rsidRPr="00FD022C">
        <w:rPr>
          <w:sz w:val="28"/>
          <w:szCs w:val="28"/>
        </w:rPr>
        <w:t>[</w:t>
      </w:r>
      <w:r w:rsidRPr="00FD022C">
        <w:rPr>
          <w:i/>
          <w:iCs/>
          <w:sz w:val="28"/>
          <w:szCs w:val="28"/>
        </w:rPr>
        <w:t>P</w:t>
      </w:r>
      <w:r w:rsidRPr="00FD022C">
        <w:rPr>
          <w:sz w:val="28"/>
          <w:szCs w:val="28"/>
        </w:rPr>
        <w:t xml:space="preserve">,30 </w:t>
      </w:r>
      <w:r w:rsidRPr="00FD022C">
        <w:rPr>
          <w:rFonts w:ascii="Cambria Math" w:hAnsi="Cambria Math" w:cs="Cambria Math"/>
          <w:sz w:val="28"/>
          <w:szCs w:val="28"/>
        </w:rPr>
        <w:t>⋅</w:t>
      </w:r>
      <w:r w:rsidRPr="00FD022C">
        <w:rPr>
          <w:sz w:val="28"/>
          <w:szCs w:val="28"/>
        </w:rPr>
        <w:t xml:space="preserve"> </w:t>
      </w:r>
      <w:r w:rsidRPr="00FD022C">
        <w:rPr>
          <w:i/>
          <w:iCs/>
          <w:sz w:val="28"/>
          <w:szCs w:val="28"/>
        </w:rPr>
        <w:t>P</w:t>
      </w:r>
      <w:r w:rsidRPr="00FD022C">
        <w:rPr>
          <w:sz w:val="28"/>
          <w:szCs w:val="28"/>
        </w:rPr>
        <w:t>], а затем его последовательно уточнять.</w:t>
      </w:r>
    </w:p>
    <w:p w:rsidR="00373260" w:rsidRDefault="00373260" w:rsidP="00373260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3) </w:t>
      </w:r>
      <w:r w:rsidRPr="00FD022C">
        <w:rPr>
          <w:sz w:val="28"/>
          <w:szCs w:val="28"/>
        </w:rPr>
        <w:t xml:space="preserve">Для каждого значения параметра </w:t>
      </w:r>
      <w:r w:rsidRPr="00FD022C">
        <w:rPr>
          <w:i/>
          <w:iCs/>
          <w:sz w:val="28"/>
          <w:szCs w:val="28"/>
        </w:rPr>
        <w:t xml:space="preserve">M </w:t>
      </w:r>
      <w:r w:rsidRPr="00FD022C">
        <w:rPr>
          <w:sz w:val="28"/>
          <w:szCs w:val="28"/>
        </w:rPr>
        <w:t>из установленного диапазона,</w:t>
      </w:r>
      <w:r>
        <w:rPr>
          <w:sz w:val="28"/>
          <w:szCs w:val="28"/>
        </w:rPr>
        <w:t xml:space="preserve"> </w:t>
      </w:r>
      <w:r w:rsidRPr="00FD022C">
        <w:rPr>
          <w:sz w:val="28"/>
          <w:szCs w:val="28"/>
        </w:rPr>
        <w:t>прогнозируе</w:t>
      </w:r>
      <w:r>
        <w:rPr>
          <w:sz w:val="28"/>
          <w:szCs w:val="28"/>
        </w:rPr>
        <w:t>тся</w:t>
      </w:r>
      <w:r w:rsidRPr="00FD022C">
        <w:rPr>
          <w:sz w:val="28"/>
          <w:szCs w:val="28"/>
        </w:rPr>
        <w:t xml:space="preserve"> значения временного ряда внутри </w:t>
      </w:r>
      <w:r w:rsidRPr="00FD022C">
        <w:rPr>
          <w:i/>
          <w:iCs/>
          <w:sz w:val="28"/>
          <w:szCs w:val="28"/>
        </w:rPr>
        <w:t>тестового периода</w:t>
      </w:r>
      <w:r w:rsidRPr="00FD022C">
        <w:rPr>
          <w:sz w:val="28"/>
          <w:szCs w:val="28"/>
        </w:rPr>
        <w:t>.</w:t>
      </w:r>
    </w:p>
    <w:p w:rsidR="00373260" w:rsidRPr="00373260" w:rsidRDefault="00373260" w:rsidP="00373260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4)</w:t>
      </w:r>
      <w:r w:rsidRPr="00FD022C">
        <w:rPr>
          <w:sz w:val="28"/>
          <w:szCs w:val="28"/>
        </w:rPr>
        <w:t xml:space="preserve"> По результатам прогнозирования определяем среднюю абсолютную</w:t>
      </w:r>
      <w:r>
        <w:rPr>
          <w:sz w:val="28"/>
          <w:szCs w:val="28"/>
        </w:rPr>
        <w:t xml:space="preserve"> </w:t>
      </w:r>
      <w:r w:rsidRPr="00FD022C">
        <w:rPr>
          <w:sz w:val="28"/>
          <w:szCs w:val="28"/>
        </w:rPr>
        <w:t>ошибку</w:t>
      </w:r>
      <w:r w:rsidRPr="00373260">
        <w:rPr>
          <w:sz w:val="28"/>
          <w:szCs w:val="28"/>
        </w:rPr>
        <w:t xml:space="preserve"> </w:t>
      </w:r>
      <w:r w:rsidRPr="00FD022C">
        <w:rPr>
          <w:sz w:val="28"/>
          <w:szCs w:val="28"/>
        </w:rPr>
        <w:t>прогноза</w:t>
      </w:r>
      <w:r w:rsidRPr="00373260">
        <w:rPr>
          <w:sz w:val="28"/>
          <w:szCs w:val="28"/>
        </w:rPr>
        <w:t xml:space="preserve"> (</w:t>
      </w:r>
      <w:r w:rsidRPr="00FD022C">
        <w:rPr>
          <w:sz w:val="28"/>
          <w:szCs w:val="28"/>
          <w:lang w:val="en-US"/>
        </w:rPr>
        <w:t>mean</w:t>
      </w:r>
      <w:r w:rsidRPr="00373260">
        <w:rPr>
          <w:sz w:val="28"/>
          <w:szCs w:val="28"/>
        </w:rPr>
        <w:t xml:space="preserve"> </w:t>
      </w:r>
      <w:r w:rsidRPr="00FD022C">
        <w:rPr>
          <w:sz w:val="28"/>
          <w:szCs w:val="28"/>
          <w:lang w:val="en-US"/>
        </w:rPr>
        <w:t>absolute</w:t>
      </w:r>
      <w:r w:rsidRPr="00373260">
        <w:rPr>
          <w:sz w:val="28"/>
          <w:szCs w:val="28"/>
        </w:rPr>
        <w:t xml:space="preserve"> </w:t>
      </w:r>
      <w:r w:rsidRPr="00FD022C">
        <w:rPr>
          <w:sz w:val="28"/>
          <w:szCs w:val="28"/>
          <w:lang w:val="en-US"/>
        </w:rPr>
        <w:t>error</w:t>
      </w:r>
      <w:r w:rsidRPr="00373260">
        <w:rPr>
          <w:sz w:val="28"/>
          <w:szCs w:val="28"/>
        </w:rPr>
        <w:t xml:space="preserve">, </w:t>
      </w:r>
      <w:r w:rsidRPr="00FD022C">
        <w:rPr>
          <w:i/>
          <w:iCs/>
          <w:sz w:val="28"/>
          <w:szCs w:val="28"/>
          <w:lang w:val="en-US"/>
        </w:rPr>
        <w:t>MAE</w:t>
      </w:r>
      <w:r w:rsidRPr="00373260">
        <w:rPr>
          <w:sz w:val="28"/>
          <w:szCs w:val="28"/>
        </w:rPr>
        <w:t>)</w:t>
      </w:r>
    </w:p>
    <w:p w:rsidR="00373260" w:rsidRPr="00AE755F" w:rsidRDefault="00373260" w:rsidP="00373260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  <w:r w:rsidRPr="00AE755F">
        <w:rPr>
          <w:position w:val="-30"/>
          <w:sz w:val="28"/>
          <w:szCs w:val="28"/>
        </w:rPr>
        <w:object w:dxaOrig="2340" w:dyaOrig="740">
          <v:shape id="_x0000_i1088" type="#_x0000_t75" style="width:115.5pt;height:37.5pt" o:ole="">
            <v:imagedata r:id="rId123" o:title=""/>
          </v:shape>
          <o:OLEObject Type="Embed" ProgID="Equation.3" ShapeID="_x0000_i1088" DrawAspect="Content" ObjectID="_1527360617" r:id="rId124"/>
        </w:object>
      </w:r>
    </w:p>
    <w:p w:rsidR="00373260" w:rsidRPr="00FD022C" w:rsidRDefault="00373260" w:rsidP="00373260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FD022C">
        <w:rPr>
          <w:sz w:val="28"/>
          <w:szCs w:val="28"/>
        </w:rPr>
        <w:t xml:space="preserve">где K – количество значений временного ряда, попавших в </w:t>
      </w:r>
      <w:r w:rsidRPr="00FD022C">
        <w:rPr>
          <w:i/>
          <w:iCs/>
          <w:sz w:val="28"/>
          <w:szCs w:val="28"/>
        </w:rPr>
        <w:t>тестовый</w:t>
      </w:r>
      <w:r>
        <w:rPr>
          <w:i/>
          <w:iCs/>
          <w:sz w:val="28"/>
          <w:szCs w:val="28"/>
        </w:rPr>
        <w:t xml:space="preserve"> </w:t>
      </w:r>
      <w:r w:rsidRPr="00FD022C">
        <w:rPr>
          <w:i/>
          <w:iCs/>
          <w:sz w:val="28"/>
          <w:szCs w:val="28"/>
        </w:rPr>
        <w:t>период</w:t>
      </w:r>
      <w:r w:rsidRPr="00FD022C">
        <w:rPr>
          <w:sz w:val="28"/>
          <w:szCs w:val="28"/>
        </w:rPr>
        <w:t>.</w:t>
      </w:r>
    </w:p>
    <w:p w:rsidR="00373260" w:rsidRPr="00FD022C" w:rsidRDefault="00373260" w:rsidP="00373260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5)</w:t>
      </w:r>
      <w:r w:rsidRPr="00FD022C">
        <w:rPr>
          <w:sz w:val="28"/>
          <w:szCs w:val="28"/>
        </w:rPr>
        <w:t xml:space="preserve"> Стро</w:t>
      </w:r>
      <w:r>
        <w:rPr>
          <w:sz w:val="28"/>
          <w:szCs w:val="28"/>
        </w:rPr>
        <w:t>ится</w:t>
      </w:r>
      <w:r w:rsidRPr="00FD022C">
        <w:rPr>
          <w:sz w:val="28"/>
          <w:szCs w:val="28"/>
        </w:rPr>
        <w:t xml:space="preserve"> график зависимости </w:t>
      </w:r>
      <w:r w:rsidRPr="00FD022C">
        <w:rPr>
          <w:i/>
          <w:iCs/>
          <w:sz w:val="28"/>
          <w:szCs w:val="28"/>
        </w:rPr>
        <w:t xml:space="preserve">MAE </w:t>
      </w:r>
      <w:r w:rsidRPr="00FD022C">
        <w:rPr>
          <w:sz w:val="28"/>
          <w:szCs w:val="28"/>
        </w:rPr>
        <w:t xml:space="preserve">от </w:t>
      </w:r>
      <w:r w:rsidRPr="00FD022C">
        <w:rPr>
          <w:i/>
          <w:iCs/>
          <w:sz w:val="28"/>
          <w:szCs w:val="28"/>
        </w:rPr>
        <w:t xml:space="preserve">M </w:t>
      </w:r>
      <w:r w:rsidRPr="00FD022C">
        <w:rPr>
          <w:sz w:val="28"/>
          <w:szCs w:val="28"/>
        </w:rPr>
        <w:t xml:space="preserve">для </w:t>
      </w:r>
      <w:r w:rsidRPr="00FD022C">
        <w:rPr>
          <w:i/>
          <w:iCs/>
          <w:sz w:val="28"/>
          <w:szCs w:val="28"/>
        </w:rPr>
        <w:t>тестового периода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и определяется</w:t>
      </w:r>
      <w:r w:rsidRPr="00FD022C">
        <w:rPr>
          <w:sz w:val="28"/>
          <w:szCs w:val="28"/>
        </w:rPr>
        <w:t xml:space="preserve"> диапазон значений </w:t>
      </w:r>
      <w:r w:rsidRPr="00FD022C">
        <w:rPr>
          <w:i/>
          <w:iCs/>
          <w:sz w:val="28"/>
          <w:szCs w:val="28"/>
        </w:rPr>
        <w:t>M</w:t>
      </w:r>
      <w:r w:rsidRPr="00FD022C">
        <w:rPr>
          <w:sz w:val="28"/>
          <w:szCs w:val="28"/>
        </w:rPr>
        <w:t>, соответствующий устойчивому</w:t>
      </w:r>
      <w:r>
        <w:rPr>
          <w:sz w:val="28"/>
          <w:szCs w:val="28"/>
        </w:rPr>
        <w:t xml:space="preserve"> </w:t>
      </w:r>
      <w:r w:rsidRPr="00FD022C">
        <w:rPr>
          <w:sz w:val="28"/>
          <w:szCs w:val="28"/>
        </w:rPr>
        <w:t xml:space="preserve">минимуму </w:t>
      </w:r>
      <w:r w:rsidRPr="00FD022C">
        <w:rPr>
          <w:i/>
          <w:iCs/>
          <w:sz w:val="28"/>
          <w:szCs w:val="28"/>
        </w:rPr>
        <w:t>MAE</w:t>
      </w:r>
      <w:r w:rsidRPr="00FD022C">
        <w:rPr>
          <w:sz w:val="28"/>
          <w:szCs w:val="28"/>
        </w:rPr>
        <w:t>.</w:t>
      </w:r>
    </w:p>
    <w:p w:rsidR="00497DB1" w:rsidRDefault="00373260" w:rsidP="0037326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6)</w:t>
      </w:r>
      <w:r w:rsidRPr="00FD022C">
        <w:rPr>
          <w:sz w:val="28"/>
          <w:szCs w:val="28"/>
        </w:rPr>
        <w:t xml:space="preserve"> На последнем шаге экспертом выбирается параметр модели </w:t>
      </w:r>
      <w:r w:rsidRPr="00FD022C">
        <w:rPr>
          <w:i/>
          <w:iCs/>
          <w:sz w:val="28"/>
          <w:szCs w:val="28"/>
        </w:rPr>
        <w:t xml:space="preserve">М </w:t>
      </w:r>
      <w:r w:rsidRPr="00FD022C">
        <w:rPr>
          <w:sz w:val="28"/>
          <w:szCs w:val="28"/>
        </w:rPr>
        <w:t>внутри</w:t>
      </w:r>
      <w:r>
        <w:rPr>
          <w:sz w:val="28"/>
          <w:szCs w:val="28"/>
        </w:rPr>
        <w:t xml:space="preserve"> </w:t>
      </w:r>
      <w:r w:rsidRPr="00FD022C">
        <w:rPr>
          <w:sz w:val="28"/>
          <w:szCs w:val="28"/>
        </w:rPr>
        <w:t>диапазона устойчивого минимума.</w:t>
      </w:r>
    </w:p>
    <w:p w:rsidR="000A1CB1" w:rsidRPr="000A1CB1" w:rsidRDefault="005D4AC1" w:rsidP="000A1CB1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3.</w:t>
      </w:r>
      <w:r w:rsidR="000A1CB1" w:rsidRPr="000A1CB1">
        <w:rPr>
          <w:b/>
          <w:sz w:val="28"/>
          <w:szCs w:val="28"/>
        </w:rPr>
        <w:t>2. Алгоритм прогнозирования по выборке максимального подобия с учетом значимых внешних факторов.</w:t>
      </w:r>
    </w:p>
    <w:p w:rsidR="00497DB1" w:rsidRDefault="00370901" w:rsidP="0037090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Методы для определения значимых внешних факторов подробно описаны в главе 2.</w:t>
      </w:r>
    </w:p>
    <w:p w:rsidR="00370901" w:rsidRDefault="00370901" w:rsidP="00370901">
      <w:pPr>
        <w:spacing w:line="360" w:lineRule="auto"/>
        <w:ind w:firstLine="709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При</w:t>
      </w:r>
      <w:proofErr w:type="gramEnd"/>
      <w:r>
        <w:rPr>
          <w:sz w:val="28"/>
          <w:szCs w:val="28"/>
        </w:rPr>
        <w:t xml:space="preserve"> введение в модель внешних факторов формальная постановка задачи принимает вид:</w:t>
      </w:r>
    </w:p>
    <w:p w:rsidR="00370901" w:rsidRDefault="00370901" w:rsidP="00370901">
      <w:pPr>
        <w:spacing w:line="360" w:lineRule="auto"/>
        <w:ind w:firstLine="709"/>
        <w:jc w:val="both"/>
        <w:rPr>
          <w:sz w:val="28"/>
          <w:szCs w:val="28"/>
        </w:rPr>
      </w:pPr>
      <w:r w:rsidRPr="00A97255">
        <w:rPr>
          <w:sz w:val="28"/>
          <w:szCs w:val="28"/>
        </w:rPr>
        <w:t xml:space="preserve">Пусть дан временной ряд </w:t>
      </w:r>
      <w:r w:rsidRPr="000C563C">
        <w:rPr>
          <w:position w:val="-12"/>
          <w:sz w:val="28"/>
          <w:szCs w:val="28"/>
        </w:rPr>
        <w:object w:dxaOrig="2740" w:dyaOrig="380">
          <v:shape id="_x0000_i1089" type="#_x0000_t75" style="width:135pt;height:19.5pt" o:ole="">
            <v:imagedata r:id="rId5" o:title=""/>
          </v:shape>
          <o:OLEObject Type="Embed" ProgID="Equation.3" ShapeID="_x0000_i1089" DrawAspect="Content" ObjectID="_1527360618" r:id="rId125"/>
        </w:object>
      </w:r>
      <w:r w:rsidRPr="00A97255">
        <w:rPr>
          <w:sz w:val="28"/>
          <w:szCs w:val="28"/>
        </w:rPr>
        <w:t xml:space="preserve">, </w:t>
      </w:r>
      <w:r w:rsidRPr="000C563C">
        <w:rPr>
          <w:position w:val="-12"/>
          <w:sz w:val="28"/>
          <w:szCs w:val="28"/>
        </w:rPr>
        <w:object w:dxaOrig="279" w:dyaOrig="380">
          <v:shape id="_x0000_i1090" type="#_x0000_t75" style="width:13.5pt;height:19.5pt" o:ole="">
            <v:imagedata r:id="rId7" o:title=""/>
          </v:shape>
          <o:OLEObject Type="Embed" ProgID="Equation.3" ShapeID="_x0000_i1090" DrawAspect="Content" ObjectID="_1527360619" r:id="rId126"/>
        </w:object>
      </w:r>
      <w:r>
        <w:rPr>
          <w:sz w:val="28"/>
          <w:szCs w:val="28"/>
        </w:rPr>
        <w:t xml:space="preserve"> – </w:t>
      </w:r>
      <w:r w:rsidRPr="00A97255">
        <w:rPr>
          <w:sz w:val="28"/>
          <w:szCs w:val="28"/>
        </w:rPr>
        <w:t xml:space="preserve">уровни временного ряда, </w:t>
      </w:r>
      <w:r w:rsidRPr="001B2F7C">
        <w:rPr>
          <w:position w:val="-12"/>
        </w:rPr>
        <w:object w:dxaOrig="200" w:dyaOrig="380">
          <v:shape id="_x0000_i1091" type="#_x0000_t75" style="width:9.75pt;height:18.75pt" o:ole="">
            <v:imagedata r:id="rId9" o:title=""/>
          </v:shape>
          <o:OLEObject Type="Embed" ProgID="Equation.3" ShapeID="_x0000_i1091" DrawAspect="Content" ObjectID="_1527360620" r:id="rId127"/>
        </w:object>
      </w:r>
      <w:r>
        <w:rPr>
          <w:sz w:val="28"/>
          <w:szCs w:val="28"/>
        </w:rPr>
        <w:t xml:space="preserve"> – </w:t>
      </w:r>
      <w:r w:rsidRPr="00A97255">
        <w:rPr>
          <w:sz w:val="28"/>
          <w:szCs w:val="28"/>
        </w:rPr>
        <w:t xml:space="preserve">временные метки (моменты или интервалы наблюдений), </w:t>
      </w:r>
      <w:r w:rsidRPr="00A97255">
        <w:rPr>
          <w:sz w:val="28"/>
          <w:szCs w:val="28"/>
          <w:lang w:val="en-US"/>
        </w:rPr>
        <w:t>n</w:t>
      </w:r>
      <w:r w:rsidRPr="00A97255">
        <w:rPr>
          <w:sz w:val="28"/>
          <w:szCs w:val="28"/>
        </w:rPr>
        <w:t xml:space="preserve"> – количество уровней временного ряда.</w:t>
      </w:r>
      <w:r>
        <w:rPr>
          <w:sz w:val="28"/>
          <w:szCs w:val="28"/>
        </w:rPr>
        <w:t xml:space="preserve"> Каждому значению уровня временного ряда </w:t>
      </w:r>
      <w:r w:rsidRPr="000C563C">
        <w:rPr>
          <w:position w:val="-12"/>
          <w:sz w:val="28"/>
          <w:szCs w:val="28"/>
        </w:rPr>
        <w:object w:dxaOrig="260" w:dyaOrig="380">
          <v:shape id="_x0000_i1092" type="#_x0000_t75" style="width:12.75pt;height:19.5pt" o:ole="">
            <v:imagedata r:id="rId128" o:title=""/>
          </v:shape>
          <o:OLEObject Type="Embed" ProgID="Equation.3" ShapeID="_x0000_i1092" DrawAspect="Content" ObjectID="_1527360621" r:id="rId129"/>
        </w:object>
      </w:r>
      <w:r>
        <w:rPr>
          <w:sz w:val="28"/>
          <w:szCs w:val="28"/>
        </w:rPr>
        <w:t xml:space="preserve"> соответствуют значения внешних факторов </w:t>
      </w:r>
      <w:r w:rsidRPr="000C563C">
        <w:rPr>
          <w:position w:val="-12"/>
          <w:sz w:val="28"/>
          <w:szCs w:val="28"/>
        </w:rPr>
        <w:object w:dxaOrig="1400" w:dyaOrig="380">
          <v:shape id="_x0000_i1093" type="#_x0000_t75" style="width:69pt;height:19.5pt" o:ole="">
            <v:imagedata r:id="rId130" o:title=""/>
          </v:shape>
          <o:OLEObject Type="Embed" ProgID="Equation.3" ShapeID="_x0000_i1093" DrawAspect="Content" ObjectID="_1527360622" r:id="rId131"/>
        </w:object>
      </w:r>
      <w:r>
        <w:rPr>
          <w:sz w:val="28"/>
          <w:szCs w:val="28"/>
        </w:rPr>
        <w:t xml:space="preserve">. Исходные данные удобнее представлять в виде таблицы, пример которой приведен в таблице 3.1.  </w:t>
      </w:r>
    </w:p>
    <w:p w:rsidR="00370901" w:rsidRDefault="00370901" w:rsidP="00370901">
      <w:pPr>
        <w:spacing w:line="360" w:lineRule="auto"/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>Таблица 3.1 – Исходные данные при прогнозировании временных рядов с учетом внешних факторов.</w:t>
      </w:r>
    </w:p>
    <w:tbl>
      <w:tblPr>
        <w:tblStyle w:val="a6"/>
        <w:tblW w:w="8374" w:type="dxa"/>
        <w:jc w:val="center"/>
        <w:tblLook w:val="04A0"/>
      </w:tblPr>
      <w:tblGrid>
        <w:gridCol w:w="1196"/>
        <w:gridCol w:w="1196"/>
        <w:gridCol w:w="1196"/>
        <w:gridCol w:w="1196"/>
        <w:gridCol w:w="1196"/>
        <w:gridCol w:w="1197"/>
        <w:gridCol w:w="1197"/>
      </w:tblGrid>
      <w:tr w:rsidR="00265B9F" w:rsidTr="00265B9F">
        <w:trPr>
          <w:jc w:val="center"/>
        </w:trPr>
        <w:tc>
          <w:tcPr>
            <w:tcW w:w="1196" w:type="dxa"/>
            <w:vAlign w:val="center"/>
          </w:tcPr>
          <w:p w:rsidR="00265B9F" w:rsidRPr="00370901" w:rsidRDefault="00265B9F" w:rsidP="000407D0">
            <w:pPr>
              <w:jc w:val="center"/>
              <w:rPr>
                <w:i/>
                <w:sz w:val="28"/>
                <w:szCs w:val="28"/>
                <w:lang w:val="en-US"/>
              </w:rPr>
            </w:pPr>
            <w:proofErr w:type="spellStart"/>
            <w:r w:rsidRPr="00370901">
              <w:rPr>
                <w:i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1196" w:type="dxa"/>
            <w:vAlign w:val="center"/>
          </w:tcPr>
          <w:p w:rsidR="00265B9F" w:rsidRDefault="00265B9F" w:rsidP="000407D0">
            <w:pPr>
              <w:jc w:val="center"/>
              <w:rPr>
                <w:sz w:val="28"/>
                <w:szCs w:val="28"/>
              </w:rPr>
            </w:pPr>
            <w:r w:rsidRPr="000C563C">
              <w:rPr>
                <w:position w:val="-12"/>
                <w:sz w:val="28"/>
                <w:szCs w:val="28"/>
              </w:rPr>
              <w:object w:dxaOrig="200" w:dyaOrig="380">
                <v:shape id="_x0000_i1094" type="#_x0000_t75" style="width:9.75pt;height:19.5pt" o:ole="">
                  <v:imagedata r:id="rId132" o:title=""/>
                </v:shape>
                <o:OLEObject Type="Embed" ProgID="Equation.3" ShapeID="_x0000_i1094" DrawAspect="Content" ObjectID="_1527360623" r:id="rId133"/>
              </w:object>
            </w:r>
          </w:p>
        </w:tc>
        <w:tc>
          <w:tcPr>
            <w:tcW w:w="1196" w:type="dxa"/>
            <w:vAlign w:val="center"/>
          </w:tcPr>
          <w:p w:rsidR="00265B9F" w:rsidRDefault="00265B9F" w:rsidP="000407D0">
            <w:pPr>
              <w:jc w:val="center"/>
              <w:rPr>
                <w:sz w:val="28"/>
                <w:szCs w:val="28"/>
              </w:rPr>
            </w:pPr>
            <w:r w:rsidRPr="000C563C">
              <w:rPr>
                <w:position w:val="-12"/>
                <w:sz w:val="28"/>
                <w:szCs w:val="28"/>
              </w:rPr>
              <w:object w:dxaOrig="260" w:dyaOrig="380">
                <v:shape id="_x0000_i1095" type="#_x0000_t75" style="width:12.75pt;height:19.5pt" o:ole="">
                  <v:imagedata r:id="rId128" o:title=""/>
                </v:shape>
                <o:OLEObject Type="Embed" ProgID="Equation.3" ShapeID="_x0000_i1095" DrawAspect="Content" ObjectID="_1527360624" r:id="rId134"/>
              </w:object>
            </w:r>
          </w:p>
        </w:tc>
        <w:tc>
          <w:tcPr>
            <w:tcW w:w="1196" w:type="dxa"/>
            <w:vAlign w:val="center"/>
          </w:tcPr>
          <w:p w:rsidR="00265B9F" w:rsidRPr="00265B9F" w:rsidRDefault="00265B9F" w:rsidP="000407D0">
            <w:pPr>
              <w:jc w:val="center"/>
              <w:rPr>
                <w:sz w:val="28"/>
                <w:szCs w:val="28"/>
                <w:lang w:val="en-US"/>
              </w:rPr>
            </w:pPr>
            <w:r w:rsidRPr="000C563C">
              <w:rPr>
                <w:position w:val="-12"/>
                <w:sz w:val="28"/>
                <w:szCs w:val="28"/>
              </w:rPr>
              <w:object w:dxaOrig="420" w:dyaOrig="380">
                <v:shape id="_x0000_i1096" type="#_x0000_t75" style="width:20.25pt;height:19.5pt" o:ole="">
                  <v:imagedata r:id="rId135" o:title=""/>
                </v:shape>
                <o:OLEObject Type="Embed" ProgID="Equation.3" ShapeID="_x0000_i1096" DrawAspect="Content" ObjectID="_1527360625" r:id="rId136"/>
              </w:object>
            </w:r>
          </w:p>
        </w:tc>
        <w:tc>
          <w:tcPr>
            <w:tcW w:w="1196" w:type="dxa"/>
            <w:vAlign w:val="center"/>
          </w:tcPr>
          <w:p w:rsidR="00265B9F" w:rsidRDefault="00265B9F" w:rsidP="000407D0">
            <w:pPr>
              <w:jc w:val="center"/>
              <w:rPr>
                <w:sz w:val="28"/>
                <w:szCs w:val="28"/>
              </w:rPr>
            </w:pPr>
            <w:r w:rsidRPr="000C563C">
              <w:rPr>
                <w:position w:val="-12"/>
                <w:sz w:val="28"/>
                <w:szCs w:val="28"/>
              </w:rPr>
              <w:object w:dxaOrig="440" w:dyaOrig="380">
                <v:shape id="_x0000_i1097" type="#_x0000_t75" style="width:21.75pt;height:19.5pt" o:ole="">
                  <v:imagedata r:id="rId137" o:title=""/>
                </v:shape>
                <o:OLEObject Type="Embed" ProgID="Equation.3" ShapeID="_x0000_i1097" DrawAspect="Content" ObjectID="_1527360626" r:id="rId138"/>
              </w:object>
            </w:r>
          </w:p>
        </w:tc>
        <w:tc>
          <w:tcPr>
            <w:tcW w:w="1197" w:type="dxa"/>
            <w:vAlign w:val="center"/>
          </w:tcPr>
          <w:p w:rsidR="00265B9F" w:rsidRPr="00265B9F" w:rsidRDefault="00265B9F" w:rsidP="000407D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1197" w:type="dxa"/>
            <w:vAlign w:val="center"/>
          </w:tcPr>
          <w:p w:rsidR="00265B9F" w:rsidRDefault="00265B9F" w:rsidP="00610A35">
            <w:pPr>
              <w:jc w:val="center"/>
              <w:rPr>
                <w:sz w:val="28"/>
                <w:szCs w:val="28"/>
              </w:rPr>
            </w:pPr>
            <w:r w:rsidRPr="000C563C">
              <w:rPr>
                <w:position w:val="-12"/>
                <w:sz w:val="28"/>
                <w:szCs w:val="28"/>
              </w:rPr>
              <w:object w:dxaOrig="440" w:dyaOrig="380">
                <v:shape id="_x0000_i1110" type="#_x0000_t75" style="width:21.75pt;height:19.5pt" o:ole="">
                  <v:imagedata r:id="rId139" o:title=""/>
                </v:shape>
                <o:OLEObject Type="Embed" ProgID="Equation.3" ShapeID="_x0000_i1110" DrawAspect="Content" ObjectID="_1527360627" r:id="rId140"/>
              </w:object>
            </w:r>
          </w:p>
        </w:tc>
      </w:tr>
      <w:tr w:rsidR="00265B9F" w:rsidTr="00265B9F">
        <w:trPr>
          <w:jc w:val="center"/>
        </w:trPr>
        <w:tc>
          <w:tcPr>
            <w:tcW w:w="1196" w:type="dxa"/>
            <w:vAlign w:val="center"/>
          </w:tcPr>
          <w:p w:rsidR="00265B9F" w:rsidRPr="00370901" w:rsidRDefault="00265B9F" w:rsidP="000407D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96" w:type="dxa"/>
            <w:vAlign w:val="center"/>
          </w:tcPr>
          <w:p w:rsidR="00265B9F" w:rsidRDefault="00265B9F" w:rsidP="000407D0">
            <w:pPr>
              <w:jc w:val="center"/>
              <w:rPr>
                <w:sz w:val="28"/>
                <w:szCs w:val="28"/>
              </w:rPr>
            </w:pPr>
            <w:r w:rsidRPr="00370901">
              <w:rPr>
                <w:position w:val="-12"/>
                <w:sz w:val="28"/>
                <w:szCs w:val="28"/>
              </w:rPr>
              <w:object w:dxaOrig="200" w:dyaOrig="380">
                <v:shape id="_x0000_i1098" type="#_x0000_t75" style="width:9.75pt;height:19.5pt" o:ole="">
                  <v:imagedata r:id="rId141" o:title=""/>
                </v:shape>
                <o:OLEObject Type="Embed" ProgID="Equation.3" ShapeID="_x0000_i1098" DrawAspect="Content" ObjectID="_1527360628" r:id="rId142"/>
              </w:object>
            </w:r>
          </w:p>
        </w:tc>
        <w:tc>
          <w:tcPr>
            <w:tcW w:w="1196" w:type="dxa"/>
            <w:vAlign w:val="center"/>
          </w:tcPr>
          <w:p w:rsidR="00265B9F" w:rsidRDefault="00265B9F" w:rsidP="000407D0">
            <w:pPr>
              <w:jc w:val="center"/>
              <w:rPr>
                <w:sz w:val="28"/>
                <w:szCs w:val="28"/>
              </w:rPr>
            </w:pPr>
            <w:r w:rsidRPr="000C563C">
              <w:rPr>
                <w:position w:val="-12"/>
                <w:sz w:val="28"/>
                <w:szCs w:val="28"/>
              </w:rPr>
              <w:object w:dxaOrig="279" w:dyaOrig="380">
                <v:shape id="_x0000_i1101" type="#_x0000_t75" style="width:13.5pt;height:19.5pt" o:ole="">
                  <v:imagedata r:id="rId143" o:title=""/>
                </v:shape>
                <o:OLEObject Type="Embed" ProgID="Equation.3" ShapeID="_x0000_i1101" DrawAspect="Content" ObjectID="_1527360629" r:id="rId144"/>
              </w:object>
            </w:r>
          </w:p>
        </w:tc>
        <w:tc>
          <w:tcPr>
            <w:tcW w:w="1196" w:type="dxa"/>
            <w:vAlign w:val="center"/>
          </w:tcPr>
          <w:p w:rsidR="00265B9F" w:rsidRDefault="00265B9F" w:rsidP="000407D0">
            <w:pPr>
              <w:jc w:val="center"/>
              <w:rPr>
                <w:sz w:val="28"/>
                <w:szCs w:val="28"/>
              </w:rPr>
            </w:pPr>
            <w:r w:rsidRPr="000C563C">
              <w:rPr>
                <w:position w:val="-12"/>
                <w:sz w:val="28"/>
                <w:szCs w:val="28"/>
              </w:rPr>
              <w:object w:dxaOrig="340" w:dyaOrig="380">
                <v:shape id="_x0000_i1105" type="#_x0000_t75" style="width:16.5pt;height:19.5pt" o:ole="">
                  <v:imagedata r:id="rId145" o:title=""/>
                </v:shape>
                <o:OLEObject Type="Embed" ProgID="Equation.3" ShapeID="_x0000_i1105" DrawAspect="Content" ObjectID="_1527360630" r:id="rId146"/>
              </w:object>
            </w:r>
          </w:p>
        </w:tc>
        <w:tc>
          <w:tcPr>
            <w:tcW w:w="1196" w:type="dxa"/>
            <w:vAlign w:val="center"/>
          </w:tcPr>
          <w:p w:rsidR="00265B9F" w:rsidRDefault="00265B9F" w:rsidP="00610A35">
            <w:pPr>
              <w:jc w:val="center"/>
              <w:rPr>
                <w:sz w:val="28"/>
                <w:szCs w:val="28"/>
              </w:rPr>
            </w:pPr>
            <w:r w:rsidRPr="000C563C">
              <w:rPr>
                <w:position w:val="-12"/>
                <w:sz w:val="28"/>
                <w:szCs w:val="28"/>
              </w:rPr>
              <w:object w:dxaOrig="340" w:dyaOrig="380">
                <v:shape id="_x0000_i1107" type="#_x0000_t75" style="width:16.5pt;height:19.5pt" o:ole="">
                  <v:imagedata r:id="rId147" o:title=""/>
                </v:shape>
                <o:OLEObject Type="Embed" ProgID="Equation.3" ShapeID="_x0000_i1107" DrawAspect="Content" ObjectID="_1527360631" r:id="rId148"/>
              </w:object>
            </w:r>
          </w:p>
        </w:tc>
        <w:tc>
          <w:tcPr>
            <w:tcW w:w="1197" w:type="dxa"/>
            <w:vAlign w:val="center"/>
          </w:tcPr>
          <w:p w:rsidR="00265B9F" w:rsidRPr="00265B9F" w:rsidRDefault="00265B9F" w:rsidP="000407D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1197" w:type="dxa"/>
            <w:vAlign w:val="center"/>
          </w:tcPr>
          <w:p w:rsidR="00265B9F" w:rsidRDefault="00265B9F" w:rsidP="00610A35">
            <w:pPr>
              <w:jc w:val="center"/>
              <w:rPr>
                <w:sz w:val="28"/>
                <w:szCs w:val="28"/>
              </w:rPr>
            </w:pPr>
            <w:r w:rsidRPr="000C563C">
              <w:rPr>
                <w:position w:val="-12"/>
                <w:sz w:val="28"/>
                <w:szCs w:val="28"/>
              </w:rPr>
              <w:object w:dxaOrig="380" w:dyaOrig="380">
                <v:shape id="_x0000_i1113" type="#_x0000_t75" style="width:18.75pt;height:19.5pt" o:ole="">
                  <v:imagedata r:id="rId149" o:title=""/>
                </v:shape>
                <o:OLEObject Type="Embed" ProgID="Equation.3" ShapeID="_x0000_i1113" DrawAspect="Content" ObjectID="_1527360632" r:id="rId150"/>
              </w:object>
            </w:r>
          </w:p>
        </w:tc>
      </w:tr>
      <w:tr w:rsidR="00265B9F" w:rsidTr="00265B9F">
        <w:trPr>
          <w:jc w:val="center"/>
        </w:trPr>
        <w:tc>
          <w:tcPr>
            <w:tcW w:w="1196" w:type="dxa"/>
            <w:vAlign w:val="center"/>
          </w:tcPr>
          <w:p w:rsidR="00265B9F" w:rsidRPr="00370901" w:rsidRDefault="00265B9F" w:rsidP="000407D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196" w:type="dxa"/>
            <w:vAlign w:val="center"/>
          </w:tcPr>
          <w:p w:rsidR="00265B9F" w:rsidRDefault="00265B9F" w:rsidP="000407D0">
            <w:pPr>
              <w:jc w:val="center"/>
              <w:rPr>
                <w:sz w:val="28"/>
                <w:szCs w:val="28"/>
              </w:rPr>
            </w:pPr>
            <w:r w:rsidRPr="00370901">
              <w:rPr>
                <w:position w:val="-12"/>
                <w:sz w:val="28"/>
                <w:szCs w:val="28"/>
              </w:rPr>
              <w:object w:dxaOrig="240" w:dyaOrig="380">
                <v:shape id="_x0000_i1099" type="#_x0000_t75" style="width:12pt;height:19.5pt" o:ole="">
                  <v:imagedata r:id="rId151" o:title=""/>
                </v:shape>
                <o:OLEObject Type="Embed" ProgID="Equation.3" ShapeID="_x0000_i1099" DrawAspect="Content" ObjectID="_1527360633" r:id="rId152"/>
              </w:object>
            </w:r>
          </w:p>
        </w:tc>
        <w:tc>
          <w:tcPr>
            <w:tcW w:w="1196" w:type="dxa"/>
            <w:vAlign w:val="center"/>
          </w:tcPr>
          <w:p w:rsidR="00265B9F" w:rsidRDefault="00265B9F" w:rsidP="000407D0">
            <w:pPr>
              <w:jc w:val="center"/>
              <w:rPr>
                <w:sz w:val="28"/>
                <w:szCs w:val="28"/>
              </w:rPr>
            </w:pPr>
            <w:r w:rsidRPr="001B2F7C">
              <w:rPr>
                <w:position w:val="-12"/>
              </w:rPr>
              <w:object w:dxaOrig="300" w:dyaOrig="380">
                <v:shape id="_x0000_i1102" type="#_x0000_t75" style="width:15pt;height:18.75pt" o:ole="">
                  <v:imagedata r:id="rId153" o:title=""/>
                </v:shape>
                <o:OLEObject Type="Embed" ProgID="Equation.3" ShapeID="_x0000_i1102" DrawAspect="Content" ObjectID="_1527360634" r:id="rId154"/>
              </w:object>
            </w:r>
          </w:p>
        </w:tc>
        <w:tc>
          <w:tcPr>
            <w:tcW w:w="1196" w:type="dxa"/>
            <w:vAlign w:val="center"/>
          </w:tcPr>
          <w:p w:rsidR="00265B9F" w:rsidRDefault="00265B9F" w:rsidP="000407D0">
            <w:pPr>
              <w:jc w:val="center"/>
              <w:rPr>
                <w:sz w:val="28"/>
                <w:szCs w:val="28"/>
              </w:rPr>
            </w:pPr>
            <w:r w:rsidRPr="000C563C">
              <w:rPr>
                <w:position w:val="-12"/>
                <w:sz w:val="28"/>
                <w:szCs w:val="28"/>
              </w:rPr>
              <w:object w:dxaOrig="360" w:dyaOrig="380">
                <v:shape id="_x0000_i1106" type="#_x0000_t75" style="width:18pt;height:19.5pt" o:ole="">
                  <v:imagedata r:id="rId155" o:title=""/>
                </v:shape>
                <o:OLEObject Type="Embed" ProgID="Equation.3" ShapeID="_x0000_i1106" DrawAspect="Content" ObjectID="_1527360635" r:id="rId156"/>
              </w:object>
            </w:r>
          </w:p>
        </w:tc>
        <w:tc>
          <w:tcPr>
            <w:tcW w:w="1196" w:type="dxa"/>
            <w:vAlign w:val="center"/>
          </w:tcPr>
          <w:p w:rsidR="00265B9F" w:rsidRDefault="00265B9F" w:rsidP="00610A35">
            <w:pPr>
              <w:jc w:val="center"/>
              <w:rPr>
                <w:sz w:val="28"/>
                <w:szCs w:val="28"/>
              </w:rPr>
            </w:pPr>
            <w:r w:rsidRPr="000C563C">
              <w:rPr>
                <w:position w:val="-12"/>
                <w:sz w:val="28"/>
                <w:szCs w:val="28"/>
              </w:rPr>
              <w:object w:dxaOrig="360" w:dyaOrig="380">
                <v:shape id="_x0000_i1108" type="#_x0000_t75" style="width:18pt;height:19.5pt" o:ole="">
                  <v:imagedata r:id="rId157" o:title=""/>
                </v:shape>
                <o:OLEObject Type="Embed" ProgID="Equation.3" ShapeID="_x0000_i1108" DrawAspect="Content" ObjectID="_1527360636" r:id="rId158"/>
              </w:object>
            </w:r>
          </w:p>
        </w:tc>
        <w:tc>
          <w:tcPr>
            <w:tcW w:w="1197" w:type="dxa"/>
            <w:vAlign w:val="center"/>
          </w:tcPr>
          <w:p w:rsidR="00265B9F" w:rsidRPr="00265B9F" w:rsidRDefault="00265B9F" w:rsidP="000407D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1197" w:type="dxa"/>
            <w:vAlign w:val="center"/>
          </w:tcPr>
          <w:p w:rsidR="00265B9F" w:rsidRDefault="00265B9F" w:rsidP="00610A35">
            <w:pPr>
              <w:jc w:val="center"/>
              <w:rPr>
                <w:sz w:val="28"/>
                <w:szCs w:val="28"/>
              </w:rPr>
            </w:pPr>
            <w:r w:rsidRPr="000C563C">
              <w:rPr>
                <w:position w:val="-12"/>
                <w:sz w:val="28"/>
                <w:szCs w:val="28"/>
              </w:rPr>
              <w:object w:dxaOrig="400" w:dyaOrig="380">
                <v:shape id="_x0000_i1112" type="#_x0000_t75" style="width:19.5pt;height:19.5pt" o:ole="">
                  <v:imagedata r:id="rId159" o:title=""/>
                </v:shape>
                <o:OLEObject Type="Embed" ProgID="Equation.3" ShapeID="_x0000_i1112" DrawAspect="Content" ObjectID="_1527360637" r:id="rId160"/>
              </w:object>
            </w:r>
          </w:p>
        </w:tc>
      </w:tr>
      <w:tr w:rsidR="00265B9F" w:rsidTr="00265B9F">
        <w:trPr>
          <w:jc w:val="center"/>
        </w:trPr>
        <w:tc>
          <w:tcPr>
            <w:tcW w:w="1196" w:type="dxa"/>
            <w:vAlign w:val="center"/>
          </w:tcPr>
          <w:p w:rsidR="00265B9F" w:rsidRPr="00370901" w:rsidRDefault="00265B9F" w:rsidP="000407D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1196" w:type="dxa"/>
            <w:vAlign w:val="center"/>
          </w:tcPr>
          <w:p w:rsidR="00265B9F" w:rsidRPr="00265B9F" w:rsidRDefault="00265B9F" w:rsidP="000407D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1196" w:type="dxa"/>
            <w:vAlign w:val="center"/>
          </w:tcPr>
          <w:p w:rsidR="00265B9F" w:rsidRPr="00265B9F" w:rsidRDefault="00265B9F" w:rsidP="000407D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1196" w:type="dxa"/>
            <w:vAlign w:val="center"/>
          </w:tcPr>
          <w:p w:rsidR="00265B9F" w:rsidRPr="00265B9F" w:rsidRDefault="00265B9F" w:rsidP="000407D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1196" w:type="dxa"/>
            <w:vAlign w:val="center"/>
          </w:tcPr>
          <w:p w:rsidR="00265B9F" w:rsidRPr="00265B9F" w:rsidRDefault="00265B9F" w:rsidP="00610A3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1197" w:type="dxa"/>
            <w:vAlign w:val="center"/>
          </w:tcPr>
          <w:p w:rsidR="00265B9F" w:rsidRPr="00265B9F" w:rsidRDefault="00265B9F" w:rsidP="000407D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1197" w:type="dxa"/>
            <w:vAlign w:val="center"/>
          </w:tcPr>
          <w:p w:rsidR="00265B9F" w:rsidRPr="00265B9F" w:rsidRDefault="00265B9F" w:rsidP="00610A3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</w:tr>
      <w:tr w:rsidR="00265B9F" w:rsidTr="00265B9F">
        <w:trPr>
          <w:jc w:val="center"/>
        </w:trPr>
        <w:tc>
          <w:tcPr>
            <w:tcW w:w="1196" w:type="dxa"/>
            <w:vAlign w:val="center"/>
          </w:tcPr>
          <w:p w:rsidR="00265B9F" w:rsidRPr="00370901" w:rsidRDefault="00265B9F" w:rsidP="000407D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1196" w:type="dxa"/>
            <w:vAlign w:val="center"/>
          </w:tcPr>
          <w:p w:rsidR="00265B9F" w:rsidRDefault="00265B9F" w:rsidP="000407D0">
            <w:pPr>
              <w:jc w:val="center"/>
              <w:rPr>
                <w:sz w:val="28"/>
                <w:szCs w:val="28"/>
              </w:rPr>
            </w:pPr>
            <w:r w:rsidRPr="000407D0">
              <w:rPr>
                <w:position w:val="-12"/>
                <w:sz w:val="28"/>
                <w:szCs w:val="28"/>
              </w:rPr>
              <w:object w:dxaOrig="240" w:dyaOrig="380">
                <v:shape id="_x0000_i1100" type="#_x0000_t75" style="width:12pt;height:19.5pt" o:ole="">
                  <v:imagedata r:id="rId161" o:title=""/>
                </v:shape>
                <o:OLEObject Type="Embed" ProgID="Equation.3" ShapeID="_x0000_i1100" DrawAspect="Content" ObjectID="_1527360638" r:id="rId162"/>
              </w:object>
            </w:r>
          </w:p>
        </w:tc>
        <w:tc>
          <w:tcPr>
            <w:tcW w:w="1196" w:type="dxa"/>
            <w:vAlign w:val="center"/>
          </w:tcPr>
          <w:p w:rsidR="00265B9F" w:rsidRDefault="00265B9F" w:rsidP="000407D0">
            <w:pPr>
              <w:jc w:val="center"/>
              <w:rPr>
                <w:sz w:val="28"/>
                <w:szCs w:val="28"/>
              </w:rPr>
            </w:pPr>
            <w:r w:rsidRPr="00265B9F">
              <w:rPr>
                <w:position w:val="-12"/>
              </w:rPr>
              <w:object w:dxaOrig="320" w:dyaOrig="380">
                <v:shape id="_x0000_i1103" type="#_x0000_t75" style="width:15.75pt;height:18.75pt" o:ole="">
                  <v:imagedata r:id="rId163" o:title=""/>
                </v:shape>
                <o:OLEObject Type="Embed" ProgID="Equation.3" ShapeID="_x0000_i1103" DrawAspect="Content" ObjectID="_1527360639" r:id="rId164"/>
              </w:object>
            </w:r>
          </w:p>
        </w:tc>
        <w:tc>
          <w:tcPr>
            <w:tcW w:w="1196" w:type="dxa"/>
            <w:vAlign w:val="center"/>
          </w:tcPr>
          <w:p w:rsidR="00265B9F" w:rsidRDefault="00265B9F" w:rsidP="000407D0">
            <w:pPr>
              <w:jc w:val="center"/>
              <w:rPr>
                <w:sz w:val="28"/>
                <w:szCs w:val="28"/>
              </w:rPr>
            </w:pPr>
            <w:r w:rsidRPr="000C563C">
              <w:rPr>
                <w:position w:val="-12"/>
                <w:sz w:val="28"/>
                <w:szCs w:val="28"/>
              </w:rPr>
              <w:object w:dxaOrig="360" w:dyaOrig="380">
                <v:shape id="_x0000_i1104" type="#_x0000_t75" style="width:18pt;height:19.5pt" o:ole="">
                  <v:imagedata r:id="rId165" o:title=""/>
                </v:shape>
                <o:OLEObject Type="Embed" ProgID="Equation.3" ShapeID="_x0000_i1104" DrawAspect="Content" ObjectID="_1527360640" r:id="rId166"/>
              </w:object>
            </w:r>
          </w:p>
        </w:tc>
        <w:tc>
          <w:tcPr>
            <w:tcW w:w="1196" w:type="dxa"/>
            <w:vAlign w:val="center"/>
          </w:tcPr>
          <w:p w:rsidR="00265B9F" w:rsidRDefault="00265B9F" w:rsidP="00610A35">
            <w:pPr>
              <w:jc w:val="center"/>
              <w:rPr>
                <w:sz w:val="28"/>
                <w:szCs w:val="28"/>
              </w:rPr>
            </w:pPr>
            <w:r w:rsidRPr="000C563C">
              <w:rPr>
                <w:position w:val="-12"/>
                <w:sz w:val="28"/>
                <w:szCs w:val="28"/>
              </w:rPr>
              <w:object w:dxaOrig="380" w:dyaOrig="380">
                <v:shape id="_x0000_i1109" type="#_x0000_t75" style="width:18.75pt;height:19.5pt" o:ole="">
                  <v:imagedata r:id="rId167" o:title=""/>
                </v:shape>
                <o:OLEObject Type="Embed" ProgID="Equation.3" ShapeID="_x0000_i1109" DrawAspect="Content" ObjectID="_1527360641" r:id="rId168"/>
              </w:object>
            </w:r>
          </w:p>
        </w:tc>
        <w:tc>
          <w:tcPr>
            <w:tcW w:w="1197" w:type="dxa"/>
            <w:vAlign w:val="center"/>
          </w:tcPr>
          <w:p w:rsidR="00265B9F" w:rsidRPr="00265B9F" w:rsidRDefault="00265B9F" w:rsidP="000407D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1197" w:type="dxa"/>
            <w:vAlign w:val="center"/>
          </w:tcPr>
          <w:p w:rsidR="00265B9F" w:rsidRDefault="00265B9F" w:rsidP="00610A35">
            <w:pPr>
              <w:jc w:val="center"/>
              <w:rPr>
                <w:sz w:val="28"/>
                <w:szCs w:val="28"/>
              </w:rPr>
            </w:pPr>
            <w:r w:rsidRPr="000C563C">
              <w:rPr>
                <w:position w:val="-12"/>
                <w:sz w:val="28"/>
                <w:szCs w:val="28"/>
              </w:rPr>
              <w:object w:dxaOrig="400" w:dyaOrig="380">
                <v:shape id="_x0000_i1111" type="#_x0000_t75" style="width:19.5pt;height:19.5pt" o:ole="">
                  <v:imagedata r:id="rId169" o:title=""/>
                </v:shape>
                <o:OLEObject Type="Embed" ProgID="Equation.3" ShapeID="_x0000_i1111" DrawAspect="Content" ObjectID="_1527360642" r:id="rId170"/>
              </w:object>
            </w:r>
          </w:p>
        </w:tc>
      </w:tr>
    </w:tbl>
    <w:p w:rsidR="00370901" w:rsidRDefault="00265B9F" w:rsidP="0037090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Каждый из факторов представляет собой временной ряд.</w:t>
      </w:r>
    </w:p>
    <w:p w:rsidR="003E206A" w:rsidRDefault="003E206A" w:rsidP="00265B9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 как в рассматриваемом алгоритме прогнозируются не сами уровни ряда, а отклонения, то исходный зависимый временной ряд принимает вид</w:t>
      </w:r>
      <w:r w:rsidR="00610A35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0C563C">
        <w:rPr>
          <w:position w:val="-12"/>
          <w:sz w:val="28"/>
          <w:szCs w:val="28"/>
        </w:rPr>
        <w:object w:dxaOrig="3700" w:dyaOrig="420">
          <v:shape id="_x0000_i1114" type="#_x0000_t75" style="width:182.25pt;height:21pt" o:ole="">
            <v:imagedata r:id="rId11" o:title=""/>
          </v:shape>
          <o:OLEObject Type="Embed" ProgID="Equation.3" ShapeID="_x0000_i1114" DrawAspect="Content" ObjectID="_1527360643" r:id="rId171"/>
        </w:object>
      </w:r>
      <w:r>
        <w:rPr>
          <w:sz w:val="28"/>
          <w:szCs w:val="28"/>
        </w:rPr>
        <w:t xml:space="preserve">. Каждый </w:t>
      </w:r>
      <w:r w:rsidR="00610A35">
        <w:rPr>
          <w:sz w:val="28"/>
          <w:szCs w:val="28"/>
        </w:rPr>
        <w:t xml:space="preserve">объясняющий </w:t>
      </w:r>
      <w:r>
        <w:rPr>
          <w:sz w:val="28"/>
          <w:szCs w:val="28"/>
        </w:rPr>
        <w:t>фактор так же представляется в виде временного ряда отклонений:</w:t>
      </w:r>
      <w:r w:rsidR="00610A35">
        <w:rPr>
          <w:sz w:val="28"/>
          <w:szCs w:val="28"/>
        </w:rPr>
        <w:t xml:space="preserve"> </w:t>
      </w:r>
      <w:r w:rsidR="00610A35" w:rsidRPr="003E206A">
        <w:rPr>
          <w:position w:val="-14"/>
          <w:sz w:val="28"/>
          <w:szCs w:val="28"/>
        </w:rPr>
        <w:object w:dxaOrig="4160" w:dyaOrig="440">
          <v:shape id="_x0000_i1115" type="#_x0000_t75" style="width:204pt;height:22.5pt" o:ole="">
            <v:imagedata r:id="rId172" o:title=""/>
          </v:shape>
          <o:OLEObject Type="Embed" ProgID="Equation.3" ShapeID="_x0000_i1115" DrawAspect="Content" ObjectID="_1527360644" r:id="rId173"/>
        </w:object>
      </w:r>
      <w:r w:rsidR="00610A35">
        <w:rPr>
          <w:sz w:val="28"/>
          <w:szCs w:val="28"/>
        </w:rPr>
        <w:t>.</w:t>
      </w:r>
      <w:r>
        <w:rPr>
          <w:sz w:val="28"/>
          <w:szCs w:val="28"/>
        </w:rPr>
        <w:t xml:space="preserve">  </w:t>
      </w:r>
    </w:p>
    <w:p w:rsidR="00265B9F" w:rsidRDefault="00265B9F" w:rsidP="00265B9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Алгоритм прогнозирования по выборке максимального подобия с разными уравнениями аппроксимации для положительных и отрицательных значений с учетом внешних факторов состоит из следующих шагов:</w:t>
      </w:r>
    </w:p>
    <w:p w:rsidR="00265B9F" w:rsidRDefault="00265B9F" w:rsidP="00265B9F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  <w:r w:rsidRPr="00950C59">
        <w:rPr>
          <w:i/>
          <w:sz w:val="28"/>
          <w:szCs w:val="28"/>
        </w:rPr>
        <w:t>Шаг 1</w:t>
      </w:r>
      <w:r>
        <w:rPr>
          <w:sz w:val="28"/>
          <w:szCs w:val="28"/>
        </w:rPr>
        <w:t xml:space="preserve">. </w:t>
      </w:r>
      <w:r w:rsidRPr="00950C59">
        <w:rPr>
          <w:sz w:val="28"/>
          <w:szCs w:val="28"/>
        </w:rPr>
        <w:t xml:space="preserve">Определение </w:t>
      </w:r>
      <w:r>
        <w:rPr>
          <w:sz w:val="28"/>
          <w:szCs w:val="28"/>
        </w:rPr>
        <w:t>прогнозного значения каждого фактора.</w:t>
      </w:r>
    </w:p>
    <w:p w:rsidR="003E206A" w:rsidRDefault="003E206A" w:rsidP="00265B9F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  <w:r w:rsidRPr="003E206A">
        <w:rPr>
          <w:i/>
          <w:sz w:val="28"/>
          <w:szCs w:val="28"/>
        </w:rPr>
        <w:t>Шаг 2</w:t>
      </w:r>
      <w:r>
        <w:rPr>
          <w:sz w:val="28"/>
          <w:szCs w:val="28"/>
        </w:rPr>
        <w:t xml:space="preserve">. </w:t>
      </w:r>
      <w:r w:rsidR="00CF5C0A">
        <w:rPr>
          <w:sz w:val="28"/>
          <w:szCs w:val="28"/>
        </w:rPr>
        <w:t>Определение выборок предшествующих</w:t>
      </w:r>
      <w:r w:rsidRPr="00950C59">
        <w:rPr>
          <w:sz w:val="28"/>
          <w:szCs w:val="28"/>
        </w:rPr>
        <w:t xml:space="preserve"> прогнозу.</w:t>
      </w:r>
    </w:p>
    <w:p w:rsidR="00265B9F" w:rsidRPr="00950C59" w:rsidRDefault="00753CF0" w:rsidP="00265B9F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i/>
          <w:sz w:val="28"/>
          <w:szCs w:val="28"/>
        </w:rPr>
        <w:lastRenderedPageBreak/>
        <w:t>Шаг 3</w:t>
      </w:r>
      <w:r w:rsidR="00265B9F" w:rsidRPr="001B0697">
        <w:rPr>
          <w:i/>
          <w:sz w:val="28"/>
          <w:szCs w:val="28"/>
        </w:rPr>
        <w:t>.</w:t>
      </w:r>
      <w:r w:rsidR="00265B9F">
        <w:rPr>
          <w:sz w:val="28"/>
          <w:szCs w:val="28"/>
        </w:rPr>
        <w:t xml:space="preserve"> Разбиение выбор</w:t>
      </w:r>
      <w:r w:rsidR="00CF5C0A">
        <w:rPr>
          <w:sz w:val="28"/>
          <w:szCs w:val="28"/>
        </w:rPr>
        <w:t>ок предшествующих</w:t>
      </w:r>
      <w:r w:rsidR="00265B9F">
        <w:rPr>
          <w:sz w:val="28"/>
          <w:szCs w:val="28"/>
        </w:rPr>
        <w:t xml:space="preserve"> прогнозу на </w:t>
      </w:r>
      <w:proofErr w:type="spellStart"/>
      <w:r w:rsidR="00265B9F">
        <w:rPr>
          <w:sz w:val="28"/>
          <w:szCs w:val="28"/>
        </w:rPr>
        <w:t>подвыборки</w:t>
      </w:r>
      <w:proofErr w:type="spellEnd"/>
      <w:r w:rsidR="00265B9F">
        <w:rPr>
          <w:sz w:val="28"/>
          <w:szCs w:val="28"/>
        </w:rPr>
        <w:t xml:space="preserve"> положительных и отрицательных значений.</w:t>
      </w:r>
    </w:p>
    <w:p w:rsidR="00265B9F" w:rsidRDefault="00265B9F" w:rsidP="00265B9F">
      <w:pPr>
        <w:pStyle w:val="a5"/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i/>
          <w:sz w:val="28"/>
          <w:szCs w:val="28"/>
        </w:rPr>
        <w:t xml:space="preserve">Шаг </w:t>
      </w:r>
      <w:r w:rsidR="00753CF0">
        <w:rPr>
          <w:i/>
          <w:sz w:val="28"/>
          <w:szCs w:val="28"/>
        </w:rPr>
        <w:t>4</w:t>
      </w:r>
      <w:r w:rsidRPr="00950C59">
        <w:rPr>
          <w:i/>
          <w:sz w:val="28"/>
          <w:szCs w:val="28"/>
        </w:rPr>
        <w:t>.</w:t>
      </w:r>
      <w:r w:rsidR="00CF5C0A">
        <w:rPr>
          <w:sz w:val="28"/>
          <w:szCs w:val="28"/>
        </w:rPr>
        <w:t xml:space="preserve"> Определение выборок</w:t>
      </w:r>
      <w:r>
        <w:rPr>
          <w:sz w:val="28"/>
          <w:szCs w:val="28"/>
        </w:rPr>
        <w:t xml:space="preserve"> аппроксимации</w:t>
      </w:r>
      <w:proofErr w:type="gramStart"/>
      <w:r>
        <w:rPr>
          <w:sz w:val="28"/>
          <w:szCs w:val="28"/>
        </w:rPr>
        <w:t>.</w:t>
      </w:r>
      <w:proofErr w:type="gramEnd"/>
      <w:r w:rsidR="00CF5C0A">
        <w:rPr>
          <w:sz w:val="28"/>
          <w:szCs w:val="28"/>
        </w:rPr>
        <w:t xml:space="preserve"> (</w:t>
      </w:r>
      <w:proofErr w:type="gramStart"/>
      <w:r w:rsidR="00CF5C0A">
        <w:rPr>
          <w:sz w:val="28"/>
          <w:szCs w:val="28"/>
        </w:rPr>
        <w:t>в</w:t>
      </w:r>
      <w:proofErr w:type="gramEnd"/>
      <w:r w:rsidR="00CF5C0A">
        <w:rPr>
          <w:sz w:val="28"/>
          <w:szCs w:val="28"/>
        </w:rPr>
        <w:t xml:space="preserve"> </w:t>
      </w:r>
      <w:r w:rsidR="00CF5C0A">
        <w:rPr>
          <w:sz w:val="28"/>
          <w:szCs w:val="28"/>
          <w:lang w:val="en-US"/>
        </w:rPr>
        <w:t>Y</w:t>
      </w:r>
      <w:r w:rsidR="00CF5C0A">
        <w:rPr>
          <w:sz w:val="28"/>
          <w:szCs w:val="28"/>
        </w:rPr>
        <w:t xml:space="preserve"> и Х)</w:t>
      </w:r>
    </w:p>
    <w:p w:rsidR="00265B9F" w:rsidRDefault="00265B9F" w:rsidP="00265B9F">
      <w:pPr>
        <w:pStyle w:val="a5"/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950C59">
        <w:rPr>
          <w:i/>
          <w:sz w:val="28"/>
          <w:szCs w:val="28"/>
        </w:rPr>
        <w:t xml:space="preserve">Шаг </w:t>
      </w:r>
      <w:r w:rsidR="00CF5C0A">
        <w:rPr>
          <w:i/>
          <w:sz w:val="28"/>
          <w:szCs w:val="28"/>
        </w:rPr>
        <w:t>5</w:t>
      </w:r>
      <w:r w:rsidR="00CF5C0A">
        <w:rPr>
          <w:sz w:val="28"/>
          <w:szCs w:val="28"/>
        </w:rPr>
        <w:t>. Определение выборок</w:t>
      </w:r>
      <w:r>
        <w:rPr>
          <w:sz w:val="28"/>
          <w:szCs w:val="28"/>
        </w:rPr>
        <w:t xml:space="preserve"> прогноза, т.е. отрезка временного ряда следующего после выборки аппроксимации длиной прогноза</w:t>
      </w:r>
      <w:r w:rsidR="00CF5C0A">
        <w:rPr>
          <w:sz w:val="28"/>
          <w:szCs w:val="28"/>
        </w:rPr>
        <w:t xml:space="preserve"> в каждом временном ряду показателя и факторов</w:t>
      </w:r>
      <w:r>
        <w:rPr>
          <w:sz w:val="28"/>
          <w:szCs w:val="28"/>
        </w:rPr>
        <w:t>.</w:t>
      </w:r>
    </w:p>
    <w:p w:rsidR="00265B9F" w:rsidRDefault="00A04C36" w:rsidP="00265B9F">
      <w:pPr>
        <w:pStyle w:val="a5"/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i/>
          <w:sz w:val="28"/>
          <w:szCs w:val="28"/>
        </w:rPr>
        <w:t>Шаг 6</w:t>
      </w:r>
      <w:r w:rsidR="00265B9F" w:rsidRPr="00950C59">
        <w:rPr>
          <w:i/>
          <w:sz w:val="28"/>
          <w:szCs w:val="28"/>
        </w:rPr>
        <w:t>.</w:t>
      </w:r>
      <w:r w:rsidR="00CF5C0A">
        <w:rPr>
          <w:sz w:val="28"/>
          <w:szCs w:val="28"/>
        </w:rPr>
        <w:t xml:space="preserve"> Разбиение выборок аппроксимации. Выборки аппроксимации разбиваю</w:t>
      </w:r>
      <w:r w:rsidR="00265B9F">
        <w:rPr>
          <w:sz w:val="28"/>
          <w:szCs w:val="28"/>
        </w:rPr>
        <w:t xml:space="preserve">тся на </w:t>
      </w:r>
      <w:proofErr w:type="spellStart"/>
      <w:r w:rsidR="00CF5C0A">
        <w:rPr>
          <w:sz w:val="28"/>
          <w:szCs w:val="28"/>
        </w:rPr>
        <w:t>подвыборки</w:t>
      </w:r>
      <w:proofErr w:type="spellEnd"/>
      <w:r w:rsidR="00265B9F">
        <w:rPr>
          <w:sz w:val="28"/>
          <w:szCs w:val="28"/>
        </w:rPr>
        <w:t xml:space="preserve"> отрицательных и положительных значений.</w:t>
      </w:r>
    </w:p>
    <w:p w:rsidR="00265B9F" w:rsidRPr="00E9233E" w:rsidRDefault="00265B9F" w:rsidP="00265B9F">
      <w:pPr>
        <w:pStyle w:val="a5"/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950C59">
        <w:rPr>
          <w:i/>
          <w:sz w:val="28"/>
          <w:szCs w:val="28"/>
        </w:rPr>
        <w:t xml:space="preserve">Шаг </w:t>
      </w:r>
      <w:r w:rsidR="00A04C36">
        <w:rPr>
          <w:i/>
          <w:sz w:val="28"/>
          <w:szCs w:val="28"/>
        </w:rPr>
        <w:t>7</w:t>
      </w:r>
      <w:r w:rsidR="00CF5C0A">
        <w:rPr>
          <w:sz w:val="28"/>
          <w:szCs w:val="28"/>
        </w:rPr>
        <w:t>. Разбиение выборок прогноза. Отрез</w:t>
      </w:r>
      <w:r>
        <w:rPr>
          <w:sz w:val="28"/>
          <w:szCs w:val="28"/>
        </w:rPr>
        <w:t>к</w:t>
      </w:r>
      <w:r w:rsidR="00CF5C0A">
        <w:rPr>
          <w:sz w:val="28"/>
          <w:szCs w:val="28"/>
        </w:rPr>
        <w:t>и</w:t>
      </w:r>
      <w:r>
        <w:rPr>
          <w:sz w:val="28"/>
          <w:szCs w:val="28"/>
        </w:rPr>
        <w:t xml:space="preserve"> в</w:t>
      </w:r>
      <w:r w:rsidR="00CF5C0A">
        <w:rPr>
          <w:sz w:val="28"/>
          <w:szCs w:val="28"/>
        </w:rPr>
        <w:t xml:space="preserve">ременных </w:t>
      </w:r>
      <w:proofErr w:type="gramStart"/>
      <w:r w:rsidR="00CF5C0A">
        <w:rPr>
          <w:sz w:val="28"/>
          <w:szCs w:val="28"/>
        </w:rPr>
        <w:t>рядов</w:t>
      </w:r>
      <w:proofErr w:type="gramEnd"/>
      <w:r>
        <w:rPr>
          <w:sz w:val="28"/>
          <w:szCs w:val="28"/>
        </w:rPr>
        <w:t xml:space="preserve"> следующи</w:t>
      </w:r>
      <w:r w:rsidR="00CF5C0A">
        <w:rPr>
          <w:sz w:val="28"/>
          <w:szCs w:val="28"/>
        </w:rPr>
        <w:t>е после выборок</w:t>
      </w:r>
      <w:r>
        <w:rPr>
          <w:sz w:val="28"/>
          <w:szCs w:val="28"/>
        </w:rPr>
        <w:t xml:space="preserve"> аппроксимации длиной прогноза </w:t>
      </w:r>
      <w:r w:rsidR="00CF5C0A">
        <w:rPr>
          <w:sz w:val="28"/>
          <w:szCs w:val="28"/>
        </w:rPr>
        <w:t xml:space="preserve">разбиваются </w:t>
      </w:r>
      <w:r>
        <w:rPr>
          <w:sz w:val="28"/>
          <w:szCs w:val="28"/>
        </w:rPr>
        <w:t>на положительные и отрицательные значения.</w:t>
      </w:r>
    </w:p>
    <w:p w:rsidR="00265B9F" w:rsidRDefault="00265B9F" w:rsidP="00265B9F">
      <w:pPr>
        <w:pStyle w:val="a5"/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950C59">
        <w:rPr>
          <w:i/>
          <w:sz w:val="28"/>
          <w:szCs w:val="28"/>
        </w:rPr>
        <w:t xml:space="preserve">Шаг </w:t>
      </w:r>
      <w:r w:rsidR="00A04C36">
        <w:rPr>
          <w:i/>
          <w:sz w:val="28"/>
          <w:szCs w:val="28"/>
        </w:rPr>
        <w:t>8</w:t>
      </w:r>
      <w:r>
        <w:rPr>
          <w:sz w:val="28"/>
          <w:szCs w:val="28"/>
        </w:rPr>
        <w:t>. Построение уравнений аппроксимации для положительных и отрицательных значений выборки аппроксимации</w:t>
      </w:r>
      <w:r w:rsidR="00114E61">
        <w:rPr>
          <w:sz w:val="28"/>
          <w:szCs w:val="28"/>
        </w:rPr>
        <w:t xml:space="preserve"> с учетом внешних факторов</w:t>
      </w:r>
      <w:r>
        <w:rPr>
          <w:sz w:val="28"/>
          <w:szCs w:val="28"/>
        </w:rPr>
        <w:t>.</w:t>
      </w:r>
    </w:p>
    <w:p w:rsidR="00265B9F" w:rsidRDefault="00A04C36" w:rsidP="00265B9F">
      <w:pPr>
        <w:pStyle w:val="a5"/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i/>
          <w:sz w:val="28"/>
          <w:szCs w:val="28"/>
        </w:rPr>
        <w:t>Шаг 9</w:t>
      </w:r>
      <w:r w:rsidR="00265B9F" w:rsidRPr="00950C59">
        <w:rPr>
          <w:i/>
          <w:sz w:val="28"/>
          <w:szCs w:val="28"/>
        </w:rPr>
        <w:t>.</w:t>
      </w:r>
      <w:r w:rsidR="00265B9F">
        <w:rPr>
          <w:sz w:val="28"/>
          <w:szCs w:val="28"/>
        </w:rPr>
        <w:t xml:space="preserve"> Получение прогноза. Непосредственная аппроксимация положительных значений выборки прогноза с помощью уравнения для положительных значений, отрицательных значений – с помощью уравнения для отрицательных элементов выборки.</w:t>
      </w:r>
    </w:p>
    <w:p w:rsidR="00A04C36" w:rsidRDefault="00A04C36" w:rsidP="00A04C36">
      <w:pPr>
        <w:pStyle w:val="a5"/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Перейдем к формальному описанию каждого шага алгоритма:</w:t>
      </w:r>
    </w:p>
    <w:p w:rsidR="003E206A" w:rsidRPr="00753CF0" w:rsidRDefault="003E206A" w:rsidP="003E206A">
      <w:pPr>
        <w:tabs>
          <w:tab w:val="left" w:pos="1134"/>
        </w:tabs>
        <w:spacing w:line="360" w:lineRule="auto"/>
        <w:ind w:firstLine="709"/>
        <w:jc w:val="both"/>
        <w:rPr>
          <w:i/>
          <w:sz w:val="28"/>
          <w:szCs w:val="28"/>
        </w:rPr>
      </w:pPr>
      <w:r w:rsidRPr="00753CF0">
        <w:rPr>
          <w:i/>
          <w:sz w:val="28"/>
          <w:szCs w:val="28"/>
        </w:rPr>
        <w:t>Шаг 1. Определение прогнозного значения каждого фактора.</w:t>
      </w:r>
    </w:p>
    <w:p w:rsidR="003E206A" w:rsidRDefault="003E206A" w:rsidP="003E206A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 как каждый из факторов в отдельности является временным рядом, то получение прогнозных значений возможно с помощью алгоритма прогнозирования по выборке максимального подобия с разными уравнениями аппроксимации для положительных и отрицательных значений. Если фактор представлен в виде фиктивной переменной, то его значение находится эмпирически.</w:t>
      </w:r>
    </w:p>
    <w:p w:rsidR="003E206A" w:rsidRPr="00753CF0" w:rsidRDefault="003E206A" w:rsidP="003E206A">
      <w:pPr>
        <w:tabs>
          <w:tab w:val="left" w:pos="1134"/>
        </w:tabs>
        <w:spacing w:line="360" w:lineRule="auto"/>
        <w:ind w:firstLine="709"/>
        <w:jc w:val="both"/>
        <w:rPr>
          <w:i/>
          <w:sz w:val="28"/>
          <w:szCs w:val="28"/>
        </w:rPr>
      </w:pPr>
      <w:r w:rsidRPr="00753CF0">
        <w:rPr>
          <w:i/>
          <w:sz w:val="28"/>
          <w:szCs w:val="28"/>
        </w:rPr>
        <w:t>Шаг 2. Определение выборки предшествующей прогнозу.</w:t>
      </w:r>
    </w:p>
    <w:p w:rsidR="00753CF0" w:rsidRDefault="00610A35" w:rsidP="003E206A">
      <w:pPr>
        <w:pStyle w:val="a5"/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Выборка, предшествующая прогнозу определяется в каждом из временных рядов: зависимом и факторов. Длина выборки </w:t>
      </w:r>
      <w:r>
        <w:rPr>
          <w:sz w:val="28"/>
          <w:szCs w:val="28"/>
          <w:lang w:val="en-US"/>
        </w:rPr>
        <w:t>M</w:t>
      </w:r>
      <w:r w:rsidRPr="00610A3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определяется по </w:t>
      </w:r>
      <w:r>
        <w:rPr>
          <w:sz w:val="28"/>
          <w:szCs w:val="28"/>
        </w:rPr>
        <w:lastRenderedPageBreak/>
        <w:t xml:space="preserve">алгоритму идентификации модели по зависимому временному ряду </w:t>
      </w:r>
      <w:r w:rsidRPr="00187ABF">
        <w:rPr>
          <w:position w:val="-12"/>
          <w:sz w:val="28"/>
          <w:szCs w:val="28"/>
        </w:rPr>
        <w:object w:dxaOrig="340" w:dyaOrig="420">
          <v:shape id="_x0000_i1116" type="#_x0000_t75" style="width:16.5pt;height:21pt" o:ole="">
            <v:imagedata r:id="rId17" o:title=""/>
          </v:shape>
          <o:OLEObject Type="Embed" ProgID="Equation.3" ShapeID="_x0000_i1116" DrawAspect="Content" ObjectID="_1527360645" r:id="rId174"/>
        </w:object>
      </w:r>
      <w:r>
        <w:rPr>
          <w:sz w:val="28"/>
          <w:szCs w:val="28"/>
        </w:rPr>
        <w:t xml:space="preserve">. </w:t>
      </w:r>
      <w:r w:rsidR="00753CF0">
        <w:rPr>
          <w:sz w:val="28"/>
          <w:szCs w:val="28"/>
        </w:rPr>
        <w:t>Определяются следующие выборки:</w:t>
      </w:r>
    </w:p>
    <w:p w:rsidR="00753CF0" w:rsidRDefault="00753CF0" w:rsidP="00753CF0">
      <w:pPr>
        <w:pStyle w:val="a5"/>
        <w:tabs>
          <w:tab w:val="left" w:pos="1134"/>
        </w:tabs>
        <w:spacing w:line="360" w:lineRule="auto"/>
        <w:ind w:left="0" w:firstLine="709"/>
        <w:jc w:val="center"/>
        <w:rPr>
          <w:sz w:val="28"/>
          <w:szCs w:val="28"/>
        </w:rPr>
      </w:pPr>
      <w:r w:rsidRPr="00753CF0">
        <w:rPr>
          <w:position w:val="-100"/>
          <w:sz w:val="28"/>
          <w:szCs w:val="28"/>
        </w:rPr>
        <w:object w:dxaOrig="2720" w:dyaOrig="2140">
          <v:shape id="_x0000_i1119" type="#_x0000_t75" style="width:134.25pt;height:108pt" o:ole="">
            <v:imagedata r:id="rId175" o:title=""/>
          </v:shape>
          <o:OLEObject Type="Embed" ProgID="Equation.3" ShapeID="_x0000_i1119" DrawAspect="Content" ObjectID="_1527360646" r:id="rId176"/>
        </w:object>
      </w:r>
    </w:p>
    <w:p w:rsidR="00753CF0" w:rsidRDefault="00753CF0" w:rsidP="00753CF0">
      <w:pPr>
        <w:pStyle w:val="a5"/>
        <w:tabs>
          <w:tab w:val="left" w:pos="1134"/>
        </w:tabs>
        <w:spacing w:line="360" w:lineRule="auto"/>
        <w:ind w:left="0"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Шаг 3</w:t>
      </w:r>
      <w:r w:rsidRPr="001B0697">
        <w:rPr>
          <w:i/>
          <w:sz w:val="28"/>
          <w:szCs w:val="28"/>
        </w:rPr>
        <w:t>. Разбиение выборки предшествующей прогнозу.</w:t>
      </w:r>
    </w:p>
    <w:p w:rsidR="00753CF0" w:rsidRDefault="00753CF0" w:rsidP="00753CF0">
      <w:pPr>
        <w:pStyle w:val="a5"/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Каждая из полученных на шаге 2 выборка разбивается на две </w:t>
      </w:r>
      <w:proofErr w:type="spellStart"/>
      <w:r>
        <w:rPr>
          <w:sz w:val="28"/>
          <w:szCs w:val="28"/>
        </w:rPr>
        <w:t>подвыборки</w:t>
      </w:r>
      <w:proofErr w:type="spellEnd"/>
      <w:r>
        <w:rPr>
          <w:sz w:val="28"/>
          <w:szCs w:val="28"/>
        </w:rPr>
        <w:t xml:space="preserve"> для положительных и отрицательных значений.</w:t>
      </w:r>
      <w:proofErr w:type="gramEnd"/>
    </w:p>
    <w:p w:rsidR="00753CF0" w:rsidRDefault="00753CF0" w:rsidP="00753CF0">
      <w:pPr>
        <w:pStyle w:val="a5"/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Предшествующая прогнозу </w:t>
      </w:r>
      <w:r w:rsidRPr="001B0697">
        <w:rPr>
          <w:position w:val="-12"/>
          <w:sz w:val="28"/>
          <w:szCs w:val="28"/>
        </w:rPr>
        <w:object w:dxaOrig="420" w:dyaOrig="420">
          <v:shape id="_x0000_i1120" type="#_x0000_t75" style="width:21pt;height:21pt" o:ole="">
            <v:imagedata r:id="rId25" o:title=""/>
          </v:shape>
          <o:OLEObject Type="Embed" ProgID="Equation.3" ShapeID="_x0000_i1120" DrawAspect="Content" ObjectID="_1527360647" r:id="rId177"/>
        </w:object>
      </w:r>
      <w:r>
        <w:rPr>
          <w:sz w:val="28"/>
          <w:szCs w:val="28"/>
        </w:rPr>
        <w:t xml:space="preserve">, разбивается на две </w:t>
      </w:r>
      <w:proofErr w:type="spellStart"/>
      <w:r>
        <w:rPr>
          <w:sz w:val="28"/>
          <w:szCs w:val="28"/>
        </w:rPr>
        <w:t>подвыборки</w:t>
      </w:r>
      <w:proofErr w:type="spellEnd"/>
      <w:r>
        <w:rPr>
          <w:sz w:val="28"/>
          <w:szCs w:val="28"/>
        </w:rPr>
        <w:t xml:space="preserve"> </w:t>
      </w:r>
      <w:r w:rsidRPr="00A37808">
        <w:rPr>
          <w:position w:val="-12"/>
          <w:sz w:val="28"/>
          <w:szCs w:val="28"/>
        </w:rPr>
        <w:object w:dxaOrig="520" w:dyaOrig="420">
          <v:shape id="_x0000_i1121" type="#_x0000_t75" style="width:25.5pt;height:21pt" o:ole="">
            <v:imagedata r:id="rId27" o:title=""/>
          </v:shape>
          <o:OLEObject Type="Embed" ProgID="Equation.3" ShapeID="_x0000_i1121" DrawAspect="Content" ObjectID="_1527360648" r:id="rId178"/>
        </w:object>
      </w:r>
      <w:r>
        <w:rPr>
          <w:sz w:val="28"/>
          <w:szCs w:val="28"/>
        </w:rPr>
        <w:t xml:space="preserve">, для положительных значений и </w:t>
      </w:r>
      <w:r w:rsidRPr="00A37808">
        <w:rPr>
          <w:position w:val="-12"/>
          <w:sz w:val="28"/>
          <w:szCs w:val="28"/>
        </w:rPr>
        <w:object w:dxaOrig="520" w:dyaOrig="420">
          <v:shape id="_x0000_i1122" type="#_x0000_t75" style="width:25.5pt;height:21pt" o:ole="">
            <v:imagedata r:id="rId31" o:title=""/>
          </v:shape>
          <o:OLEObject Type="Embed" ProgID="Equation.3" ShapeID="_x0000_i1122" DrawAspect="Content" ObjectID="_1527360649" r:id="rId179"/>
        </w:object>
      </w:r>
      <w:r>
        <w:rPr>
          <w:sz w:val="28"/>
          <w:szCs w:val="28"/>
        </w:rPr>
        <w:t xml:space="preserve"> – для отрицательных</w:t>
      </w:r>
      <w:proofErr w:type="gramStart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</w:t>
      </w:r>
      <w:r w:rsidRPr="001B2F7C">
        <w:rPr>
          <w:position w:val="-14"/>
        </w:rPr>
        <w:object w:dxaOrig="499" w:dyaOrig="440">
          <v:shape id="_x0000_i1123" type="#_x0000_t75" style="width:24.75pt;height:21.75pt" o:ole="">
            <v:imagedata r:id="rId180" o:title=""/>
          </v:shape>
          <o:OLEObject Type="Embed" ProgID="Equation.3" ShapeID="_x0000_i1123" DrawAspect="Content" ObjectID="_1527360650" r:id="rId181"/>
        </w:objec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р</w:t>
      </w:r>
      <w:proofErr w:type="gramEnd"/>
      <w:r>
        <w:rPr>
          <w:sz w:val="28"/>
          <w:szCs w:val="28"/>
        </w:rPr>
        <w:t xml:space="preserve">азбивается на </w:t>
      </w:r>
      <w:r w:rsidRPr="001B2F7C">
        <w:rPr>
          <w:position w:val="-14"/>
        </w:rPr>
        <w:object w:dxaOrig="560" w:dyaOrig="440">
          <v:shape id="_x0000_i1124" type="#_x0000_t75" style="width:27.75pt;height:21.75pt" o:ole="">
            <v:imagedata r:id="rId182" o:title=""/>
          </v:shape>
          <o:OLEObject Type="Embed" ProgID="Equation.3" ShapeID="_x0000_i1124" DrawAspect="Content" ObjectID="_1527360651" r:id="rId183"/>
        </w:object>
      </w:r>
      <w:r>
        <w:rPr>
          <w:sz w:val="28"/>
          <w:szCs w:val="28"/>
        </w:rPr>
        <w:t xml:space="preserve"> и </w:t>
      </w:r>
      <w:r w:rsidRPr="001B2F7C">
        <w:rPr>
          <w:position w:val="-14"/>
        </w:rPr>
        <w:object w:dxaOrig="560" w:dyaOrig="440">
          <v:shape id="_x0000_i1125" type="#_x0000_t75" style="width:27.75pt;height:21.75pt" o:ole="">
            <v:imagedata r:id="rId184" o:title=""/>
          </v:shape>
          <o:OLEObject Type="Embed" ProgID="Equation.3" ShapeID="_x0000_i1125" DrawAspect="Content" ObjectID="_1527360652" r:id="rId185"/>
        </w:object>
      </w:r>
      <w:r>
        <w:rPr>
          <w:sz w:val="28"/>
          <w:szCs w:val="28"/>
        </w:rPr>
        <w:t xml:space="preserve"> для положительных и отрицательных значений соответственно. </w:t>
      </w:r>
    </w:p>
    <w:p w:rsidR="00753CF0" w:rsidRPr="001B0697" w:rsidRDefault="00753CF0" w:rsidP="00753CF0">
      <w:pPr>
        <w:pStyle w:val="a5"/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Длина всех положительных выборок: </w:t>
      </w:r>
      <w:r w:rsidRPr="001B0697">
        <w:rPr>
          <w:position w:val="-12"/>
          <w:sz w:val="28"/>
          <w:szCs w:val="28"/>
        </w:rPr>
        <w:object w:dxaOrig="2240" w:dyaOrig="360">
          <v:shape id="_x0000_i1117" type="#_x0000_t75" style="width:111pt;height:18pt" o:ole="">
            <v:imagedata r:id="rId29" o:title=""/>
          </v:shape>
          <o:OLEObject Type="Embed" ProgID="Equation.3" ShapeID="_x0000_i1117" DrawAspect="Content" ObjectID="_1527360653" r:id="rId186"/>
        </w:object>
      </w:r>
      <w:r>
        <w:rPr>
          <w:sz w:val="28"/>
          <w:szCs w:val="28"/>
        </w:rPr>
        <w:t xml:space="preserve">, отрицательных: </w:t>
      </w:r>
      <w:r w:rsidRPr="001B0697">
        <w:rPr>
          <w:position w:val="-12"/>
          <w:sz w:val="28"/>
          <w:szCs w:val="28"/>
        </w:rPr>
        <w:object w:dxaOrig="2780" w:dyaOrig="360">
          <v:shape id="_x0000_i1118" type="#_x0000_t75" style="width:137.25pt;height:18pt" o:ole="">
            <v:imagedata r:id="rId33" o:title=""/>
          </v:shape>
          <o:OLEObject Type="Embed" ProgID="Equation.3" ShapeID="_x0000_i1118" DrawAspect="Content" ObjectID="_1527360654" r:id="rId187"/>
        </w:object>
      </w:r>
      <w:r>
        <w:rPr>
          <w:sz w:val="28"/>
          <w:szCs w:val="28"/>
        </w:rPr>
        <w:t>.</w:t>
      </w:r>
    </w:p>
    <w:p w:rsidR="00A04C36" w:rsidRPr="00A959FA" w:rsidRDefault="00A04C36" w:rsidP="00A04C36">
      <w:pPr>
        <w:pStyle w:val="a5"/>
        <w:tabs>
          <w:tab w:val="left" w:pos="1134"/>
        </w:tabs>
        <w:spacing w:line="360" w:lineRule="auto"/>
        <w:ind w:left="0" w:firstLine="709"/>
        <w:jc w:val="both"/>
        <w:rPr>
          <w:i/>
          <w:sz w:val="28"/>
          <w:szCs w:val="28"/>
        </w:rPr>
      </w:pPr>
      <w:r w:rsidRPr="00A959FA">
        <w:rPr>
          <w:i/>
          <w:sz w:val="28"/>
          <w:szCs w:val="28"/>
        </w:rPr>
        <w:t>Шаг 4. Определение выборок аппроксимации.</w:t>
      </w:r>
    </w:p>
    <w:p w:rsidR="00A959FA" w:rsidRDefault="00A959FA" w:rsidP="00A959F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 временном ряду показателя </w:t>
      </w:r>
      <w:r w:rsidRPr="00187ABF">
        <w:rPr>
          <w:position w:val="-12"/>
          <w:sz w:val="28"/>
          <w:szCs w:val="28"/>
        </w:rPr>
        <w:object w:dxaOrig="340" w:dyaOrig="420">
          <v:shape id="_x0000_i1126" type="#_x0000_t75" style="width:16.5pt;height:21pt" o:ole="">
            <v:imagedata r:id="rId17" o:title=""/>
          </v:shape>
          <o:OLEObject Type="Embed" ProgID="Equation.3" ShapeID="_x0000_i1126" DrawAspect="Content" ObjectID="_1527360655" r:id="rId188"/>
        </w:object>
      </w:r>
      <w:r>
        <w:rPr>
          <w:sz w:val="28"/>
          <w:szCs w:val="28"/>
        </w:rPr>
        <w:t xml:space="preserve"> находится выборка </w:t>
      </w:r>
      <w:r w:rsidRPr="00DB7A5D">
        <w:rPr>
          <w:position w:val="-16"/>
          <w:sz w:val="28"/>
          <w:szCs w:val="28"/>
        </w:rPr>
        <w:object w:dxaOrig="2420" w:dyaOrig="460">
          <v:shape id="_x0000_i1127" type="#_x0000_t75" style="width:119.25pt;height:23.25pt" o:ole="">
            <v:imagedata r:id="rId36" o:title=""/>
          </v:shape>
          <o:OLEObject Type="Embed" ProgID="Equation.3" ShapeID="_x0000_i1127" DrawAspect="Content" ObjectID="_1527360656" r:id="rId189"/>
        </w:object>
      </w:r>
      <w:r w:rsidRPr="00AE755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началом отсчета в точке </w:t>
      </w:r>
      <w:r w:rsidRPr="00EA7DAA">
        <w:rPr>
          <w:position w:val="-12"/>
          <w:sz w:val="28"/>
          <w:szCs w:val="28"/>
        </w:rPr>
        <w:object w:dxaOrig="2240" w:dyaOrig="380">
          <v:shape id="_x0000_i1128" type="#_x0000_t75" style="width:110.25pt;height:18.75pt" o:ole="">
            <v:imagedata r:id="rId38" o:title=""/>
          </v:shape>
          <o:OLEObject Type="Embed" ProgID="Equation.3" ShapeID="_x0000_i1128" DrawAspect="Content" ObjectID="_1527360657" r:id="rId190"/>
        </w:object>
      </w:r>
      <w:r>
        <w:rPr>
          <w:sz w:val="28"/>
          <w:szCs w:val="28"/>
        </w:rPr>
        <w:t xml:space="preserve"> длиной </w:t>
      </w:r>
      <w:r w:rsidRPr="001076B3">
        <w:rPr>
          <w:i/>
          <w:sz w:val="28"/>
          <w:szCs w:val="28"/>
        </w:rPr>
        <w:t>М</w:t>
      </w:r>
      <w:r>
        <w:rPr>
          <w:sz w:val="28"/>
          <w:szCs w:val="28"/>
        </w:rPr>
        <w:t xml:space="preserve">. </w:t>
      </w:r>
    </w:p>
    <w:p w:rsidR="00A959FA" w:rsidRDefault="00A959FA" w:rsidP="00A959F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Определение выборки  </w:t>
      </w:r>
      <w:r w:rsidRPr="00EA7DAA">
        <w:rPr>
          <w:position w:val="-12"/>
          <w:sz w:val="28"/>
          <w:szCs w:val="28"/>
        </w:rPr>
        <w:object w:dxaOrig="420" w:dyaOrig="420">
          <v:shape id="_x0000_i1129" type="#_x0000_t75" style="width:21pt;height:21pt" o:ole="">
            <v:imagedata r:id="rId40" o:title=""/>
          </v:shape>
          <o:OLEObject Type="Embed" ProgID="Equation.3" ShapeID="_x0000_i1129" DrawAspect="Content" ObjectID="_1527360658" r:id="rId191"/>
        </w:object>
      </w:r>
      <w:r>
        <w:rPr>
          <w:sz w:val="28"/>
          <w:szCs w:val="28"/>
        </w:rPr>
        <w:t xml:space="preserve">  осуществляется по следующему алгоритму:</w:t>
      </w:r>
    </w:p>
    <w:p w:rsidR="00A959FA" w:rsidRDefault="00A959FA" w:rsidP="00A959FA">
      <w:pPr>
        <w:pStyle w:val="a5"/>
        <w:numPr>
          <w:ilvl w:val="0"/>
          <w:numId w:val="9"/>
        </w:numPr>
        <w:tabs>
          <w:tab w:val="left" w:pos="1134"/>
          <w:tab w:val="left" w:pos="1418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Значения выборки </w:t>
      </w:r>
      <w:r w:rsidRPr="00EA7DAA">
        <w:rPr>
          <w:position w:val="-12"/>
          <w:sz w:val="28"/>
          <w:szCs w:val="28"/>
        </w:rPr>
        <w:object w:dxaOrig="420" w:dyaOrig="420">
          <v:shape id="_x0000_i1130" type="#_x0000_t75" style="width:21pt;height:21pt" o:ole="">
            <v:imagedata r:id="rId42" o:title=""/>
          </v:shape>
          <o:OLEObject Type="Embed" ProgID="Equation.3" ShapeID="_x0000_i1130" DrawAspect="Content" ObjectID="_1527360659" r:id="rId192"/>
        </w:object>
      </w:r>
      <w:r>
        <w:rPr>
          <w:sz w:val="28"/>
          <w:szCs w:val="28"/>
        </w:rPr>
        <w:t xml:space="preserve"> последовательно сравниваются со значениями временного ряда </w:t>
      </w:r>
      <w:r w:rsidRPr="00187ABF">
        <w:rPr>
          <w:position w:val="-12"/>
          <w:sz w:val="28"/>
          <w:szCs w:val="28"/>
        </w:rPr>
        <w:object w:dxaOrig="340" w:dyaOrig="420">
          <v:shape id="_x0000_i1131" type="#_x0000_t75" style="width:16.5pt;height:21pt" o:ole="">
            <v:imagedata r:id="rId17" o:title=""/>
          </v:shape>
          <o:OLEObject Type="Embed" ProgID="Equation.3" ShapeID="_x0000_i1131" DrawAspect="Content" ObjectID="_1527360660" r:id="rId193"/>
        </w:object>
      </w:r>
      <w:r>
        <w:rPr>
          <w:sz w:val="28"/>
          <w:szCs w:val="28"/>
        </w:rPr>
        <w:t xml:space="preserve"> с лагом в единицу. </w:t>
      </w:r>
    </w:p>
    <w:p w:rsidR="00A959FA" w:rsidRDefault="00A959FA" w:rsidP="00A959FA">
      <w:pPr>
        <w:pStyle w:val="a5"/>
        <w:numPr>
          <w:ilvl w:val="0"/>
          <w:numId w:val="9"/>
        </w:numPr>
        <w:tabs>
          <w:tab w:val="left" w:pos="1134"/>
          <w:tab w:val="left" w:pos="1418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каждого сдвига считается значение коэффициента корреляции:</w:t>
      </w:r>
    </w:p>
    <w:p w:rsidR="00A959FA" w:rsidRDefault="00A959FA" w:rsidP="00A959FA">
      <w:pPr>
        <w:pStyle w:val="a5"/>
        <w:tabs>
          <w:tab w:val="left" w:pos="1134"/>
          <w:tab w:val="left" w:pos="1418"/>
        </w:tabs>
        <w:spacing w:line="360" w:lineRule="auto"/>
        <w:ind w:left="0"/>
        <w:jc w:val="center"/>
        <w:rPr>
          <w:sz w:val="28"/>
          <w:szCs w:val="28"/>
        </w:rPr>
      </w:pPr>
      <w:r w:rsidRPr="006E419E">
        <w:rPr>
          <w:position w:val="-70"/>
          <w:sz w:val="28"/>
          <w:szCs w:val="28"/>
        </w:rPr>
        <w:object w:dxaOrig="7580" w:dyaOrig="1480">
          <v:shape id="_x0000_i1132" type="#_x0000_t75" style="width:378.75pt;height:74.25pt" o:ole="">
            <v:imagedata r:id="rId45" o:title=""/>
          </v:shape>
          <o:OLEObject Type="Embed" ProgID="Equation.3" ShapeID="_x0000_i1132" DrawAspect="Content" ObjectID="_1527360661" r:id="rId194"/>
        </w:object>
      </w:r>
    </w:p>
    <w:p w:rsidR="00A959FA" w:rsidRDefault="00A959FA" w:rsidP="00A959FA">
      <w:pPr>
        <w:pStyle w:val="a5"/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 полученных значений коэффициентов корреляции выбирается наибольшее и о</w:t>
      </w:r>
      <w:r w:rsidRPr="00924448">
        <w:rPr>
          <w:sz w:val="28"/>
          <w:szCs w:val="28"/>
        </w:rPr>
        <w:t>пределяется</w:t>
      </w:r>
      <w:r>
        <w:rPr>
          <w:sz w:val="28"/>
          <w:szCs w:val="28"/>
        </w:rPr>
        <w:t>,</w:t>
      </w:r>
      <w:r w:rsidRPr="00924448">
        <w:rPr>
          <w:sz w:val="28"/>
          <w:szCs w:val="28"/>
        </w:rPr>
        <w:t xml:space="preserve"> какому значению лага </w:t>
      </w:r>
      <w:r w:rsidRPr="00EA7DAA">
        <w:rPr>
          <w:position w:val="-6"/>
          <w:sz w:val="28"/>
          <w:szCs w:val="28"/>
        </w:rPr>
        <w:object w:dxaOrig="220" w:dyaOrig="300">
          <v:shape id="_x0000_i1133" type="#_x0000_t75" style="width:10.5pt;height:15pt" o:ole="">
            <v:imagedata r:id="rId47" o:title=""/>
          </v:shape>
          <o:OLEObject Type="Embed" ProgID="Equation.3" ShapeID="_x0000_i1133" DrawAspect="Content" ObjectID="_1527360662" r:id="rId195"/>
        </w:object>
      </w:r>
      <w:r>
        <w:rPr>
          <w:sz w:val="28"/>
          <w:szCs w:val="28"/>
        </w:rPr>
        <w:t xml:space="preserve"> оно соответствует</w:t>
      </w:r>
      <w:r w:rsidRPr="00924448">
        <w:rPr>
          <w:sz w:val="28"/>
          <w:szCs w:val="28"/>
        </w:rPr>
        <w:t>.</w:t>
      </w:r>
    </w:p>
    <w:p w:rsidR="00A959FA" w:rsidRPr="00A959FA" w:rsidRDefault="00A959FA" w:rsidP="00A959FA">
      <w:pPr>
        <w:pStyle w:val="a5"/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Так как длины временных рядов факторов и показателя одинаковы, то в каждом из рядов факторов находится выборка длиной </w:t>
      </w:r>
      <w:r w:rsidRPr="00A959FA">
        <w:rPr>
          <w:i/>
          <w:sz w:val="28"/>
          <w:szCs w:val="28"/>
        </w:rPr>
        <w:t>М</w:t>
      </w:r>
      <w:r>
        <w:rPr>
          <w:sz w:val="28"/>
          <w:szCs w:val="28"/>
        </w:rPr>
        <w:t xml:space="preserve"> и началом отсчета в точке </w:t>
      </w:r>
      <w:r w:rsidRPr="00A959FA">
        <w:rPr>
          <w:i/>
          <w:sz w:val="28"/>
          <w:szCs w:val="28"/>
          <w:lang w:val="en-US"/>
        </w:rPr>
        <w:t>k</w:t>
      </w:r>
      <w:r>
        <w:rPr>
          <w:sz w:val="28"/>
          <w:szCs w:val="28"/>
        </w:rPr>
        <w:t xml:space="preserve">: </w:t>
      </w:r>
      <w:r w:rsidRPr="00DB7A5D">
        <w:rPr>
          <w:position w:val="-16"/>
          <w:sz w:val="28"/>
          <w:szCs w:val="28"/>
        </w:rPr>
        <w:object w:dxaOrig="3180" w:dyaOrig="460">
          <v:shape id="_x0000_i1134" type="#_x0000_t75" style="width:156.75pt;height:23.25pt" o:ole="">
            <v:imagedata r:id="rId196" o:title=""/>
          </v:shape>
          <o:OLEObject Type="Embed" ProgID="Equation.3" ShapeID="_x0000_i1134" DrawAspect="Content" ObjectID="_1527360663" r:id="rId197"/>
        </w:object>
      </w:r>
      <w:r>
        <w:rPr>
          <w:sz w:val="28"/>
          <w:szCs w:val="28"/>
        </w:rPr>
        <w:t xml:space="preserve">.  </w:t>
      </w:r>
    </w:p>
    <w:p w:rsidR="00A04C36" w:rsidRPr="00A959FA" w:rsidRDefault="00A04C36" w:rsidP="00A04C36">
      <w:pPr>
        <w:pStyle w:val="a5"/>
        <w:tabs>
          <w:tab w:val="left" w:pos="1134"/>
        </w:tabs>
        <w:spacing w:line="360" w:lineRule="auto"/>
        <w:ind w:left="0" w:firstLine="709"/>
        <w:jc w:val="both"/>
        <w:rPr>
          <w:i/>
          <w:sz w:val="28"/>
          <w:szCs w:val="28"/>
        </w:rPr>
      </w:pPr>
      <w:r w:rsidRPr="00A959FA">
        <w:rPr>
          <w:i/>
          <w:sz w:val="28"/>
          <w:szCs w:val="28"/>
        </w:rPr>
        <w:t>Шаг 5. Определение выборок</w:t>
      </w:r>
      <w:r w:rsidR="00A959FA" w:rsidRPr="00A959FA">
        <w:rPr>
          <w:i/>
          <w:sz w:val="28"/>
          <w:szCs w:val="28"/>
        </w:rPr>
        <w:t xml:space="preserve"> прогноза</w:t>
      </w:r>
      <w:r w:rsidRPr="00A959FA">
        <w:rPr>
          <w:i/>
          <w:sz w:val="28"/>
          <w:szCs w:val="28"/>
        </w:rPr>
        <w:t>.</w:t>
      </w:r>
    </w:p>
    <w:p w:rsidR="00A959FA" w:rsidRDefault="00A959FA" w:rsidP="00A959FA">
      <w:pPr>
        <w:pStyle w:val="a5"/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необходимо спрогнозировать </w:t>
      </w:r>
      <w:proofErr w:type="spellStart"/>
      <w:proofErr w:type="gramStart"/>
      <w:r w:rsidRPr="00F65504">
        <w:rPr>
          <w:i/>
          <w:sz w:val="28"/>
          <w:szCs w:val="28"/>
        </w:rPr>
        <w:t>р</w:t>
      </w:r>
      <w:proofErr w:type="spellEnd"/>
      <w:proofErr w:type="gramEnd"/>
      <w:r>
        <w:rPr>
          <w:sz w:val="28"/>
          <w:szCs w:val="28"/>
        </w:rPr>
        <w:t xml:space="preserve"> уровней временного ряда, то выборкой прогноза является отрезок временного ряда, следующий после выборки аппроксимации длиной </w:t>
      </w:r>
      <w:r w:rsidRPr="00F65504">
        <w:rPr>
          <w:i/>
          <w:sz w:val="28"/>
          <w:szCs w:val="28"/>
        </w:rPr>
        <w:t>р</w:t>
      </w:r>
      <w:r w:rsidR="000350F8">
        <w:rPr>
          <w:sz w:val="28"/>
          <w:szCs w:val="28"/>
        </w:rPr>
        <w:t xml:space="preserve">. Так для ряда показателя, выборка аппроксимации </w:t>
      </w:r>
      <w:r w:rsidR="000350F8" w:rsidRPr="00EA7DAA">
        <w:rPr>
          <w:position w:val="-12"/>
          <w:sz w:val="28"/>
          <w:szCs w:val="28"/>
        </w:rPr>
        <w:object w:dxaOrig="420" w:dyaOrig="420">
          <v:shape id="_x0000_i1139" type="#_x0000_t75" style="width:21pt;height:21pt" o:ole="">
            <v:imagedata r:id="rId40" o:title=""/>
          </v:shape>
          <o:OLEObject Type="Embed" ProgID="Equation.3" ShapeID="_x0000_i1139" DrawAspect="Content" ObjectID="_1527360664" r:id="rId198"/>
        </w:object>
      </w:r>
      <w:r w:rsidR="000350F8">
        <w:rPr>
          <w:sz w:val="28"/>
          <w:szCs w:val="28"/>
        </w:rPr>
        <w:t xml:space="preserve">, а выборка прогноза </w:t>
      </w:r>
      <w:r w:rsidR="000350F8" w:rsidRPr="00F65504">
        <w:rPr>
          <w:position w:val="-16"/>
          <w:sz w:val="28"/>
          <w:szCs w:val="28"/>
        </w:rPr>
        <w:object w:dxaOrig="2659" w:dyaOrig="460">
          <v:shape id="_x0000_i1140" type="#_x0000_t75" style="width:131.25pt;height:23.25pt" o:ole="">
            <v:imagedata r:id="rId50" o:title=""/>
          </v:shape>
          <o:OLEObject Type="Embed" ProgID="Equation.3" ShapeID="_x0000_i1140" DrawAspect="Content" ObjectID="_1527360665" r:id="rId199"/>
        </w:object>
      </w:r>
      <w:r w:rsidR="000350F8">
        <w:rPr>
          <w:sz w:val="28"/>
          <w:szCs w:val="28"/>
        </w:rPr>
        <w:t xml:space="preserve">. Для временных рядов факторов выборка прогноза: </w:t>
      </w:r>
      <w:r w:rsidR="000350F8" w:rsidRPr="00F65504">
        <w:rPr>
          <w:position w:val="-16"/>
          <w:sz w:val="28"/>
          <w:szCs w:val="28"/>
        </w:rPr>
        <w:object w:dxaOrig="3300" w:dyaOrig="460">
          <v:shape id="_x0000_i1141" type="#_x0000_t75" style="width:162.75pt;height:23.25pt" o:ole="">
            <v:imagedata r:id="rId200" o:title=""/>
          </v:shape>
          <o:OLEObject Type="Embed" ProgID="Equation.3" ShapeID="_x0000_i1141" DrawAspect="Content" ObjectID="_1527360666" r:id="rId201"/>
        </w:object>
      </w:r>
    </w:p>
    <w:p w:rsidR="00A04C36" w:rsidRPr="00A959FA" w:rsidRDefault="00A04C36" w:rsidP="00A04C36">
      <w:pPr>
        <w:pStyle w:val="a5"/>
        <w:tabs>
          <w:tab w:val="left" w:pos="1134"/>
        </w:tabs>
        <w:spacing w:line="360" w:lineRule="auto"/>
        <w:ind w:left="0" w:firstLine="709"/>
        <w:jc w:val="both"/>
        <w:rPr>
          <w:i/>
          <w:sz w:val="28"/>
          <w:szCs w:val="28"/>
        </w:rPr>
      </w:pPr>
      <w:r w:rsidRPr="00A959FA">
        <w:rPr>
          <w:i/>
          <w:sz w:val="28"/>
          <w:szCs w:val="28"/>
        </w:rPr>
        <w:t>Шаг 6. Разбиение выборок аппроксимации.</w:t>
      </w:r>
    </w:p>
    <w:p w:rsidR="000350F8" w:rsidRDefault="000350F8" w:rsidP="00A959FA">
      <w:pPr>
        <w:pStyle w:val="a5"/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A959FA">
        <w:rPr>
          <w:sz w:val="28"/>
          <w:szCs w:val="28"/>
        </w:rPr>
        <w:t>ыборка</w:t>
      </w:r>
      <w:r>
        <w:rPr>
          <w:sz w:val="28"/>
          <w:szCs w:val="28"/>
        </w:rPr>
        <w:t xml:space="preserve"> аппроксимации показателя</w:t>
      </w:r>
      <w:r w:rsidR="00A959FA">
        <w:rPr>
          <w:sz w:val="28"/>
          <w:szCs w:val="28"/>
        </w:rPr>
        <w:t xml:space="preserve"> </w:t>
      </w:r>
      <w:r w:rsidR="00A959FA" w:rsidRPr="00EA7DAA">
        <w:rPr>
          <w:position w:val="-12"/>
          <w:sz w:val="28"/>
          <w:szCs w:val="28"/>
        </w:rPr>
        <w:object w:dxaOrig="420" w:dyaOrig="420">
          <v:shape id="_x0000_i1135" type="#_x0000_t75" style="width:21pt;height:21pt" o:ole="">
            <v:imagedata r:id="rId40" o:title=""/>
          </v:shape>
          <o:OLEObject Type="Embed" ProgID="Equation.3" ShapeID="_x0000_i1135" DrawAspect="Content" ObjectID="_1527360667" r:id="rId202"/>
        </w:object>
      </w:r>
      <w:r w:rsidR="00A959FA">
        <w:rPr>
          <w:sz w:val="28"/>
          <w:szCs w:val="28"/>
        </w:rPr>
        <w:t xml:space="preserve"> разбивается на две: </w:t>
      </w:r>
      <w:r w:rsidR="00A959FA" w:rsidRPr="00F65504">
        <w:rPr>
          <w:position w:val="-12"/>
          <w:sz w:val="28"/>
          <w:szCs w:val="28"/>
        </w:rPr>
        <w:object w:dxaOrig="960" w:dyaOrig="420">
          <v:shape id="_x0000_i1136" type="#_x0000_t75" style="width:47.25pt;height:21pt" o:ole="">
            <v:imagedata r:id="rId53" o:title=""/>
          </v:shape>
          <o:OLEObject Type="Embed" ProgID="Equation.3" ShapeID="_x0000_i1136" DrawAspect="Content" ObjectID="_1527360668" r:id="rId203"/>
        </w:object>
      </w:r>
      <w:r w:rsidR="00A959FA">
        <w:rPr>
          <w:sz w:val="28"/>
          <w:szCs w:val="28"/>
        </w:rPr>
        <w:t xml:space="preserve"> – для положительных значений выборки и </w:t>
      </w:r>
      <w:r w:rsidR="00A959FA" w:rsidRPr="00F65504">
        <w:rPr>
          <w:position w:val="-12"/>
          <w:sz w:val="28"/>
          <w:szCs w:val="28"/>
        </w:rPr>
        <w:object w:dxaOrig="960" w:dyaOrig="420">
          <v:shape id="_x0000_i1137" type="#_x0000_t75" style="width:47.25pt;height:21pt" o:ole="">
            <v:imagedata r:id="rId55" o:title=""/>
          </v:shape>
          <o:OLEObject Type="Embed" ProgID="Equation.3" ShapeID="_x0000_i1137" DrawAspect="Content" ObjectID="_1527360669" r:id="rId204"/>
        </w:object>
      </w:r>
      <w:r w:rsidR="00A959FA">
        <w:rPr>
          <w:sz w:val="28"/>
          <w:szCs w:val="28"/>
        </w:rPr>
        <w:t xml:space="preserve"> – для отрицательных значений выборки. </w:t>
      </w:r>
      <w:r>
        <w:rPr>
          <w:sz w:val="28"/>
          <w:szCs w:val="28"/>
        </w:rPr>
        <w:t xml:space="preserve">Выборки аппроксимации факторов </w:t>
      </w:r>
      <w:r w:rsidRPr="000350F8">
        <w:rPr>
          <w:position w:val="-14"/>
          <w:sz w:val="28"/>
          <w:szCs w:val="28"/>
        </w:rPr>
        <w:object w:dxaOrig="680" w:dyaOrig="440">
          <v:shape id="_x0000_i1143" type="#_x0000_t75" style="width:33.75pt;height:22.5pt" o:ole="">
            <v:imagedata r:id="rId205" o:title=""/>
          </v:shape>
          <o:OLEObject Type="Embed" ProgID="Equation.3" ShapeID="_x0000_i1143" DrawAspect="Content" ObjectID="_1527360670" r:id="rId206"/>
        </w:object>
      </w:r>
      <w:r>
        <w:rPr>
          <w:sz w:val="28"/>
          <w:szCs w:val="28"/>
        </w:rPr>
        <w:t xml:space="preserve"> разбиваются </w:t>
      </w:r>
      <w:proofErr w:type="gramStart"/>
      <w:r>
        <w:rPr>
          <w:sz w:val="28"/>
          <w:szCs w:val="28"/>
        </w:rPr>
        <w:t>на</w:t>
      </w:r>
      <w:proofErr w:type="gramEnd"/>
      <w:r>
        <w:rPr>
          <w:sz w:val="28"/>
          <w:szCs w:val="28"/>
        </w:rPr>
        <w:t xml:space="preserve"> </w:t>
      </w:r>
      <w:r w:rsidRPr="000350F8">
        <w:rPr>
          <w:position w:val="-14"/>
          <w:sz w:val="28"/>
          <w:szCs w:val="28"/>
        </w:rPr>
        <w:object w:dxaOrig="1120" w:dyaOrig="440">
          <v:shape id="_x0000_i1145" type="#_x0000_t75" style="width:55.5pt;height:22.5pt" o:ole="">
            <v:imagedata r:id="rId207" o:title=""/>
          </v:shape>
          <o:OLEObject Type="Embed" ProgID="Equation.3" ShapeID="_x0000_i1145" DrawAspect="Content" ObjectID="_1527360671" r:id="rId208"/>
        </w:object>
      </w:r>
      <w:r>
        <w:rPr>
          <w:sz w:val="28"/>
          <w:szCs w:val="28"/>
        </w:rPr>
        <w:t xml:space="preserve"> и </w:t>
      </w:r>
      <w:r w:rsidRPr="000350F8">
        <w:rPr>
          <w:position w:val="-14"/>
          <w:sz w:val="28"/>
          <w:szCs w:val="28"/>
        </w:rPr>
        <w:object w:dxaOrig="1120" w:dyaOrig="440">
          <v:shape id="_x0000_i1144" type="#_x0000_t75" style="width:55.5pt;height:22.5pt" o:ole="">
            <v:imagedata r:id="rId209" o:title=""/>
          </v:shape>
          <o:OLEObject Type="Embed" ProgID="Equation.3" ShapeID="_x0000_i1144" DrawAspect="Content" ObjectID="_1527360672" r:id="rId210"/>
        </w:object>
      </w:r>
      <w:r>
        <w:rPr>
          <w:sz w:val="28"/>
          <w:szCs w:val="28"/>
        </w:rPr>
        <w:t>.</w:t>
      </w:r>
    </w:p>
    <w:p w:rsidR="00A959FA" w:rsidRDefault="000350F8" w:rsidP="00A959FA">
      <w:pPr>
        <w:pStyle w:val="a5"/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Длины выборок</w:t>
      </w:r>
      <w:r w:rsidR="00A959F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каждого временного ряда </w:t>
      </w:r>
      <w:r w:rsidR="00A959FA" w:rsidRPr="002A501F">
        <w:rPr>
          <w:position w:val="-12"/>
          <w:sz w:val="28"/>
          <w:szCs w:val="28"/>
        </w:rPr>
        <w:object w:dxaOrig="2360" w:dyaOrig="360">
          <v:shape id="_x0000_i1138" type="#_x0000_t75" style="width:116.25pt;height:18pt" o:ole="">
            <v:imagedata r:id="rId59" o:title=""/>
          </v:shape>
          <o:OLEObject Type="Embed" ProgID="Equation.3" ShapeID="_x0000_i1138" DrawAspect="Content" ObjectID="_1527360673" r:id="rId211"/>
        </w:object>
      </w:r>
      <w:r w:rsidR="00A959FA" w:rsidRPr="00DB7A5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2A501F">
        <w:rPr>
          <w:position w:val="-12"/>
          <w:sz w:val="28"/>
          <w:szCs w:val="28"/>
        </w:rPr>
        <w:object w:dxaOrig="2900" w:dyaOrig="360">
          <v:shape id="_x0000_i1142" type="#_x0000_t75" style="width:143.25pt;height:18pt" o:ole="">
            <v:imagedata r:id="rId63" o:title=""/>
          </v:shape>
          <o:OLEObject Type="Embed" ProgID="Equation.3" ShapeID="_x0000_i1142" DrawAspect="Content" ObjectID="_1527360674" r:id="rId212"/>
        </w:object>
      </w:r>
      <w:r>
        <w:rPr>
          <w:sz w:val="28"/>
          <w:szCs w:val="28"/>
        </w:rPr>
        <w:t xml:space="preserve"> для положительных и отрицательных значений соответственно.</w:t>
      </w:r>
    </w:p>
    <w:p w:rsidR="00A04C36" w:rsidRPr="000350F8" w:rsidRDefault="00A04C36" w:rsidP="00A04C36">
      <w:pPr>
        <w:pStyle w:val="a5"/>
        <w:tabs>
          <w:tab w:val="left" w:pos="1134"/>
        </w:tabs>
        <w:spacing w:line="360" w:lineRule="auto"/>
        <w:ind w:left="0" w:firstLine="709"/>
        <w:jc w:val="both"/>
        <w:rPr>
          <w:i/>
          <w:sz w:val="28"/>
          <w:szCs w:val="28"/>
        </w:rPr>
      </w:pPr>
      <w:r w:rsidRPr="000350F8">
        <w:rPr>
          <w:i/>
          <w:sz w:val="28"/>
          <w:szCs w:val="28"/>
        </w:rPr>
        <w:t xml:space="preserve">Шаг 7. Разбиение выборок прогноза. </w:t>
      </w:r>
    </w:p>
    <w:p w:rsidR="000350F8" w:rsidRPr="00DD4DE9" w:rsidRDefault="000350F8" w:rsidP="000350F8">
      <w:pPr>
        <w:pStyle w:val="a5"/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Выборка прогноза </w:t>
      </w:r>
      <w:r w:rsidRPr="00DD4DE9">
        <w:rPr>
          <w:position w:val="-12"/>
          <w:sz w:val="28"/>
          <w:szCs w:val="28"/>
        </w:rPr>
        <w:object w:dxaOrig="380" w:dyaOrig="420">
          <v:shape id="_x0000_i1146" type="#_x0000_t75" style="width:18.75pt;height:21pt" o:ole="">
            <v:imagedata r:id="rId65" o:title=""/>
          </v:shape>
          <o:OLEObject Type="Embed" ProgID="Equation.3" ShapeID="_x0000_i1146" DrawAspect="Content" ObjectID="_1527360675" r:id="rId213"/>
        </w:object>
      </w:r>
      <w:r>
        <w:rPr>
          <w:sz w:val="28"/>
          <w:szCs w:val="28"/>
        </w:rPr>
        <w:t xml:space="preserve"> разбивается на две </w:t>
      </w:r>
      <w:proofErr w:type="spellStart"/>
      <w:r>
        <w:rPr>
          <w:sz w:val="28"/>
          <w:szCs w:val="28"/>
        </w:rPr>
        <w:t>подвыборки</w:t>
      </w:r>
      <w:proofErr w:type="spellEnd"/>
      <w:r>
        <w:rPr>
          <w:sz w:val="28"/>
          <w:szCs w:val="28"/>
        </w:rPr>
        <w:t xml:space="preserve"> </w:t>
      </w:r>
      <w:r w:rsidRPr="00DD4DE9">
        <w:rPr>
          <w:position w:val="-12"/>
          <w:sz w:val="28"/>
          <w:szCs w:val="28"/>
        </w:rPr>
        <w:object w:dxaOrig="460" w:dyaOrig="420">
          <v:shape id="_x0000_i1147" type="#_x0000_t75" style="width:22.5pt;height:21pt" o:ole="">
            <v:imagedata r:id="rId67" o:title=""/>
          </v:shape>
          <o:OLEObject Type="Embed" ProgID="Equation.3" ShapeID="_x0000_i1147" DrawAspect="Content" ObjectID="_1527360676" r:id="rId214"/>
        </w:object>
      </w:r>
      <w:r>
        <w:rPr>
          <w:sz w:val="28"/>
          <w:szCs w:val="28"/>
        </w:rPr>
        <w:t xml:space="preserve"> для положительных значений  и </w:t>
      </w:r>
      <w:r w:rsidRPr="00DD4DE9">
        <w:rPr>
          <w:position w:val="-12"/>
          <w:sz w:val="28"/>
          <w:szCs w:val="28"/>
        </w:rPr>
        <w:object w:dxaOrig="460" w:dyaOrig="420">
          <v:shape id="_x0000_i1148" type="#_x0000_t75" style="width:22.5pt;height:21pt" o:ole="">
            <v:imagedata r:id="rId71" o:title=""/>
          </v:shape>
          <o:OLEObject Type="Embed" ProgID="Equation.3" ShapeID="_x0000_i1148" DrawAspect="Content" ObjectID="_1527360677" r:id="rId215"/>
        </w:object>
      </w:r>
      <w:r w:rsidR="00114E61">
        <w:rPr>
          <w:sz w:val="28"/>
          <w:szCs w:val="28"/>
        </w:rPr>
        <w:t xml:space="preserve"> для отрицательных. Аналогично разбиваются выборки прогноза факторов </w:t>
      </w:r>
      <w:r w:rsidR="00114E61" w:rsidRPr="00114E61">
        <w:rPr>
          <w:position w:val="-14"/>
          <w:sz w:val="28"/>
          <w:szCs w:val="28"/>
        </w:rPr>
        <w:object w:dxaOrig="499" w:dyaOrig="440">
          <v:shape id="_x0000_i1157" type="#_x0000_t75" style="width:24.75pt;height:22.5pt" o:ole="">
            <v:imagedata r:id="rId216" o:title=""/>
          </v:shape>
          <o:OLEObject Type="Embed" ProgID="Equation.3" ShapeID="_x0000_i1157" DrawAspect="Content" ObjectID="_1527360678" r:id="rId217"/>
        </w:object>
      </w:r>
      <w:r w:rsidR="00114E61">
        <w:rPr>
          <w:sz w:val="28"/>
          <w:szCs w:val="28"/>
        </w:rPr>
        <w:t xml:space="preserve"> </w:t>
      </w:r>
      <w:proofErr w:type="gramStart"/>
      <w:r w:rsidR="00114E61">
        <w:rPr>
          <w:sz w:val="28"/>
          <w:szCs w:val="28"/>
        </w:rPr>
        <w:t>на</w:t>
      </w:r>
      <w:proofErr w:type="gramEnd"/>
      <w:r w:rsidR="00114E61">
        <w:rPr>
          <w:sz w:val="28"/>
          <w:szCs w:val="28"/>
        </w:rPr>
        <w:t xml:space="preserve"> </w:t>
      </w:r>
      <w:r w:rsidR="00114E61" w:rsidRPr="00114E61">
        <w:rPr>
          <w:position w:val="-14"/>
          <w:sz w:val="28"/>
          <w:szCs w:val="28"/>
        </w:rPr>
        <w:object w:dxaOrig="940" w:dyaOrig="440">
          <v:shape id="_x0000_i1158" type="#_x0000_t75" style="width:46.5pt;height:22.5pt" o:ole="">
            <v:imagedata r:id="rId218" o:title=""/>
          </v:shape>
          <o:OLEObject Type="Embed" ProgID="Equation.3" ShapeID="_x0000_i1158" DrawAspect="Content" ObjectID="_1527360679" r:id="rId219"/>
        </w:object>
      </w:r>
      <w:r w:rsidR="00114E61">
        <w:rPr>
          <w:sz w:val="28"/>
          <w:szCs w:val="28"/>
        </w:rPr>
        <w:t xml:space="preserve"> и </w:t>
      </w:r>
      <w:r w:rsidR="00B002B8" w:rsidRPr="00114E61">
        <w:rPr>
          <w:position w:val="-14"/>
          <w:sz w:val="28"/>
          <w:szCs w:val="28"/>
        </w:rPr>
        <w:object w:dxaOrig="940" w:dyaOrig="440">
          <v:shape id="_x0000_i1159" type="#_x0000_t75" style="width:46.5pt;height:22.5pt" o:ole="">
            <v:imagedata r:id="rId220" o:title=""/>
          </v:shape>
          <o:OLEObject Type="Embed" ProgID="Equation.3" ShapeID="_x0000_i1159" DrawAspect="Content" ObjectID="_1527360680" r:id="rId221"/>
        </w:object>
      </w:r>
      <w:r w:rsidR="00114E61">
        <w:rPr>
          <w:sz w:val="28"/>
          <w:szCs w:val="28"/>
        </w:rPr>
        <w:t>.</w:t>
      </w:r>
    </w:p>
    <w:p w:rsidR="000350F8" w:rsidRDefault="000350F8" w:rsidP="00A04C36">
      <w:pPr>
        <w:pStyle w:val="a5"/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Длины выборок для каждого временного ряда </w:t>
      </w:r>
      <w:r w:rsidRPr="00DD4DE9">
        <w:rPr>
          <w:position w:val="-12"/>
          <w:sz w:val="28"/>
          <w:szCs w:val="28"/>
        </w:rPr>
        <w:object w:dxaOrig="4060" w:dyaOrig="360">
          <v:shape id="_x0000_i1155" type="#_x0000_t75" style="width:200.25pt;height:18pt" o:ole="">
            <v:imagedata r:id="rId69" o:title=""/>
          </v:shape>
          <o:OLEObject Type="Embed" ProgID="Equation.3" ShapeID="_x0000_i1155" DrawAspect="Content" ObjectID="_1527360681" r:id="rId222"/>
        </w:object>
      </w:r>
      <w:r>
        <w:rPr>
          <w:sz w:val="28"/>
          <w:szCs w:val="28"/>
        </w:rPr>
        <w:t xml:space="preserve"> и </w:t>
      </w:r>
      <w:r w:rsidRPr="00DD4DE9">
        <w:rPr>
          <w:position w:val="-12"/>
          <w:sz w:val="28"/>
          <w:szCs w:val="28"/>
        </w:rPr>
        <w:object w:dxaOrig="4320" w:dyaOrig="360">
          <v:shape id="_x0000_i1156" type="#_x0000_t75" style="width:213pt;height:18pt" o:ole="">
            <v:imagedata r:id="rId73" o:title=""/>
          </v:shape>
          <o:OLEObject Type="Embed" ProgID="Equation.3" ShapeID="_x0000_i1156" DrawAspect="Content" ObjectID="_1527360682" r:id="rId223"/>
        </w:object>
      </w:r>
      <w:r>
        <w:rPr>
          <w:sz w:val="28"/>
          <w:szCs w:val="28"/>
        </w:rPr>
        <w:t xml:space="preserve"> для положительных </w:t>
      </w:r>
      <w:proofErr w:type="gramStart"/>
      <w:r w:rsidR="00114E61">
        <w:rPr>
          <w:sz w:val="28"/>
          <w:szCs w:val="28"/>
        </w:rPr>
        <w:t>м</w:t>
      </w:r>
      <w:proofErr w:type="gramEnd"/>
      <w:r>
        <w:rPr>
          <w:sz w:val="28"/>
          <w:szCs w:val="28"/>
        </w:rPr>
        <w:t xml:space="preserve"> отрицательных</w:t>
      </w:r>
      <w:r w:rsidR="00114E61">
        <w:rPr>
          <w:sz w:val="28"/>
          <w:szCs w:val="28"/>
        </w:rPr>
        <w:t xml:space="preserve"> значений соответственно</w:t>
      </w:r>
      <w:r>
        <w:rPr>
          <w:sz w:val="28"/>
          <w:szCs w:val="28"/>
        </w:rPr>
        <w:t>.</w:t>
      </w:r>
    </w:p>
    <w:p w:rsidR="00A04C36" w:rsidRPr="00114E61" w:rsidRDefault="00A04C36" w:rsidP="00A04C36">
      <w:pPr>
        <w:pStyle w:val="a5"/>
        <w:tabs>
          <w:tab w:val="left" w:pos="1134"/>
        </w:tabs>
        <w:spacing w:line="360" w:lineRule="auto"/>
        <w:ind w:left="0" w:firstLine="709"/>
        <w:jc w:val="both"/>
        <w:rPr>
          <w:i/>
          <w:sz w:val="28"/>
          <w:szCs w:val="28"/>
        </w:rPr>
      </w:pPr>
      <w:r w:rsidRPr="00114E61">
        <w:rPr>
          <w:i/>
          <w:sz w:val="28"/>
          <w:szCs w:val="28"/>
        </w:rPr>
        <w:t>Шаг 8. Построение уравнений аппроксимации для положительных и отрицательных значений выборки аппроксимации</w:t>
      </w:r>
      <w:r w:rsidR="00114E61">
        <w:rPr>
          <w:i/>
          <w:sz w:val="28"/>
          <w:szCs w:val="28"/>
        </w:rPr>
        <w:t xml:space="preserve"> с учетом внешних факторов</w:t>
      </w:r>
      <w:r w:rsidRPr="00114E61">
        <w:rPr>
          <w:i/>
          <w:sz w:val="28"/>
          <w:szCs w:val="28"/>
        </w:rPr>
        <w:t>.</w:t>
      </w:r>
    </w:p>
    <w:p w:rsidR="000350F8" w:rsidRDefault="00B002B8" w:rsidP="000350F8">
      <w:pPr>
        <w:pStyle w:val="a5"/>
        <w:tabs>
          <w:tab w:val="left" w:pos="1134"/>
          <w:tab w:val="left" w:pos="1418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На основе полученных выборок аппроксимации </w:t>
      </w:r>
      <w:r w:rsidRPr="001B2F7C">
        <w:rPr>
          <w:position w:val="-12"/>
        </w:rPr>
        <w:object w:dxaOrig="499" w:dyaOrig="420">
          <v:shape id="_x0000_i1160" type="#_x0000_t75" style="width:24.75pt;height:21pt" o:ole="">
            <v:imagedata r:id="rId57" o:title=""/>
          </v:shape>
          <o:OLEObject Type="Embed" ProgID="Equation.3" ShapeID="_x0000_i1160" DrawAspect="Content" ObjectID="_1527360683" r:id="rId224"/>
        </w:object>
      </w:r>
      <w:r>
        <w:rPr>
          <w:sz w:val="28"/>
          <w:szCs w:val="28"/>
        </w:rPr>
        <w:t xml:space="preserve">, </w:t>
      </w:r>
      <w:r w:rsidRPr="001B2F7C">
        <w:rPr>
          <w:position w:val="-12"/>
        </w:rPr>
        <w:object w:dxaOrig="520" w:dyaOrig="420">
          <v:shape id="_x0000_i1161" type="#_x0000_t75" style="width:26.25pt;height:21pt" o:ole="">
            <v:imagedata r:id="rId61" o:title=""/>
          </v:shape>
          <o:OLEObject Type="Embed" ProgID="Equation.3" ShapeID="_x0000_i1161" DrawAspect="Content" ObjectID="_1527360684" r:id="rId225"/>
        </w:object>
      </w:r>
      <w:r>
        <w:rPr>
          <w:sz w:val="28"/>
          <w:szCs w:val="28"/>
        </w:rPr>
        <w:t xml:space="preserve">, </w:t>
      </w:r>
      <w:r w:rsidRPr="000350F8">
        <w:rPr>
          <w:position w:val="-14"/>
          <w:sz w:val="28"/>
          <w:szCs w:val="28"/>
        </w:rPr>
        <w:object w:dxaOrig="680" w:dyaOrig="440">
          <v:shape id="_x0000_i1162" type="#_x0000_t75" style="width:33.75pt;height:22.5pt" o:ole="">
            <v:imagedata r:id="rId226" o:title=""/>
          </v:shape>
          <o:OLEObject Type="Embed" ProgID="Equation.3" ShapeID="_x0000_i1162" DrawAspect="Content" ObjectID="_1527360685" r:id="rId227"/>
        </w:object>
      </w:r>
      <w:r>
        <w:rPr>
          <w:sz w:val="28"/>
          <w:szCs w:val="28"/>
        </w:rPr>
        <w:t xml:space="preserve">, </w:t>
      </w:r>
      <w:r w:rsidRPr="000350F8">
        <w:rPr>
          <w:position w:val="-14"/>
          <w:sz w:val="28"/>
          <w:szCs w:val="28"/>
        </w:rPr>
        <w:object w:dxaOrig="680" w:dyaOrig="440">
          <v:shape id="_x0000_i1163" type="#_x0000_t75" style="width:33.75pt;height:22.5pt" o:ole="">
            <v:imagedata r:id="rId228" o:title=""/>
          </v:shape>
          <o:OLEObject Type="Embed" ProgID="Equation.3" ShapeID="_x0000_i1163" DrawAspect="Content" ObjectID="_1527360686" r:id="rId229"/>
        </w:object>
      </w:r>
      <w:r>
        <w:rPr>
          <w:sz w:val="28"/>
          <w:szCs w:val="28"/>
        </w:rPr>
        <w:t xml:space="preserve"> </w:t>
      </w:r>
      <w:r w:rsidR="000350F8">
        <w:rPr>
          <w:sz w:val="28"/>
          <w:szCs w:val="28"/>
        </w:rPr>
        <w:t>строятся уравнения аппроксимации:</w:t>
      </w:r>
    </w:p>
    <w:p w:rsidR="000350F8" w:rsidRDefault="00B002B8" w:rsidP="005F1D8C">
      <w:pPr>
        <w:pStyle w:val="a5"/>
        <w:tabs>
          <w:tab w:val="left" w:pos="1134"/>
          <w:tab w:val="left" w:pos="1418"/>
        </w:tabs>
        <w:spacing w:line="360" w:lineRule="auto"/>
        <w:ind w:left="0"/>
        <w:jc w:val="center"/>
        <w:rPr>
          <w:position w:val="-12"/>
          <w:sz w:val="28"/>
          <w:szCs w:val="28"/>
        </w:rPr>
      </w:pPr>
      <w:r w:rsidRPr="00B002B8">
        <w:rPr>
          <w:position w:val="-14"/>
          <w:sz w:val="28"/>
          <w:szCs w:val="28"/>
        </w:rPr>
        <w:object w:dxaOrig="6780" w:dyaOrig="520">
          <v:shape id="_x0000_i1164" type="#_x0000_t75" style="width:332.25pt;height:25.5pt" o:ole="">
            <v:imagedata r:id="rId230" o:title=""/>
          </v:shape>
          <o:OLEObject Type="Embed" ProgID="Equation.3" ShapeID="_x0000_i1164" DrawAspect="Content" ObjectID="_1527360687" r:id="rId231"/>
        </w:object>
      </w:r>
    </w:p>
    <w:p w:rsidR="000350F8" w:rsidRDefault="00A5352E" w:rsidP="005F1D8C">
      <w:pPr>
        <w:pStyle w:val="a5"/>
        <w:tabs>
          <w:tab w:val="left" w:pos="1134"/>
          <w:tab w:val="left" w:pos="1418"/>
        </w:tabs>
        <w:spacing w:line="360" w:lineRule="auto"/>
        <w:ind w:left="0"/>
        <w:jc w:val="center"/>
        <w:rPr>
          <w:position w:val="-12"/>
          <w:sz w:val="28"/>
          <w:szCs w:val="28"/>
        </w:rPr>
      </w:pPr>
      <w:r w:rsidRPr="00B002B8">
        <w:rPr>
          <w:position w:val="-14"/>
          <w:sz w:val="28"/>
          <w:szCs w:val="28"/>
        </w:rPr>
        <w:object w:dxaOrig="6860" w:dyaOrig="520">
          <v:shape id="_x0000_i1165" type="#_x0000_t75" style="width:336pt;height:25.5pt" o:ole="">
            <v:imagedata r:id="rId232" o:title=""/>
          </v:shape>
          <o:OLEObject Type="Embed" ProgID="Equation.3" ShapeID="_x0000_i1165" DrawAspect="Content" ObjectID="_1527360688" r:id="rId233"/>
        </w:object>
      </w:r>
    </w:p>
    <w:p w:rsidR="000350F8" w:rsidRDefault="000350F8" w:rsidP="000350F8">
      <w:pPr>
        <w:pStyle w:val="a5"/>
        <w:tabs>
          <w:tab w:val="left" w:pos="1134"/>
          <w:tab w:val="left" w:pos="1418"/>
        </w:tabs>
        <w:spacing w:line="360" w:lineRule="auto"/>
        <w:ind w:left="0"/>
        <w:jc w:val="both"/>
        <w:rPr>
          <w:sz w:val="28"/>
          <w:szCs w:val="28"/>
        </w:rPr>
      </w:pPr>
      <w:r w:rsidRPr="00ED5AAD">
        <w:rPr>
          <w:sz w:val="28"/>
          <w:szCs w:val="28"/>
        </w:rPr>
        <w:t xml:space="preserve">где </w:t>
      </w:r>
      <w:r w:rsidRPr="00E94B21">
        <w:rPr>
          <w:position w:val="-4"/>
          <w:sz w:val="28"/>
          <w:szCs w:val="28"/>
        </w:rPr>
        <w:object w:dxaOrig="460" w:dyaOrig="320">
          <v:shape id="_x0000_i1149" type="#_x0000_t75" style="width:22.5pt;height:15.75pt" o:ole="">
            <v:imagedata r:id="rId81" o:title=""/>
          </v:shape>
          <o:OLEObject Type="Embed" ProgID="Equation.3" ShapeID="_x0000_i1149" DrawAspect="Content" ObjectID="_1527360689" r:id="rId234"/>
        </w:object>
      </w:r>
      <w:r>
        <w:rPr>
          <w:sz w:val="28"/>
          <w:szCs w:val="28"/>
        </w:rPr>
        <w:t xml:space="preserve"> и </w:t>
      </w:r>
      <w:r w:rsidRPr="00E94B21">
        <w:rPr>
          <w:position w:val="-4"/>
          <w:sz w:val="28"/>
          <w:szCs w:val="28"/>
        </w:rPr>
        <w:object w:dxaOrig="460" w:dyaOrig="320">
          <v:shape id="_x0000_i1150" type="#_x0000_t75" style="width:22.5pt;height:15.75pt" o:ole="">
            <v:imagedata r:id="rId83" o:title=""/>
          </v:shape>
          <o:OLEObject Type="Embed" ProgID="Equation.3" ShapeID="_x0000_i1150" DrawAspect="Content" ObjectID="_1527360690" r:id="rId235"/>
        </w:object>
      </w:r>
      <w:r>
        <w:rPr>
          <w:sz w:val="28"/>
          <w:szCs w:val="28"/>
        </w:rPr>
        <w:t xml:space="preserve"> – единичные векторы, а </w:t>
      </w:r>
      <w:r w:rsidR="00A5352E" w:rsidRPr="001B2F7C">
        <w:rPr>
          <w:position w:val="-12"/>
        </w:rPr>
        <w:object w:dxaOrig="360" w:dyaOrig="400">
          <v:shape id="_x0000_i1167" type="#_x0000_t75" style="width:18pt;height:20.25pt" o:ole="">
            <v:imagedata r:id="rId236" o:title=""/>
          </v:shape>
          <o:OLEObject Type="Embed" ProgID="Equation.3" ShapeID="_x0000_i1167" DrawAspect="Content" ObjectID="_1527360691" r:id="rId237"/>
        </w:object>
      </w:r>
      <w:r>
        <w:rPr>
          <w:sz w:val="28"/>
          <w:szCs w:val="28"/>
        </w:rPr>
        <w:t xml:space="preserve">, </w:t>
      </w:r>
      <w:r w:rsidR="00A5352E" w:rsidRPr="001B2F7C">
        <w:rPr>
          <w:position w:val="-12"/>
        </w:rPr>
        <w:object w:dxaOrig="360" w:dyaOrig="400">
          <v:shape id="_x0000_i1166" type="#_x0000_t75" style="width:18pt;height:20.25pt" o:ole="">
            <v:imagedata r:id="rId238" o:title=""/>
          </v:shape>
          <o:OLEObject Type="Embed" ProgID="Equation.3" ShapeID="_x0000_i1166" DrawAspect="Content" ObjectID="_1527360692" r:id="rId239"/>
        </w:object>
      </w:r>
      <w:r>
        <w:rPr>
          <w:sz w:val="28"/>
          <w:szCs w:val="28"/>
        </w:rPr>
        <w:t xml:space="preserve"> – коэффициенты аппроксимации,</w:t>
      </w:r>
      <w:r w:rsidR="00B002B8">
        <w:rPr>
          <w:sz w:val="28"/>
          <w:szCs w:val="28"/>
        </w:rPr>
        <w:t xml:space="preserve"> где </w:t>
      </w:r>
      <w:r w:rsidR="00B8783E" w:rsidRPr="00A5352E">
        <w:rPr>
          <w:position w:val="-12"/>
        </w:rPr>
        <w:object w:dxaOrig="1480" w:dyaOrig="360">
          <v:shape id="_x0000_i1168" type="#_x0000_t75" style="width:74.25pt;height:18pt" o:ole="">
            <v:imagedata r:id="rId240" o:title=""/>
          </v:shape>
          <o:OLEObject Type="Embed" ProgID="Equation.3" ShapeID="_x0000_i1168" DrawAspect="Content" ObjectID="_1527360693" r:id="rId241"/>
        </w:object>
      </w:r>
      <w:r w:rsidR="00A5352E">
        <w:rPr>
          <w:sz w:val="28"/>
          <w:szCs w:val="28"/>
        </w:rPr>
        <w:t>. З</w:t>
      </w:r>
      <w:r>
        <w:rPr>
          <w:sz w:val="28"/>
          <w:szCs w:val="28"/>
        </w:rPr>
        <w:t>начение</w:t>
      </w:r>
      <w:r w:rsidR="00A5352E">
        <w:rPr>
          <w:sz w:val="28"/>
          <w:szCs w:val="28"/>
        </w:rPr>
        <w:t xml:space="preserve"> коэффициентов аппроксимации</w:t>
      </w:r>
      <w:r>
        <w:rPr>
          <w:sz w:val="28"/>
          <w:szCs w:val="28"/>
        </w:rPr>
        <w:t xml:space="preserve"> должно быть таким, чтобы</w:t>
      </w:r>
      <w:r w:rsidR="00A5352E">
        <w:rPr>
          <w:sz w:val="28"/>
          <w:szCs w:val="28"/>
        </w:rPr>
        <w:t>:</w:t>
      </w:r>
    </w:p>
    <w:p w:rsidR="000350F8" w:rsidRDefault="000350F8" w:rsidP="005F1D8C">
      <w:pPr>
        <w:spacing w:line="360" w:lineRule="auto"/>
        <w:jc w:val="center"/>
        <w:rPr>
          <w:sz w:val="28"/>
          <w:szCs w:val="28"/>
        </w:rPr>
      </w:pPr>
      <w:r w:rsidRPr="00924448">
        <w:rPr>
          <w:position w:val="-28"/>
          <w:sz w:val="28"/>
          <w:szCs w:val="28"/>
        </w:rPr>
        <w:object w:dxaOrig="3260" w:dyaOrig="700">
          <v:shape id="_x0000_i1151" type="#_x0000_t75" style="width:161.25pt;height:34.5pt" o:ole="">
            <v:imagedata r:id="rId93" o:title=""/>
          </v:shape>
          <o:OLEObject Type="Embed" ProgID="Equation.3" ShapeID="_x0000_i1151" DrawAspect="Content" ObjectID="_1527360694" r:id="rId242"/>
        </w:object>
      </w:r>
      <w:r w:rsidRPr="00243CA2">
        <w:rPr>
          <w:sz w:val="28"/>
          <w:szCs w:val="28"/>
        </w:rPr>
        <w:t>,</w:t>
      </w:r>
    </w:p>
    <w:p w:rsidR="000350F8" w:rsidRDefault="000350F8" w:rsidP="005F1D8C">
      <w:pPr>
        <w:spacing w:line="360" w:lineRule="auto"/>
        <w:jc w:val="center"/>
        <w:rPr>
          <w:sz w:val="28"/>
          <w:szCs w:val="28"/>
        </w:rPr>
      </w:pPr>
      <w:r w:rsidRPr="00924448">
        <w:rPr>
          <w:position w:val="-28"/>
          <w:sz w:val="28"/>
          <w:szCs w:val="28"/>
        </w:rPr>
        <w:object w:dxaOrig="3260" w:dyaOrig="700">
          <v:shape id="_x0000_i1152" type="#_x0000_t75" style="width:161.25pt;height:34.5pt" o:ole="">
            <v:imagedata r:id="rId95" o:title=""/>
          </v:shape>
          <o:OLEObject Type="Embed" ProgID="Equation.3" ShapeID="_x0000_i1152" DrawAspect="Content" ObjectID="_1527360695" r:id="rId243"/>
        </w:object>
      </w:r>
    </w:p>
    <w:p w:rsidR="000350F8" w:rsidRDefault="000350F8" w:rsidP="000350F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то</w:t>
      </w:r>
      <w:r w:rsidRPr="00243CA2">
        <w:rPr>
          <w:sz w:val="28"/>
          <w:szCs w:val="28"/>
        </w:rPr>
        <w:t xml:space="preserve"> есть квадрат отклонений модельных значений </w:t>
      </w:r>
      <w:proofErr w:type="gramStart"/>
      <w:r w:rsidRPr="00243CA2">
        <w:rPr>
          <w:sz w:val="28"/>
          <w:szCs w:val="28"/>
        </w:rPr>
        <w:t>от</w:t>
      </w:r>
      <w:proofErr w:type="gramEnd"/>
      <w:r w:rsidRPr="00243CA2">
        <w:rPr>
          <w:sz w:val="28"/>
          <w:szCs w:val="28"/>
        </w:rPr>
        <w:t xml:space="preserve"> реальных </w:t>
      </w:r>
      <w:r>
        <w:rPr>
          <w:sz w:val="28"/>
          <w:szCs w:val="28"/>
        </w:rPr>
        <w:t>должен быть</w:t>
      </w:r>
      <w:r w:rsidRPr="00243CA2">
        <w:rPr>
          <w:sz w:val="28"/>
          <w:szCs w:val="28"/>
        </w:rPr>
        <w:t xml:space="preserve"> минимален.</w:t>
      </w:r>
    </w:p>
    <w:p w:rsidR="000350F8" w:rsidRDefault="000350F8" w:rsidP="000350F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</w:t>
      </w:r>
      <w:r w:rsidRPr="00243CA2">
        <w:rPr>
          <w:sz w:val="28"/>
          <w:szCs w:val="28"/>
        </w:rPr>
        <w:t>начение</w:t>
      </w:r>
      <w:r>
        <w:rPr>
          <w:sz w:val="28"/>
          <w:szCs w:val="28"/>
        </w:rPr>
        <w:t xml:space="preserve"> коэффициентов </w:t>
      </w:r>
      <w:r w:rsidR="00A5352E">
        <w:rPr>
          <w:sz w:val="28"/>
          <w:szCs w:val="28"/>
        </w:rPr>
        <w:t>аппроксимации</w:t>
      </w:r>
      <w:r>
        <w:rPr>
          <w:sz w:val="28"/>
          <w:szCs w:val="28"/>
        </w:rPr>
        <w:t xml:space="preserve"> находя</w:t>
      </w:r>
      <w:r w:rsidRPr="00243CA2">
        <w:rPr>
          <w:sz w:val="28"/>
          <w:szCs w:val="28"/>
        </w:rPr>
        <w:t>тся с помощью метода наименьших квадратов</w:t>
      </w:r>
      <w:r>
        <w:rPr>
          <w:sz w:val="28"/>
          <w:szCs w:val="28"/>
        </w:rPr>
        <w:t>:</w:t>
      </w:r>
    </w:p>
    <w:p w:rsidR="000350F8" w:rsidRPr="00265B9F" w:rsidRDefault="000350F8" w:rsidP="000350F8">
      <w:pPr>
        <w:spacing w:line="360" w:lineRule="auto"/>
        <w:jc w:val="center"/>
        <w:rPr>
          <w:sz w:val="28"/>
          <w:szCs w:val="28"/>
        </w:rPr>
      </w:pPr>
      <w:r w:rsidRPr="00985C27">
        <w:rPr>
          <w:position w:val="-12"/>
          <w:sz w:val="28"/>
          <w:szCs w:val="28"/>
        </w:rPr>
        <w:object w:dxaOrig="1460" w:dyaOrig="400">
          <v:shape id="_x0000_i1153" type="#_x0000_t75" style="width:1in;height:19.5pt" o:ole="">
            <v:imagedata r:id="rId97" o:title=""/>
          </v:shape>
          <o:OLEObject Type="Embed" ProgID="Equation.3" ShapeID="_x0000_i1153" DrawAspect="Content" ObjectID="_1527360696" r:id="rId244"/>
        </w:object>
      </w:r>
      <w:r>
        <w:rPr>
          <w:sz w:val="28"/>
          <w:szCs w:val="28"/>
        </w:rPr>
        <w:t>,</w:t>
      </w:r>
    </w:p>
    <w:p w:rsidR="00652FB9" w:rsidRDefault="000350F8" w:rsidP="000350F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где </w:t>
      </w:r>
      <w:r w:rsidR="00765AED" w:rsidRPr="00765AED">
        <w:rPr>
          <w:position w:val="-100"/>
          <w:sz w:val="28"/>
          <w:szCs w:val="28"/>
        </w:rPr>
        <w:object w:dxaOrig="1400" w:dyaOrig="2140">
          <v:shape id="_x0000_i1169" type="#_x0000_t75" style="width:69pt;height:106.5pt" o:ole="">
            <v:imagedata r:id="rId245" o:title=""/>
          </v:shape>
          <o:OLEObject Type="Embed" ProgID="Equation.3" ShapeID="_x0000_i1169" DrawAspect="Content" ObjectID="_1527360697" r:id="rId246"/>
        </w:object>
      </w:r>
      <w:r>
        <w:rPr>
          <w:sz w:val="28"/>
          <w:szCs w:val="28"/>
        </w:rPr>
        <w:t xml:space="preserve">, </w:t>
      </w:r>
      <w:r w:rsidRPr="00477791">
        <w:rPr>
          <w:sz w:val="28"/>
          <w:szCs w:val="28"/>
        </w:rPr>
        <w:t xml:space="preserve"> </w:t>
      </w:r>
      <w:r w:rsidR="00A0267A">
        <w:rPr>
          <w:sz w:val="28"/>
          <w:szCs w:val="28"/>
        </w:rPr>
        <w:t xml:space="preserve">  </w:t>
      </w:r>
      <w:r w:rsidR="00A0267A" w:rsidRPr="00765AED">
        <w:rPr>
          <w:position w:val="-136"/>
          <w:sz w:val="28"/>
          <w:szCs w:val="28"/>
        </w:rPr>
        <w:object w:dxaOrig="3019" w:dyaOrig="2860">
          <v:shape id="_x0000_i1171" type="#_x0000_t75" style="width:149.25pt;height:142.5pt" o:ole="">
            <v:imagedata r:id="rId247" o:title=""/>
          </v:shape>
          <o:OLEObject Type="Embed" ProgID="Equation.3" ShapeID="_x0000_i1171" DrawAspect="Content" ObjectID="_1527360698" r:id="rId248"/>
        </w:object>
      </w:r>
    </w:p>
    <w:p w:rsidR="00E07B82" w:rsidRDefault="00A0267A" w:rsidP="00A0267A">
      <w:pPr>
        <w:spacing w:line="360" w:lineRule="auto"/>
        <w:jc w:val="center"/>
        <w:rPr>
          <w:sz w:val="28"/>
          <w:szCs w:val="28"/>
        </w:rPr>
      </w:pPr>
      <w:r w:rsidRPr="00652FB9">
        <w:rPr>
          <w:position w:val="-136"/>
          <w:sz w:val="28"/>
          <w:szCs w:val="28"/>
        </w:rPr>
        <w:object w:dxaOrig="10100" w:dyaOrig="2860">
          <v:shape id="_x0000_i1170" type="#_x0000_t75" style="width:500.25pt;height:142.5pt" o:ole="">
            <v:imagedata r:id="rId249" o:title=""/>
          </v:shape>
          <o:OLEObject Type="Embed" ProgID="Equation.3" ShapeID="_x0000_i1170" DrawAspect="Content" ObjectID="_1527360699" r:id="rId250"/>
        </w:object>
      </w:r>
    </w:p>
    <w:p w:rsidR="000350F8" w:rsidRPr="00477791" w:rsidRDefault="000350F8" w:rsidP="000350F8">
      <w:pPr>
        <w:spacing w:line="360" w:lineRule="auto"/>
        <w:jc w:val="center"/>
        <w:rPr>
          <w:sz w:val="28"/>
          <w:szCs w:val="28"/>
        </w:rPr>
      </w:pPr>
      <w:r w:rsidRPr="00985C27">
        <w:rPr>
          <w:position w:val="-12"/>
          <w:sz w:val="28"/>
          <w:szCs w:val="28"/>
        </w:rPr>
        <w:object w:dxaOrig="1440" w:dyaOrig="400">
          <v:shape id="_x0000_i1154" type="#_x0000_t75" style="width:71.25pt;height:19.5pt" o:ole="">
            <v:imagedata r:id="rId105" o:title=""/>
          </v:shape>
          <o:OLEObject Type="Embed" ProgID="Equation.3" ShapeID="_x0000_i1154" DrawAspect="Content" ObjectID="_1527360700" r:id="rId251"/>
        </w:object>
      </w:r>
      <w:r>
        <w:rPr>
          <w:sz w:val="28"/>
          <w:szCs w:val="28"/>
        </w:rPr>
        <w:t>,</w:t>
      </w:r>
    </w:p>
    <w:p w:rsidR="00A0267A" w:rsidRDefault="00A0267A" w:rsidP="00A0267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Pr="00765AED">
        <w:rPr>
          <w:position w:val="-100"/>
          <w:sz w:val="28"/>
          <w:szCs w:val="28"/>
        </w:rPr>
        <w:object w:dxaOrig="1400" w:dyaOrig="2140">
          <v:shape id="_x0000_i1172" type="#_x0000_t75" style="width:69pt;height:106.5pt" o:ole="">
            <v:imagedata r:id="rId252" o:title=""/>
          </v:shape>
          <o:OLEObject Type="Embed" ProgID="Equation.3" ShapeID="_x0000_i1172" DrawAspect="Content" ObjectID="_1527360701" r:id="rId253"/>
        </w:object>
      </w:r>
      <w:r>
        <w:rPr>
          <w:sz w:val="28"/>
          <w:szCs w:val="28"/>
        </w:rPr>
        <w:t xml:space="preserve">, </w:t>
      </w:r>
      <w:r w:rsidRPr="0047779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 w:rsidRPr="00765AED">
        <w:rPr>
          <w:position w:val="-136"/>
          <w:sz w:val="28"/>
          <w:szCs w:val="28"/>
        </w:rPr>
        <w:object w:dxaOrig="3019" w:dyaOrig="2860">
          <v:shape id="_x0000_i1173" type="#_x0000_t75" style="width:149.25pt;height:142.5pt" o:ole="">
            <v:imagedata r:id="rId254" o:title=""/>
          </v:shape>
          <o:OLEObject Type="Embed" ProgID="Equation.3" ShapeID="_x0000_i1173" DrawAspect="Content" ObjectID="_1527360702" r:id="rId255"/>
        </w:object>
      </w:r>
    </w:p>
    <w:p w:rsidR="00A0267A" w:rsidRDefault="00E32DE5" w:rsidP="00A0267A">
      <w:pPr>
        <w:spacing w:line="360" w:lineRule="auto"/>
        <w:jc w:val="center"/>
        <w:rPr>
          <w:sz w:val="28"/>
          <w:szCs w:val="28"/>
        </w:rPr>
      </w:pPr>
      <w:r w:rsidRPr="00652FB9">
        <w:rPr>
          <w:position w:val="-136"/>
          <w:sz w:val="28"/>
          <w:szCs w:val="28"/>
        </w:rPr>
        <w:object w:dxaOrig="10100" w:dyaOrig="2860">
          <v:shape id="_x0000_i1174" type="#_x0000_t75" style="width:500.25pt;height:142.5pt" o:ole="">
            <v:imagedata r:id="rId256" o:title=""/>
          </v:shape>
          <o:OLEObject Type="Embed" ProgID="Equation.3" ShapeID="_x0000_i1174" DrawAspect="Content" ObjectID="_1527360703" r:id="rId257"/>
        </w:object>
      </w:r>
    </w:p>
    <w:p w:rsidR="00A04C36" w:rsidRPr="00A61A7B" w:rsidRDefault="00A04C36" w:rsidP="00A04C36">
      <w:pPr>
        <w:pStyle w:val="a5"/>
        <w:tabs>
          <w:tab w:val="left" w:pos="1134"/>
        </w:tabs>
        <w:spacing w:line="360" w:lineRule="auto"/>
        <w:ind w:left="0" w:firstLine="709"/>
        <w:jc w:val="both"/>
        <w:rPr>
          <w:i/>
          <w:sz w:val="28"/>
          <w:szCs w:val="28"/>
        </w:rPr>
      </w:pPr>
      <w:r w:rsidRPr="00A61A7B">
        <w:rPr>
          <w:i/>
          <w:sz w:val="28"/>
          <w:szCs w:val="28"/>
        </w:rPr>
        <w:t xml:space="preserve">Шаг 9. Получение прогноза. </w:t>
      </w:r>
    </w:p>
    <w:p w:rsidR="00A61A7B" w:rsidRDefault="00E32DE5" w:rsidP="00E32DE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получения прогноза каждое значение </w:t>
      </w:r>
      <w:proofErr w:type="spellStart"/>
      <w:r>
        <w:rPr>
          <w:sz w:val="28"/>
          <w:szCs w:val="28"/>
        </w:rPr>
        <w:t>подвыборки</w:t>
      </w:r>
      <w:proofErr w:type="spellEnd"/>
      <w:r>
        <w:rPr>
          <w:sz w:val="28"/>
          <w:szCs w:val="28"/>
        </w:rPr>
        <w:t xml:space="preserve"> </w:t>
      </w:r>
      <w:r w:rsidRPr="00DD4DE9">
        <w:rPr>
          <w:position w:val="-12"/>
          <w:sz w:val="28"/>
          <w:szCs w:val="28"/>
        </w:rPr>
        <w:object w:dxaOrig="460" w:dyaOrig="420">
          <v:shape id="_x0000_i1175" type="#_x0000_t75" style="width:22.5pt;height:21pt" o:ole="">
            <v:imagedata r:id="rId67" o:title=""/>
          </v:shape>
          <o:OLEObject Type="Embed" ProgID="Equation.3" ShapeID="_x0000_i1175" DrawAspect="Content" ObjectID="_1527360704" r:id="rId258"/>
        </w:objec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аппроксимируется</w:t>
      </w:r>
      <w:proofErr w:type="spellEnd"/>
      <w:r>
        <w:rPr>
          <w:sz w:val="28"/>
          <w:szCs w:val="28"/>
        </w:rPr>
        <w:t xml:space="preserve"> с помощью уравнения</w:t>
      </w:r>
      <w:r w:rsidR="00A61A7B">
        <w:rPr>
          <w:sz w:val="28"/>
          <w:szCs w:val="28"/>
        </w:rPr>
        <w:t>:</w:t>
      </w:r>
    </w:p>
    <w:p w:rsidR="00A61A7B" w:rsidRDefault="00A61A7B" w:rsidP="00A61A7B">
      <w:pPr>
        <w:spacing w:line="360" w:lineRule="auto"/>
        <w:jc w:val="center"/>
        <w:rPr>
          <w:sz w:val="28"/>
          <w:szCs w:val="28"/>
        </w:rPr>
      </w:pPr>
      <w:r w:rsidRPr="00B002B8">
        <w:rPr>
          <w:position w:val="-14"/>
          <w:sz w:val="28"/>
          <w:szCs w:val="28"/>
        </w:rPr>
        <w:object w:dxaOrig="6780" w:dyaOrig="520">
          <v:shape id="_x0000_i1178" type="#_x0000_t75" style="width:332.25pt;height:25.5pt" o:ole="">
            <v:imagedata r:id="rId230" o:title=""/>
          </v:shape>
          <o:OLEObject Type="Embed" ProgID="Equation.3" ShapeID="_x0000_i1178" DrawAspect="Content" ObjectID="_1527360705" r:id="rId259"/>
        </w:object>
      </w:r>
    </w:p>
    <w:p w:rsidR="00A61A7B" w:rsidRDefault="00E32DE5" w:rsidP="00A61A7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 значения </w:t>
      </w:r>
      <w:proofErr w:type="spellStart"/>
      <w:r>
        <w:rPr>
          <w:sz w:val="28"/>
          <w:szCs w:val="28"/>
        </w:rPr>
        <w:t>подвыборки</w:t>
      </w:r>
      <w:proofErr w:type="spellEnd"/>
      <w:r>
        <w:rPr>
          <w:sz w:val="28"/>
          <w:szCs w:val="28"/>
        </w:rPr>
        <w:t xml:space="preserve"> </w:t>
      </w:r>
      <w:r w:rsidRPr="00DD4DE9">
        <w:rPr>
          <w:position w:val="-12"/>
          <w:sz w:val="28"/>
          <w:szCs w:val="28"/>
        </w:rPr>
        <w:object w:dxaOrig="460" w:dyaOrig="420">
          <v:shape id="_x0000_i1176" type="#_x0000_t75" style="width:22.5pt;height:21pt" o:ole="">
            <v:imagedata r:id="rId71" o:title=""/>
          </v:shape>
          <o:OLEObject Type="Embed" ProgID="Equation.3" ShapeID="_x0000_i1176" DrawAspect="Content" ObjectID="_1527360706" r:id="rId260"/>
        </w:object>
      </w:r>
      <w:r>
        <w:rPr>
          <w:sz w:val="28"/>
          <w:szCs w:val="28"/>
        </w:rPr>
        <w:t xml:space="preserve"> с помощью уравнения</w:t>
      </w:r>
      <w:r w:rsidR="00A61A7B">
        <w:rPr>
          <w:sz w:val="28"/>
          <w:szCs w:val="28"/>
        </w:rPr>
        <w:t>:</w:t>
      </w:r>
    </w:p>
    <w:p w:rsidR="00A61A7B" w:rsidRDefault="00A61A7B" w:rsidP="00A61A7B">
      <w:pPr>
        <w:spacing w:line="360" w:lineRule="auto"/>
        <w:jc w:val="center"/>
        <w:rPr>
          <w:sz w:val="28"/>
          <w:szCs w:val="28"/>
        </w:rPr>
      </w:pPr>
      <w:r w:rsidRPr="00B002B8">
        <w:rPr>
          <w:position w:val="-14"/>
          <w:sz w:val="28"/>
          <w:szCs w:val="28"/>
        </w:rPr>
        <w:object w:dxaOrig="6860" w:dyaOrig="520">
          <v:shape id="_x0000_i1179" type="#_x0000_t75" style="width:336pt;height:25.5pt" o:ole="">
            <v:imagedata r:id="rId232" o:title=""/>
          </v:shape>
          <o:OLEObject Type="Embed" ProgID="Equation.3" ShapeID="_x0000_i1179" DrawAspect="Content" ObjectID="_1527360707" r:id="rId261"/>
        </w:object>
      </w:r>
    </w:p>
    <w:p w:rsidR="00E32DE5" w:rsidRPr="006A23F2" w:rsidRDefault="00E32DE5" w:rsidP="00A61A7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Полученные прогнозные значения выстраиваются в том же порядке, в котором были соответствующие значения в выборке </w:t>
      </w:r>
      <w:r w:rsidRPr="00497DB1">
        <w:rPr>
          <w:position w:val="-12"/>
          <w:sz w:val="28"/>
          <w:szCs w:val="28"/>
        </w:rPr>
        <w:object w:dxaOrig="380" w:dyaOrig="420">
          <v:shape id="_x0000_i1177" type="#_x0000_t75" style="width:18.75pt;height:21pt" o:ole="">
            <v:imagedata r:id="rId119" o:title=""/>
          </v:shape>
          <o:OLEObject Type="Embed" ProgID="Equation.3" ShapeID="_x0000_i1177" DrawAspect="Content" ObjectID="_1527360708" r:id="rId262"/>
        </w:object>
      </w:r>
      <w:r>
        <w:rPr>
          <w:sz w:val="28"/>
          <w:szCs w:val="28"/>
        </w:rPr>
        <w:t xml:space="preserve">. </w:t>
      </w:r>
    </w:p>
    <w:p w:rsidR="005D4AC1" w:rsidRDefault="005D4AC1" w:rsidP="005D4AC1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3.3</w:t>
      </w:r>
      <w:r w:rsidRPr="000A1CB1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ВЫВОДЫ</w:t>
      </w:r>
    </w:p>
    <w:p w:rsidR="005D4AC1" w:rsidRDefault="005D4AC1" w:rsidP="00777F74">
      <w:pPr>
        <w:pStyle w:val="a5"/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Разработан метод прогнозирования отклонений временного ряда по выборке максимального подобия с разными уравнениями аппроксимации для положительных и отрицательных значений.</w:t>
      </w:r>
    </w:p>
    <w:p w:rsidR="005D4AC1" w:rsidRDefault="005D4AC1" w:rsidP="00777F74">
      <w:pPr>
        <w:pStyle w:val="a5"/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Построена математическая модель прогнозирования по указанному методу. </w:t>
      </w:r>
    </w:p>
    <w:p w:rsidR="005D4AC1" w:rsidRDefault="005D4AC1" w:rsidP="00777F74">
      <w:pPr>
        <w:pStyle w:val="a5"/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Разработаны алгоритмы прогнозирования отклонений временного ряда с учетом и без учета значимых внешних факторов. Временные ряды факторов для повышения точности прогнозирования представляются в виде рядов отклонений.</w:t>
      </w:r>
    </w:p>
    <w:p w:rsidR="005D4AC1" w:rsidRPr="005D4AC1" w:rsidRDefault="005D4AC1" w:rsidP="00777F74">
      <w:pPr>
        <w:pStyle w:val="a5"/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Модель позволяет учитывать неограниченное количество внешних факторов</w:t>
      </w:r>
      <w:r w:rsidR="00777F74">
        <w:rPr>
          <w:sz w:val="28"/>
          <w:szCs w:val="28"/>
        </w:rPr>
        <w:t>, что является неоспоримым преимуществом при прогнозировании экономических процессов.</w:t>
      </w:r>
    </w:p>
    <w:p w:rsidR="00E32DE5" w:rsidRPr="005D4AC1" w:rsidRDefault="00E32DE5" w:rsidP="005D4AC1">
      <w:pPr>
        <w:tabs>
          <w:tab w:val="left" w:pos="1134"/>
        </w:tabs>
        <w:spacing w:line="360" w:lineRule="auto"/>
        <w:jc w:val="both"/>
        <w:rPr>
          <w:sz w:val="28"/>
          <w:szCs w:val="28"/>
        </w:rPr>
      </w:pPr>
    </w:p>
    <w:p w:rsidR="003E206A" w:rsidRDefault="00753CF0" w:rsidP="00753CF0">
      <w:pPr>
        <w:pStyle w:val="a5"/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3E206A">
        <w:rPr>
          <w:sz w:val="28"/>
          <w:szCs w:val="28"/>
        </w:rPr>
        <w:t xml:space="preserve">. </w:t>
      </w:r>
    </w:p>
    <w:p w:rsidR="003E206A" w:rsidRPr="00265B9F" w:rsidRDefault="003E206A" w:rsidP="00370901">
      <w:pPr>
        <w:spacing w:line="360" w:lineRule="auto"/>
        <w:ind w:firstLine="709"/>
        <w:jc w:val="both"/>
        <w:rPr>
          <w:sz w:val="28"/>
          <w:szCs w:val="28"/>
        </w:rPr>
      </w:pPr>
    </w:p>
    <w:sectPr w:rsidR="003E206A" w:rsidRPr="00265B9F" w:rsidSect="00F51E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 PSMT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67E3A"/>
    <w:multiLevelType w:val="hybridMultilevel"/>
    <w:tmpl w:val="86BA1384"/>
    <w:lvl w:ilvl="0" w:tplc="6E4A8CE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5C5285"/>
    <w:multiLevelType w:val="hybridMultilevel"/>
    <w:tmpl w:val="D1B49D74"/>
    <w:lvl w:ilvl="0" w:tplc="A9FCD6E0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">
    <w:nsid w:val="089F7D56"/>
    <w:multiLevelType w:val="multilevel"/>
    <w:tmpl w:val="3482D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05B71DB"/>
    <w:multiLevelType w:val="hybridMultilevel"/>
    <w:tmpl w:val="5D806296"/>
    <w:lvl w:ilvl="0" w:tplc="6E4A8CE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422C39"/>
    <w:multiLevelType w:val="hybridMultilevel"/>
    <w:tmpl w:val="9C68DE90"/>
    <w:lvl w:ilvl="0" w:tplc="3170F1D6">
      <w:numFmt w:val="bullet"/>
      <w:lvlText w:val="−"/>
      <w:lvlJc w:val="left"/>
      <w:pPr>
        <w:ind w:left="720" w:hanging="360"/>
      </w:pPr>
      <w:rPr>
        <w:rFonts w:ascii="SymbolMT" w:eastAsia="SymbolMT" w:hAnsi="TimesNewRoman" w:cs="SymbolMT" w:hint="eastAsi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E928A0"/>
    <w:multiLevelType w:val="hybridMultilevel"/>
    <w:tmpl w:val="85A4640C"/>
    <w:lvl w:ilvl="0" w:tplc="C212DFD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3BE047D0"/>
    <w:multiLevelType w:val="hybridMultilevel"/>
    <w:tmpl w:val="9170ED2C"/>
    <w:lvl w:ilvl="0" w:tplc="85CA2C4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418C4D82"/>
    <w:multiLevelType w:val="hybridMultilevel"/>
    <w:tmpl w:val="879A80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965ED4"/>
    <w:multiLevelType w:val="hybridMultilevel"/>
    <w:tmpl w:val="EEB2B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AD62966"/>
    <w:multiLevelType w:val="hybridMultilevel"/>
    <w:tmpl w:val="DC1A55CC"/>
    <w:lvl w:ilvl="0" w:tplc="0419000F">
      <w:start w:val="1"/>
      <w:numFmt w:val="decimal"/>
      <w:lvlText w:val="%1."/>
      <w:lvlJc w:val="left"/>
      <w:pPr>
        <w:ind w:left="1287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7"/>
  </w:num>
  <w:num w:numId="5">
    <w:abstractNumId w:val="4"/>
  </w:num>
  <w:num w:numId="6">
    <w:abstractNumId w:val="9"/>
  </w:num>
  <w:num w:numId="7">
    <w:abstractNumId w:val="6"/>
  </w:num>
  <w:num w:numId="8">
    <w:abstractNumId w:val="5"/>
  </w:num>
  <w:num w:numId="9">
    <w:abstractNumId w:val="0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45AD6"/>
    <w:rsid w:val="00027289"/>
    <w:rsid w:val="000325FB"/>
    <w:rsid w:val="000350F8"/>
    <w:rsid w:val="000407B3"/>
    <w:rsid w:val="000407D0"/>
    <w:rsid w:val="00050F54"/>
    <w:rsid w:val="00077208"/>
    <w:rsid w:val="0009207D"/>
    <w:rsid w:val="000A1CB1"/>
    <w:rsid w:val="000C563C"/>
    <w:rsid w:val="000F0FBE"/>
    <w:rsid w:val="001076B3"/>
    <w:rsid w:val="00114E61"/>
    <w:rsid w:val="001879CE"/>
    <w:rsid w:val="00187ABF"/>
    <w:rsid w:val="001B0697"/>
    <w:rsid w:val="00214308"/>
    <w:rsid w:val="00265B9F"/>
    <w:rsid w:val="002820DE"/>
    <w:rsid w:val="002A0032"/>
    <w:rsid w:val="002A4E02"/>
    <w:rsid w:val="002A501F"/>
    <w:rsid w:val="002E4988"/>
    <w:rsid w:val="00370901"/>
    <w:rsid w:val="00373260"/>
    <w:rsid w:val="003C1845"/>
    <w:rsid w:val="003E206A"/>
    <w:rsid w:val="004378F5"/>
    <w:rsid w:val="00477791"/>
    <w:rsid w:val="004945D1"/>
    <w:rsid w:val="00497DB1"/>
    <w:rsid w:val="004C0C68"/>
    <w:rsid w:val="004D20A0"/>
    <w:rsid w:val="0050484A"/>
    <w:rsid w:val="0055186C"/>
    <w:rsid w:val="00562DF4"/>
    <w:rsid w:val="005D4AC1"/>
    <w:rsid w:val="005F1D8C"/>
    <w:rsid w:val="00610A35"/>
    <w:rsid w:val="00652FB9"/>
    <w:rsid w:val="006A23F2"/>
    <w:rsid w:val="006E419E"/>
    <w:rsid w:val="00753CF0"/>
    <w:rsid w:val="00765AED"/>
    <w:rsid w:val="00777F74"/>
    <w:rsid w:val="007A4611"/>
    <w:rsid w:val="00804DB9"/>
    <w:rsid w:val="00823CA3"/>
    <w:rsid w:val="00841B95"/>
    <w:rsid w:val="00924448"/>
    <w:rsid w:val="009407C5"/>
    <w:rsid w:val="00945AD6"/>
    <w:rsid w:val="00950C59"/>
    <w:rsid w:val="00985C27"/>
    <w:rsid w:val="009B33BF"/>
    <w:rsid w:val="00A0267A"/>
    <w:rsid w:val="00A04C36"/>
    <w:rsid w:val="00A37808"/>
    <w:rsid w:val="00A5352E"/>
    <w:rsid w:val="00A61A7B"/>
    <w:rsid w:val="00A959FA"/>
    <w:rsid w:val="00A97255"/>
    <w:rsid w:val="00AB0282"/>
    <w:rsid w:val="00AB7680"/>
    <w:rsid w:val="00AE755F"/>
    <w:rsid w:val="00B002B8"/>
    <w:rsid w:val="00B8783E"/>
    <w:rsid w:val="00C05658"/>
    <w:rsid w:val="00CB272B"/>
    <w:rsid w:val="00CF5C0A"/>
    <w:rsid w:val="00DB7A5D"/>
    <w:rsid w:val="00DD4DE9"/>
    <w:rsid w:val="00DF4F93"/>
    <w:rsid w:val="00DF64D5"/>
    <w:rsid w:val="00E07B82"/>
    <w:rsid w:val="00E32DE5"/>
    <w:rsid w:val="00E33098"/>
    <w:rsid w:val="00E9233E"/>
    <w:rsid w:val="00E94B21"/>
    <w:rsid w:val="00EA7DAA"/>
    <w:rsid w:val="00F51E34"/>
    <w:rsid w:val="00F562AD"/>
    <w:rsid w:val="00F65504"/>
    <w:rsid w:val="00F85D29"/>
    <w:rsid w:val="00FD02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43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14308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14308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AB7680"/>
    <w:pPr>
      <w:ind w:left="720"/>
      <w:contextualSpacing/>
    </w:pPr>
  </w:style>
  <w:style w:type="paragraph" w:customStyle="1" w:styleId="Default">
    <w:name w:val="Default"/>
    <w:rsid w:val="00FD022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6">
    <w:name w:val="Table Grid"/>
    <w:basedOn w:val="a1"/>
    <w:uiPriority w:val="59"/>
    <w:rsid w:val="003709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3.wmf"/><Relationship Id="rId21" Type="http://schemas.openxmlformats.org/officeDocument/2006/relationships/image" Target="media/image9.wmf"/><Relationship Id="rId42" Type="http://schemas.openxmlformats.org/officeDocument/2006/relationships/image" Target="media/image19.wmf"/><Relationship Id="rId63" Type="http://schemas.openxmlformats.org/officeDocument/2006/relationships/image" Target="media/image28.wmf"/><Relationship Id="rId84" Type="http://schemas.openxmlformats.org/officeDocument/2006/relationships/oleObject" Target="embeddings/oleObject43.bin"/><Relationship Id="rId138" Type="http://schemas.openxmlformats.org/officeDocument/2006/relationships/oleObject" Target="embeddings/oleObject73.bin"/><Relationship Id="rId159" Type="http://schemas.openxmlformats.org/officeDocument/2006/relationships/image" Target="media/image72.wmf"/><Relationship Id="rId170" Type="http://schemas.openxmlformats.org/officeDocument/2006/relationships/oleObject" Target="embeddings/oleObject89.bin"/><Relationship Id="rId191" Type="http://schemas.openxmlformats.org/officeDocument/2006/relationships/oleObject" Target="embeddings/oleObject105.bin"/><Relationship Id="rId205" Type="http://schemas.openxmlformats.org/officeDocument/2006/relationships/image" Target="media/image85.wmf"/><Relationship Id="rId226" Type="http://schemas.openxmlformats.org/officeDocument/2006/relationships/image" Target="media/image91.wmf"/><Relationship Id="rId247" Type="http://schemas.openxmlformats.org/officeDocument/2006/relationships/image" Target="media/image99.wmf"/><Relationship Id="rId107" Type="http://schemas.openxmlformats.org/officeDocument/2006/relationships/image" Target="media/image49.wmf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53" Type="http://schemas.openxmlformats.org/officeDocument/2006/relationships/image" Target="media/image23.wmf"/><Relationship Id="rId74" Type="http://schemas.openxmlformats.org/officeDocument/2006/relationships/oleObject" Target="embeddings/oleObject37.bin"/><Relationship Id="rId128" Type="http://schemas.openxmlformats.org/officeDocument/2006/relationships/image" Target="media/image57.wmf"/><Relationship Id="rId149" Type="http://schemas.openxmlformats.org/officeDocument/2006/relationships/image" Target="media/image67.wmf"/><Relationship Id="rId5" Type="http://schemas.openxmlformats.org/officeDocument/2006/relationships/image" Target="media/image1.wmf"/><Relationship Id="rId95" Type="http://schemas.openxmlformats.org/officeDocument/2006/relationships/image" Target="media/image43.wmf"/><Relationship Id="rId160" Type="http://schemas.openxmlformats.org/officeDocument/2006/relationships/oleObject" Target="embeddings/oleObject84.bin"/><Relationship Id="rId181" Type="http://schemas.openxmlformats.org/officeDocument/2006/relationships/oleObject" Target="embeddings/oleObject97.bin"/><Relationship Id="rId216" Type="http://schemas.openxmlformats.org/officeDocument/2006/relationships/image" Target="media/image88.wmf"/><Relationship Id="rId237" Type="http://schemas.openxmlformats.org/officeDocument/2006/relationships/oleObject" Target="embeddings/oleObject138.bin"/><Relationship Id="rId258" Type="http://schemas.openxmlformats.org/officeDocument/2006/relationships/oleObject" Target="embeddings/oleObject151.bin"/><Relationship Id="rId22" Type="http://schemas.openxmlformats.org/officeDocument/2006/relationships/oleObject" Target="embeddings/oleObject9.bin"/><Relationship Id="rId43" Type="http://schemas.openxmlformats.org/officeDocument/2006/relationships/oleObject" Target="embeddings/oleObject20.bin"/><Relationship Id="rId64" Type="http://schemas.openxmlformats.org/officeDocument/2006/relationships/oleObject" Target="embeddings/oleObject32.bin"/><Relationship Id="rId118" Type="http://schemas.openxmlformats.org/officeDocument/2006/relationships/oleObject" Target="embeddings/oleObject61.bin"/><Relationship Id="rId139" Type="http://schemas.openxmlformats.org/officeDocument/2006/relationships/image" Target="media/image62.wmf"/><Relationship Id="rId85" Type="http://schemas.openxmlformats.org/officeDocument/2006/relationships/image" Target="media/image38.wmf"/><Relationship Id="rId150" Type="http://schemas.openxmlformats.org/officeDocument/2006/relationships/oleObject" Target="embeddings/oleObject79.bin"/><Relationship Id="rId171" Type="http://schemas.openxmlformats.org/officeDocument/2006/relationships/oleObject" Target="embeddings/oleObject90.bin"/><Relationship Id="rId192" Type="http://schemas.openxmlformats.org/officeDocument/2006/relationships/oleObject" Target="embeddings/oleObject106.bin"/><Relationship Id="rId206" Type="http://schemas.openxmlformats.org/officeDocument/2006/relationships/oleObject" Target="embeddings/oleObject117.bin"/><Relationship Id="rId227" Type="http://schemas.openxmlformats.org/officeDocument/2006/relationships/oleObject" Target="embeddings/oleObject132.bin"/><Relationship Id="rId248" Type="http://schemas.openxmlformats.org/officeDocument/2006/relationships/oleObject" Target="embeddings/oleObject145.bin"/><Relationship Id="rId12" Type="http://schemas.openxmlformats.org/officeDocument/2006/relationships/oleObject" Target="embeddings/oleObject4.bin"/><Relationship Id="rId33" Type="http://schemas.openxmlformats.org/officeDocument/2006/relationships/image" Target="media/image15.wmf"/><Relationship Id="rId108" Type="http://schemas.openxmlformats.org/officeDocument/2006/relationships/oleObject" Target="embeddings/oleObject55.bin"/><Relationship Id="rId129" Type="http://schemas.openxmlformats.org/officeDocument/2006/relationships/oleObject" Target="embeddings/oleObject68.bin"/><Relationship Id="rId54" Type="http://schemas.openxmlformats.org/officeDocument/2006/relationships/oleObject" Target="embeddings/oleObject27.bin"/><Relationship Id="rId75" Type="http://schemas.openxmlformats.org/officeDocument/2006/relationships/oleObject" Target="embeddings/oleObject38.bin"/><Relationship Id="rId96" Type="http://schemas.openxmlformats.org/officeDocument/2006/relationships/oleObject" Target="embeddings/oleObject49.bin"/><Relationship Id="rId140" Type="http://schemas.openxmlformats.org/officeDocument/2006/relationships/oleObject" Target="embeddings/oleObject74.bin"/><Relationship Id="rId161" Type="http://schemas.openxmlformats.org/officeDocument/2006/relationships/image" Target="media/image73.wmf"/><Relationship Id="rId182" Type="http://schemas.openxmlformats.org/officeDocument/2006/relationships/image" Target="media/image81.wmf"/><Relationship Id="rId217" Type="http://schemas.openxmlformats.org/officeDocument/2006/relationships/oleObject" Target="embeddings/oleObject125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212" Type="http://schemas.openxmlformats.org/officeDocument/2006/relationships/oleObject" Target="embeddings/oleObject121.bin"/><Relationship Id="rId233" Type="http://schemas.openxmlformats.org/officeDocument/2006/relationships/oleObject" Target="embeddings/oleObject135.bin"/><Relationship Id="rId238" Type="http://schemas.openxmlformats.org/officeDocument/2006/relationships/image" Target="media/image96.wmf"/><Relationship Id="rId254" Type="http://schemas.openxmlformats.org/officeDocument/2006/relationships/image" Target="media/image102.wmf"/><Relationship Id="rId259" Type="http://schemas.openxmlformats.org/officeDocument/2006/relationships/oleObject" Target="embeddings/oleObject152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49" Type="http://schemas.openxmlformats.org/officeDocument/2006/relationships/oleObject" Target="embeddings/oleObject24.bin"/><Relationship Id="rId114" Type="http://schemas.openxmlformats.org/officeDocument/2006/relationships/image" Target="media/image52.wmf"/><Relationship Id="rId119" Type="http://schemas.openxmlformats.org/officeDocument/2006/relationships/image" Target="media/image54.wmf"/><Relationship Id="rId44" Type="http://schemas.openxmlformats.org/officeDocument/2006/relationships/oleObject" Target="embeddings/oleObject21.bin"/><Relationship Id="rId60" Type="http://schemas.openxmlformats.org/officeDocument/2006/relationships/oleObject" Target="embeddings/oleObject30.bin"/><Relationship Id="rId65" Type="http://schemas.openxmlformats.org/officeDocument/2006/relationships/image" Target="media/image29.wmf"/><Relationship Id="rId81" Type="http://schemas.openxmlformats.org/officeDocument/2006/relationships/image" Target="media/image36.wmf"/><Relationship Id="rId86" Type="http://schemas.openxmlformats.org/officeDocument/2006/relationships/oleObject" Target="embeddings/oleObject44.bin"/><Relationship Id="rId130" Type="http://schemas.openxmlformats.org/officeDocument/2006/relationships/image" Target="media/image58.wmf"/><Relationship Id="rId135" Type="http://schemas.openxmlformats.org/officeDocument/2006/relationships/image" Target="media/image60.wmf"/><Relationship Id="rId151" Type="http://schemas.openxmlformats.org/officeDocument/2006/relationships/image" Target="media/image68.wmf"/><Relationship Id="rId156" Type="http://schemas.openxmlformats.org/officeDocument/2006/relationships/oleObject" Target="embeddings/oleObject82.bin"/><Relationship Id="rId177" Type="http://schemas.openxmlformats.org/officeDocument/2006/relationships/oleObject" Target="embeddings/oleObject94.bin"/><Relationship Id="rId198" Type="http://schemas.openxmlformats.org/officeDocument/2006/relationships/oleObject" Target="embeddings/oleObject111.bin"/><Relationship Id="rId172" Type="http://schemas.openxmlformats.org/officeDocument/2006/relationships/image" Target="media/image78.wmf"/><Relationship Id="rId193" Type="http://schemas.openxmlformats.org/officeDocument/2006/relationships/oleObject" Target="embeddings/oleObject107.bin"/><Relationship Id="rId202" Type="http://schemas.openxmlformats.org/officeDocument/2006/relationships/oleObject" Target="embeddings/oleObject114.bin"/><Relationship Id="rId207" Type="http://schemas.openxmlformats.org/officeDocument/2006/relationships/image" Target="media/image86.wmf"/><Relationship Id="rId223" Type="http://schemas.openxmlformats.org/officeDocument/2006/relationships/oleObject" Target="embeddings/oleObject129.bin"/><Relationship Id="rId228" Type="http://schemas.openxmlformats.org/officeDocument/2006/relationships/image" Target="media/image92.wmf"/><Relationship Id="rId244" Type="http://schemas.openxmlformats.org/officeDocument/2006/relationships/oleObject" Target="embeddings/oleObject143.bin"/><Relationship Id="rId249" Type="http://schemas.openxmlformats.org/officeDocument/2006/relationships/image" Target="media/image100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8.bin"/><Relationship Id="rId109" Type="http://schemas.openxmlformats.org/officeDocument/2006/relationships/image" Target="media/image50.wmf"/><Relationship Id="rId260" Type="http://schemas.openxmlformats.org/officeDocument/2006/relationships/oleObject" Target="embeddings/oleObject153.bin"/><Relationship Id="rId34" Type="http://schemas.openxmlformats.org/officeDocument/2006/relationships/oleObject" Target="embeddings/oleObject15.bin"/><Relationship Id="rId50" Type="http://schemas.openxmlformats.org/officeDocument/2006/relationships/image" Target="media/image22.wmf"/><Relationship Id="rId55" Type="http://schemas.openxmlformats.org/officeDocument/2006/relationships/image" Target="media/image24.wmf"/><Relationship Id="rId76" Type="http://schemas.openxmlformats.org/officeDocument/2006/relationships/oleObject" Target="embeddings/oleObject39.bin"/><Relationship Id="rId97" Type="http://schemas.openxmlformats.org/officeDocument/2006/relationships/image" Target="media/image44.wmf"/><Relationship Id="rId104" Type="http://schemas.openxmlformats.org/officeDocument/2006/relationships/oleObject" Target="embeddings/oleObject53.bin"/><Relationship Id="rId120" Type="http://schemas.openxmlformats.org/officeDocument/2006/relationships/oleObject" Target="embeddings/oleObject62.bin"/><Relationship Id="rId125" Type="http://schemas.openxmlformats.org/officeDocument/2006/relationships/oleObject" Target="embeddings/oleObject65.bin"/><Relationship Id="rId141" Type="http://schemas.openxmlformats.org/officeDocument/2006/relationships/image" Target="media/image63.wmf"/><Relationship Id="rId146" Type="http://schemas.openxmlformats.org/officeDocument/2006/relationships/oleObject" Target="embeddings/oleObject77.bin"/><Relationship Id="rId167" Type="http://schemas.openxmlformats.org/officeDocument/2006/relationships/image" Target="media/image76.wmf"/><Relationship Id="rId188" Type="http://schemas.openxmlformats.org/officeDocument/2006/relationships/oleObject" Target="embeddings/oleObject102.bin"/><Relationship Id="rId7" Type="http://schemas.openxmlformats.org/officeDocument/2006/relationships/image" Target="media/image2.wmf"/><Relationship Id="rId71" Type="http://schemas.openxmlformats.org/officeDocument/2006/relationships/image" Target="media/image32.wmf"/><Relationship Id="rId92" Type="http://schemas.openxmlformats.org/officeDocument/2006/relationships/oleObject" Target="embeddings/oleObject47.bin"/><Relationship Id="rId162" Type="http://schemas.openxmlformats.org/officeDocument/2006/relationships/oleObject" Target="embeddings/oleObject85.bin"/><Relationship Id="rId183" Type="http://schemas.openxmlformats.org/officeDocument/2006/relationships/oleObject" Target="embeddings/oleObject98.bin"/><Relationship Id="rId213" Type="http://schemas.openxmlformats.org/officeDocument/2006/relationships/oleObject" Target="embeddings/oleObject122.bin"/><Relationship Id="rId218" Type="http://schemas.openxmlformats.org/officeDocument/2006/relationships/image" Target="media/image89.wmf"/><Relationship Id="rId234" Type="http://schemas.openxmlformats.org/officeDocument/2006/relationships/oleObject" Target="embeddings/oleObject136.bin"/><Relationship Id="rId239" Type="http://schemas.openxmlformats.org/officeDocument/2006/relationships/oleObject" Target="embeddings/oleObject139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50" Type="http://schemas.openxmlformats.org/officeDocument/2006/relationships/oleObject" Target="embeddings/oleObject146.bin"/><Relationship Id="rId255" Type="http://schemas.openxmlformats.org/officeDocument/2006/relationships/oleObject" Target="embeddings/oleObject149.bin"/><Relationship Id="rId24" Type="http://schemas.openxmlformats.org/officeDocument/2006/relationships/oleObject" Target="embeddings/oleObject10.bin"/><Relationship Id="rId40" Type="http://schemas.openxmlformats.org/officeDocument/2006/relationships/image" Target="media/image18.wmf"/><Relationship Id="rId45" Type="http://schemas.openxmlformats.org/officeDocument/2006/relationships/image" Target="media/image20.wmf"/><Relationship Id="rId66" Type="http://schemas.openxmlformats.org/officeDocument/2006/relationships/oleObject" Target="embeddings/oleObject33.bin"/><Relationship Id="rId87" Type="http://schemas.openxmlformats.org/officeDocument/2006/relationships/image" Target="media/image39.wmf"/><Relationship Id="rId110" Type="http://schemas.openxmlformats.org/officeDocument/2006/relationships/oleObject" Target="embeddings/oleObject56.bin"/><Relationship Id="rId115" Type="http://schemas.openxmlformats.org/officeDocument/2006/relationships/oleObject" Target="embeddings/oleObject59.bin"/><Relationship Id="rId131" Type="http://schemas.openxmlformats.org/officeDocument/2006/relationships/oleObject" Target="embeddings/oleObject69.bin"/><Relationship Id="rId136" Type="http://schemas.openxmlformats.org/officeDocument/2006/relationships/oleObject" Target="embeddings/oleObject72.bin"/><Relationship Id="rId157" Type="http://schemas.openxmlformats.org/officeDocument/2006/relationships/image" Target="media/image71.wmf"/><Relationship Id="rId178" Type="http://schemas.openxmlformats.org/officeDocument/2006/relationships/oleObject" Target="embeddings/oleObject95.bin"/><Relationship Id="rId61" Type="http://schemas.openxmlformats.org/officeDocument/2006/relationships/image" Target="media/image27.wmf"/><Relationship Id="rId82" Type="http://schemas.openxmlformats.org/officeDocument/2006/relationships/oleObject" Target="embeddings/oleObject42.bin"/><Relationship Id="rId152" Type="http://schemas.openxmlformats.org/officeDocument/2006/relationships/oleObject" Target="embeddings/oleObject80.bin"/><Relationship Id="rId173" Type="http://schemas.openxmlformats.org/officeDocument/2006/relationships/oleObject" Target="embeddings/oleObject91.bin"/><Relationship Id="rId194" Type="http://schemas.openxmlformats.org/officeDocument/2006/relationships/oleObject" Target="embeddings/oleObject108.bin"/><Relationship Id="rId199" Type="http://schemas.openxmlformats.org/officeDocument/2006/relationships/oleObject" Target="embeddings/oleObject112.bin"/><Relationship Id="rId203" Type="http://schemas.openxmlformats.org/officeDocument/2006/relationships/oleObject" Target="embeddings/oleObject115.bin"/><Relationship Id="rId208" Type="http://schemas.openxmlformats.org/officeDocument/2006/relationships/oleObject" Target="embeddings/oleObject118.bin"/><Relationship Id="rId229" Type="http://schemas.openxmlformats.org/officeDocument/2006/relationships/oleObject" Target="embeddings/oleObject133.bin"/><Relationship Id="rId19" Type="http://schemas.openxmlformats.org/officeDocument/2006/relationships/image" Target="media/image8.wmf"/><Relationship Id="rId224" Type="http://schemas.openxmlformats.org/officeDocument/2006/relationships/oleObject" Target="embeddings/oleObject130.bin"/><Relationship Id="rId240" Type="http://schemas.openxmlformats.org/officeDocument/2006/relationships/image" Target="media/image97.wmf"/><Relationship Id="rId245" Type="http://schemas.openxmlformats.org/officeDocument/2006/relationships/image" Target="media/image98.wmf"/><Relationship Id="rId261" Type="http://schemas.openxmlformats.org/officeDocument/2006/relationships/oleObject" Target="embeddings/oleObject154.bin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6.bin"/><Relationship Id="rId56" Type="http://schemas.openxmlformats.org/officeDocument/2006/relationships/oleObject" Target="embeddings/oleObject28.bin"/><Relationship Id="rId77" Type="http://schemas.openxmlformats.org/officeDocument/2006/relationships/image" Target="media/image34.wmf"/><Relationship Id="rId100" Type="http://schemas.openxmlformats.org/officeDocument/2006/relationships/oleObject" Target="embeddings/oleObject51.bin"/><Relationship Id="rId105" Type="http://schemas.openxmlformats.org/officeDocument/2006/relationships/image" Target="media/image48.wmf"/><Relationship Id="rId126" Type="http://schemas.openxmlformats.org/officeDocument/2006/relationships/oleObject" Target="embeddings/oleObject66.bin"/><Relationship Id="rId147" Type="http://schemas.openxmlformats.org/officeDocument/2006/relationships/image" Target="media/image66.wmf"/><Relationship Id="rId168" Type="http://schemas.openxmlformats.org/officeDocument/2006/relationships/oleObject" Target="embeddings/oleObject88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5.bin"/><Relationship Id="rId72" Type="http://schemas.openxmlformats.org/officeDocument/2006/relationships/oleObject" Target="embeddings/oleObject36.bin"/><Relationship Id="rId93" Type="http://schemas.openxmlformats.org/officeDocument/2006/relationships/image" Target="media/image42.wmf"/><Relationship Id="rId98" Type="http://schemas.openxmlformats.org/officeDocument/2006/relationships/oleObject" Target="embeddings/oleObject50.bin"/><Relationship Id="rId121" Type="http://schemas.openxmlformats.org/officeDocument/2006/relationships/image" Target="media/image55.wmf"/><Relationship Id="rId142" Type="http://schemas.openxmlformats.org/officeDocument/2006/relationships/oleObject" Target="embeddings/oleObject75.bin"/><Relationship Id="rId163" Type="http://schemas.openxmlformats.org/officeDocument/2006/relationships/image" Target="media/image74.wmf"/><Relationship Id="rId184" Type="http://schemas.openxmlformats.org/officeDocument/2006/relationships/image" Target="media/image82.wmf"/><Relationship Id="rId189" Type="http://schemas.openxmlformats.org/officeDocument/2006/relationships/oleObject" Target="embeddings/oleObject103.bin"/><Relationship Id="rId219" Type="http://schemas.openxmlformats.org/officeDocument/2006/relationships/oleObject" Target="embeddings/oleObject126.bin"/><Relationship Id="rId3" Type="http://schemas.openxmlformats.org/officeDocument/2006/relationships/settings" Target="settings.xml"/><Relationship Id="rId214" Type="http://schemas.openxmlformats.org/officeDocument/2006/relationships/oleObject" Target="embeddings/oleObject123.bin"/><Relationship Id="rId230" Type="http://schemas.openxmlformats.org/officeDocument/2006/relationships/image" Target="media/image93.wmf"/><Relationship Id="rId235" Type="http://schemas.openxmlformats.org/officeDocument/2006/relationships/oleObject" Target="embeddings/oleObject137.bin"/><Relationship Id="rId251" Type="http://schemas.openxmlformats.org/officeDocument/2006/relationships/oleObject" Target="embeddings/oleObject147.bin"/><Relationship Id="rId256" Type="http://schemas.openxmlformats.org/officeDocument/2006/relationships/image" Target="media/image103.wmf"/><Relationship Id="rId25" Type="http://schemas.openxmlformats.org/officeDocument/2006/relationships/image" Target="media/image11.wmf"/><Relationship Id="rId46" Type="http://schemas.openxmlformats.org/officeDocument/2006/relationships/oleObject" Target="embeddings/oleObject22.bin"/><Relationship Id="rId67" Type="http://schemas.openxmlformats.org/officeDocument/2006/relationships/image" Target="media/image30.wmf"/><Relationship Id="rId116" Type="http://schemas.openxmlformats.org/officeDocument/2006/relationships/oleObject" Target="embeddings/oleObject60.bin"/><Relationship Id="rId137" Type="http://schemas.openxmlformats.org/officeDocument/2006/relationships/image" Target="media/image61.wmf"/><Relationship Id="rId158" Type="http://schemas.openxmlformats.org/officeDocument/2006/relationships/oleObject" Target="embeddings/oleObject83.bin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9.bin"/><Relationship Id="rId62" Type="http://schemas.openxmlformats.org/officeDocument/2006/relationships/oleObject" Target="embeddings/oleObject31.bin"/><Relationship Id="rId83" Type="http://schemas.openxmlformats.org/officeDocument/2006/relationships/image" Target="media/image37.wmf"/><Relationship Id="rId88" Type="http://schemas.openxmlformats.org/officeDocument/2006/relationships/oleObject" Target="embeddings/oleObject45.bin"/><Relationship Id="rId111" Type="http://schemas.openxmlformats.org/officeDocument/2006/relationships/image" Target="media/image51.wmf"/><Relationship Id="rId132" Type="http://schemas.openxmlformats.org/officeDocument/2006/relationships/image" Target="media/image59.wmf"/><Relationship Id="rId153" Type="http://schemas.openxmlformats.org/officeDocument/2006/relationships/image" Target="media/image69.wmf"/><Relationship Id="rId174" Type="http://schemas.openxmlformats.org/officeDocument/2006/relationships/oleObject" Target="embeddings/oleObject92.bin"/><Relationship Id="rId179" Type="http://schemas.openxmlformats.org/officeDocument/2006/relationships/oleObject" Target="embeddings/oleObject96.bin"/><Relationship Id="rId195" Type="http://schemas.openxmlformats.org/officeDocument/2006/relationships/oleObject" Target="embeddings/oleObject109.bin"/><Relationship Id="rId209" Type="http://schemas.openxmlformats.org/officeDocument/2006/relationships/image" Target="media/image87.wmf"/><Relationship Id="rId190" Type="http://schemas.openxmlformats.org/officeDocument/2006/relationships/oleObject" Target="embeddings/oleObject104.bin"/><Relationship Id="rId204" Type="http://schemas.openxmlformats.org/officeDocument/2006/relationships/oleObject" Target="embeddings/oleObject116.bin"/><Relationship Id="rId220" Type="http://schemas.openxmlformats.org/officeDocument/2006/relationships/image" Target="media/image90.wmf"/><Relationship Id="rId225" Type="http://schemas.openxmlformats.org/officeDocument/2006/relationships/oleObject" Target="embeddings/oleObject131.bin"/><Relationship Id="rId241" Type="http://schemas.openxmlformats.org/officeDocument/2006/relationships/oleObject" Target="embeddings/oleObject140.bin"/><Relationship Id="rId246" Type="http://schemas.openxmlformats.org/officeDocument/2006/relationships/oleObject" Target="embeddings/oleObject144.bin"/><Relationship Id="rId15" Type="http://schemas.openxmlformats.org/officeDocument/2006/relationships/image" Target="media/image6.wmf"/><Relationship Id="rId36" Type="http://schemas.openxmlformats.org/officeDocument/2006/relationships/image" Target="media/image16.wmf"/><Relationship Id="rId57" Type="http://schemas.openxmlformats.org/officeDocument/2006/relationships/image" Target="media/image25.wmf"/><Relationship Id="rId106" Type="http://schemas.openxmlformats.org/officeDocument/2006/relationships/oleObject" Target="embeddings/oleObject54.bin"/><Relationship Id="rId127" Type="http://schemas.openxmlformats.org/officeDocument/2006/relationships/oleObject" Target="embeddings/oleObject67.bin"/><Relationship Id="rId262" Type="http://schemas.openxmlformats.org/officeDocument/2006/relationships/oleObject" Target="embeddings/oleObject155.bin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6.bin"/><Relationship Id="rId73" Type="http://schemas.openxmlformats.org/officeDocument/2006/relationships/image" Target="media/image33.wmf"/><Relationship Id="rId78" Type="http://schemas.openxmlformats.org/officeDocument/2006/relationships/oleObject" Target="embeddings/oleObject40.bin"/><Relationship Id="rId94" Type="http://schemas.openxmlformats.org/officeDocument/2006/relationships/oleObject" Target="embeddings/oleObject48.bin"/><Relationship Id="rId99" Type="http://schemas.openxmlformats.org/officeDocument/2006/relationships/image" Target="media/image45.wmf"/><Relationship Id="rId101" Type="http://schemas.openxmlformats.org/officeDocument/2006/relationships/image" Target="media/image46.wmf"/><Relationship Id="rId122" Type="http://schemas.openxmlformats.org/officeDocument/2006/relationships/oleObject" Target="embeddings/oleObject63.bin"/><Relationship Id="rId143" Type="http://schemas.openxmlformats.org/officeDocument/2006/relationships/image" Target="media/image64.wmf"/><Relationship Id="rId148" Type="http://schemas.openxmlformats.org/officeDocument/2006/relationships/oleObject" Target="embeddings/oleObject78.bin"/><Relationship Id="rId164" Type="http://schemas.openxmlformats.org/officeDocument/2006/relationships/oleObject" Target="embeddings/oleObject86.bin"/><Relationship Id="rId169" Type="http://schemas.openxmlformats.org/officeDocument/2006/relationships/image" Target="media/image77.wmf"/><Relationship Id="rId185" Type="http://schemas.openxmlformats.org/officeDocument/2006/relationships/oleObject" Target="embeddings/oleObject99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image" Target="media/image80.wmf"/><Relationship Id="rId210" Type="http://schemas.openxmlformats.org/officeDocument/2006/relationships/oleObject" Target="embeddings/oleObject119.bin"/><Relationship Id="rId215" Type="http://schemas.openxmlformats.org/officeDocument/2006/relationships/oleObject" Target="embeddings/oleObject124.bin"/><Relationship Id="rId236" Type="http://schemas.openxmlformats.org/officeDocument/2006/relationships/image" Target="media/image95.wmf"/><Relationship Id="rId257" Type="http://schemas.openxmlformats.org/officeDocument/2006/relationships/oleObject" Target="embeddings/oleObject150.bin"/><Relationship Id="rId26" Type="http://schemas.openxmlformats.org/officeDocument/2006/relationships/oleObject" Target="embeddings/oleObject11.bin"/><Relationship Id="rId231" Type="http://schemas.openxmlformats.org/officeDocument/2006/relationships/oleObject" Target="embeddings/oleObject134.bin"/><Relationship Id="rId252" Type="http://schemas.openxmlformats.org/officeDocument/2006/relationships/image" Target="media/image101.wmf"/><Relationship Id="rId47" Type="http://schemas.openxmlformats.org/officeDocument/2006/relationships/image" Target="media/image21.wmf"/><Relationship Id="rId68" Type="http://schemas.openxmlformats.org/officeDocument/2006/relationships/oleObject" Target="embeddings/oleObject34.bin"/><Relationship Id="rId89" Type="http://schemas.openxmlformats.org/officeDocument/2006/relationships/image" Target="media/image40.wmf"/><Relationship Id="rId112" Type="http://schemas.openxmlformats.org/officeDocument/2006/relationships/oleObject" Target="embeddings/oleObject57.bin"/><Relationship Id="rId133" Type="http://schemas.openxmlformats.org/officeDocument/2006/relationships/oleObject" Target="embeddings/oleObject70.bin"/><Relationship Id="rId154" Type="http://schemas.openxmlformats.org/officeDocument/2006/relationships/oleObject" Target="embeddings/oleObject81.bin"/><Relationship Id="rId175" Type="http://schemas.openxmlformats.org/officeDocument/2006/relationships/image" Target="media/image79.wmf"/><Relationship Id="rId196" Type="http://schemas.openxmlformats.org/officeDocument/2006/relationships/image" Target="media/image83.wmf"/><Relationship Id="rId200" Type="http://schemas.openxmlformats.org/officeDocument/2006/relationships/image" Target="media/image84.wmf"/><Relationship Id="rId16" Type="http://schemas.openxmlformats.org/officeDocument/2006/relationships/oleObject" Target="embeddings/oleObject6.bin"/><Relationship Id="rId221" Type="http://schemas.openxmlformats.org/officeDocument/2006/relationships/oleObject" Target="embeddings/oleObject127.bin"/><Relationship Id="rId242" Type="http://schemas.openxmlformats.org/officeDocument/2006/relationships/oleObject" Target="embeddings/oleObject141.bin"/><Relationship Id="rId263" Type="http://schemas.openxmlformats.org/officeDocument/2006/relationships/fontTable" Target="fontTable.xml"/><Relationship Id="rId37" Type="http://schemas.openxmlformats.org/officeDocument/2006/relationships/oleObject" Target="embeddings/oleObject17.bin"/><Relationship Id="rId58" Type="http://schemas.openxmlformats.org/officeDocument/2006/relationships/oleObject" Target="embeddings/oleObject29.bin"/><Relationship Id="rId79" Type="http://schemas.openxmlformats.org/officeDocument/2006/relationships/image" Target="media/image35.wmf"/><Relationship Id="rId102" Type="http://schemas.openxmlformats.org/officeDocument/2006/relationships/oleObject" Target="embeddings/oleObject52.bin"/><Relationship Id="rId123" Type="http://schemas.openxmlformats.org/officeDocument/2006/relationships/image" Target="media/image56.wmf"/><Relationship Id="rId144" Type="http://schemas.openxmlformats.org/officeDocument/2006/relationships/oleObject" Target="embeddings/oleObject76.bin"/><Relationship Id="rId90" Type="http://schemas.openxmlformats.org/officeDocument/2006/relationships/oleObject" Target="embeddings/oleObject46.bin"/><Relationship Id="rId165" Type="http://schemas.openxmlformats.org/officeDocument/2006/relationships/image" Target="media/image75.wmf"/><Relationship Id="rId186" Type="http://schemas.openxmlformats.org/officeDocument/2006/relationships/oleObject" Target="embeddings/oleObject100.bin"/><Relationship Id="rId211" Type="http://schemas.openxmlformats.org/officeDocument/2006/relationships/oleObject" Target="embeddings/oleObject120.bin"/><Relationship Id="rId232" Type="http://schemas.openxmlformats.org/officeDocument/2006/relationships/image" Target="media/image94.wmf"/><Relationship Id="rId253" Type="http://schemas.openxmlformats.org/officeDocument/2006/relationships/oleObject" Target="embeddings/oleObject148.bin"/><Relationship Id="rId27" Type="http://schemas.openxmlformats.org/officeDocument/2006/relationships/image" Target="media/image12.wmf"/><Relationship Id="rId48" Type="http://schemas.openxmlformats.org/officeDocument/2006/relationships/oleObject" Target="embeddings/oleObject23.bin"/><Relationship Id="rId69" Type="http://schemas.openxmlformats.org/officeDocument/2006/relationships/image" Target="media/image31.wmf"/><Relationship Id="rId113" Type="http://schemas.openxmlformats.org/officeDocument/2006/relationships/oleObject" Target="embeddings/oleObject58.bin"/><Relationship Id="rId134" Type="http://schemas.openxmlformats.org/officeDocument/2006/relationships/oleObject" Target="embeddings/oleObject71.bin"/><Relationship Id="rId80" Type="http://schemas.openxmlformats.org/officeDocument/2006/relationships/oleObject" Target="embeddings/oleObject41.bin"/><Relationship Id="rId155" Type="http://schemas.openxmlformats.org/officeDocument/2006/relationships/image" Target="media/image70.wmf"/><Relationship Id="rId176" Type="http://schemas.openxmlformats.org/officeDocument/2006/relationships/oleObject" Target="embeddings/oleObject93.bin"/><Relationship Id="rId197" Type="http://schemas.openxmlformats.org/officeDocument/2006/relationships/oleObject" Target="embeddings/oleObject110.bin"/><Relationship Id="rId201" Type="http://schemas.openxmlformats.org/officeDocument/2006/relationships/oleObject" Target="embeddings/oleObject113.bin"/><Relationship Id="rId222" Type="http://schemas.openxmlformats.org/officeDocument/2006/relationships/oleObject" Target="embeddings/oleObject128.bin"/><Relationship Id="rId243" Type="http://schemas.openxmlformats.org/officeDocument/2006/relationships/oleObject" Target="embeddings/oleObject142.bin"/><Relationship Id="rId264" Type="http://schemas.openxmlformats.org/officeDocument/2006/relationships/theme" Target="theme/theme1.xml"/><Relationship Id="rId17" Type="http://schemas.openxmlformats.org/officeDocument/2006/relationships/image" Target="media/image7.wmf"/><Relationship Id="rId38" Type="http://schemas.openxmlformats.org/officeDocument/2006/relationships/image" Target="media/image17.wmf"/><Relationship Id="rId59" Type="http://schemas.openxmlformats.org/officeDocument/2006/relationships/image" Target="media/image26.wmf"/><Relationship Id="rId103" Type="http://schemas.openxmlformats.org/officeDocument/2006/relationships/image" Target="media/image47.wmf"/><Relationship Id="rId124" Type="http://schemas.openxmlformats.org/officeDocument/2006/relationships/oleObject" Target="embeddings/oleObject64.bin"/><Relationship Id="rId70" Type="http://schemas.openxmlformats.org/officeDocument/2006/relationships/oleObject" Target="embeddings/oleObject35.bin"/><Relationship Id="rId91" Type="http://schemas.openxmlformats.org/officeDocument/2006/relationships/image" Target="media/image41.wmf"/><Relationship Id="rId145" Type="http://schemas.openxmlformats.org/officeDocument/2006/relationships/image" Target="media/image65.wmf"/><Relationship Id="rId166" Type="http://schemas.openxmlformats.org/officeDocument/2006/relationships/oleObject" Target="embeddings/oleObject87.bin"/><Relationship Id="rId187" Type="http://schemas.openxmlformats.org/officeDocument/2006/relationships/oleObject" Target="embeddings/oleObject10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12</Pages>
  <Words>2388</Words>
  <Characters>13613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15970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Tanya</cp:lastModifiedBy>
  <cp:revision>15</cp:revision>
  <dcterms:created xsi:type="dcterms:W3CDTF">2016-06-13T07:38:00Z</dcterms:created>
  <dcterms:modified xsi:type="dcterms:W3CDTF">2016-06-13T14:45:00Z</dcterms:modified>
</cp:coreProperties>
</file>