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B86" w:rsidRPr="00865621" w:rsidRDefault="00EE5B86" w:rsidP="00865621">
      <w:bookmarkStart w:id="0" w:name="62dlfb1498486164317"/>
      <w:bookmarkEnd w:id="0"/>
      <w:r w:rsidRPr="00865621">
        <w:rPr>
          <w:highlight w:val="white"/>
        </w:rPr>
        <w:t>mysql+javaweb+jdbc+tomcat开发中的中文乱码处理</w:t>
      </w:r>
    </w:p>
    <w:p w:rsidR="00EE5B86" w:rsidRPr="00865621" w:rsidRDefault="00EE5B86" w:rsidP="00865621">
      <w:pPr>
        <w:pStyle w:val="2"/>
      </w:pPr>
      <w:bookmarkStart w:id="1" w:name="67muoi1498486165516"/>
      <w:bookmarkEnd w:id="1"/>
      <w:r w:rsidRPr="00865621">
        <w:rPr>
          <w:rFonts w:hint="eastAsia"/>
        </w:rPr>
        <w:t>jsp</w:t>
      </w:r>
      <w:r w:rsidRPr="00865621">
        <w:rPr>
          <w:rFonts w:hint="eastAsia"/>
        </w:rPr>
        <w:t>页面</w:t>
      </w:r>
    </w:p>
    <w:p w:rsidR="00EE5B86" w:rsidRPr="00865621" w:rsidRDefault="00EE5B86" w:rsidP="00865621">
      <w:bookmarkStart w:id="2" w:name="61yypk1498486165516"/>
      <w:bookmarkEnd w:id="2"/>
      <w:r w:rsidRPr="00865621">
        <w:rPr>
          <w:highlight w:val="white"/>
        </w:rPr>
        <w:t>1.jsp页面上的编方式统一改为"UTF-8"</w:t>
      </w:r>
    </w:p>
    <w:p w:rsidR="00EE5B86" w:rsidRPr="00865621" w:rsidRDefault="00EE5B86" w:rsidP="00865621">
      <w:bookmarkStart w:id="3" w:name="18cvjz1498486165516"/>
      <w:bookmarkEnd w:id="3"/>
      <w:r w:rsidRPr="00865621">
        <w:drawing>
          <wp:inline distT="0" distB="0" distL="0" distR="0" wp14:anchorId="5B07E451" wp14:editId="0A873470">
            <wp:extent cx="5274310" cy="958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86" w:rsidRPr="00865621" w:rsidRDefault="00EE5B86" w:rsidP="00865621">
      <w:bookmarkStart w:id="4" w:name="35swbg1498486165516"/>
      <w:bookmarkEnd w:id="4"/>
    </w:p>
    <w:p w:rsidR="00EE5B86" w:rsidRPr="00865621" w:rsidRDefault="00EE5B86" w:rsidP="00865621">
      <w:pPr>
        <w:pStyle w:val="2"/>
      </w:pPr>
      <w:r w:rsidRPr="00865621">
        <w:t>S</w:t>
      </w:r>
      <w:r w:rsidRPr="00865621">
        <w:rPr>
          <w:rFonts w:hint="eastAsia"/>
        </w:rPr>
        <w:t>ervlet</w:t>
      </w:r>
      <w:r w:rsidRPr="00865621">
        <w:rPr>
          <w:rFonts w:hint="eastAsia"/>
        </w:rPr>
        <w:t>中</w:t>
      </w:r>
    </w:p>
    <w:p w:rsidR="00EE5B86" w:rsidRPr="00865621" w:rsidRDefault="00EE5B86" w:rsidP="00865621">
      <w:r w:rsidRPr="00865621">
        <w:rPr>
          <w:rFonts w:hint="eastAsia"/>
        </w:rPr>
        <w:drawing>
          <wp:inline distT="0" distB="0" distL="0" distR="0">
            <wp:extent cx="5276850" cy="838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B86" w:rsidRPr="00865621" w:rsidRDefault="00EE5B86" w:rsidP="00865621">
      <w:bookmarkStart w:id="5" w:name="11kona1498486165516"/>
      <w:bookmarkStart w:id="6" w:name="0umsz1498486165516"/>
      <w:bookmarkStart w:id="7" w:name="10hzgn1498486165516"/>
      <w:bookmarkEnd w:id="5"/>
      <w:bookmarkEnd w:id="6"/>
      <w:bookmarkEnd w:id="7"/>
    </w:p>
    <w:p w:rsidR="00EE5B86" w:rsidRPr="00865621" w:rsidRDefault="00EE5B86" w:rsidP="00865621">
      <w:pPr>
        <w:pStyle w:val="2"/>
      </w:pPr>
      <w:r w:rsidRPr="00865621">
        <w:t>M</w:t>
      </w:r>
      <w:r w:rsidRPr="00865621">
        <w:rPr>
          <w:rFonts w:hint="eastAsia"/>
        </w:rPr>
        <w:t>ysql</w:t>
      </w:r>
      <w:r w:rsidRPr="00865621">
        <w:rPr>
          <w:rFonts w:hint="eastAsia"/>
        </w:rPr>
        <w:t>数据库</w:t>
      </w:r>
      <w:bookmarkStart w:id="8" w:name="11uzgm1498486165516"/>
      <w:bookmarkStart w:id="9" w:name="54artz1498486165516"/>
      <w:bookmarkEnd w:id="8"/>
      <w:bookmarkEnd w:id="9"/>
    </w:p>
    <w:p w:rsidR="00EE5B86" w:rsidRPr="00865621" w:rsidRDefault="00EE5B86" w:rsidP="00865621">
      <w:pPr>
        <w:rPr>
          <w:highlight w:val="white"/>
        </w:rPr>
      </w:pPr>
      <w:bookmarkStart w:id="10" w:name="34jerv1498486165516"/>
      <w:bookmarkEnd w:id="10"/>
      <w:r w:rsidRPr="00865621">
        <w:rPr>
          <w:highlight w:val="white"/>
        </w:rPr>
        <w:tab/>
        <w:t xml:space="preserve">乱码处理： </w:t>
      </w:r>
    </w:p>
    <w:p w:rsidR="00EE5B86" w:rsidRPr="00865621" w:rsidRDefault="00EE5B86" w:rsidP="00865621">
      <w:r w:rsidRPr="00865621">
        <w:rPr>
          <w:highlight w:val="white"/>
        </w:rPr>
        <w:t>MySql的jdbc连接后?useUnicode=true&amp;characterEncoding=UTF-8</w:t>
      </w:r>
      <w:bookmarkStart w:id="11" w:name="7djri1498486165516"/>
      <w:bookmarkEnd w:id="11"/>
      <w:r w:rsidRPr="00865621">
        <w:rPr>
          <w:highlight w:val="white"/>
        </w:rPr>
        <w:t>    其它数据库（oracle, sqlServer, db2）不需要这一步。</w:t>
      </w:r>
    </w:p>
    <w:p w:rsidR="00EC3C4C" w:rsidRPr="00865621" w:rsidRDefault="00EC3C4C" w:rsidP="00865621">
      <w:bookmarkStart w:id="12" w:name="_GoBack"/>
      <w:r w:rsidRPr="00865621">
        <w:drawing>
          <wp:inline distT="0" distB="0" distL="0" distR="0" wp14:anchorId="28B97E35" wp14:editId="3554C167">
            <wp:extent cx="5274310" cy="342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EC3C4C" w:rsidRPr="00865621" w:rsidRDefault="00EC3C4C" w:rsidP="00865621"/>
    <w:p w:rsidR="00EE5B86" w:rsidRPr="00865621" w:rsidRDefault="00EE5B86" w:rsidP="00865621">
      <w:bookmarkStart w:id="13" w:name="43ncug1498486165516"/>
      <w:bookmarkEnd w:id="13"/>
      <w:r w:rsidRPr="00865621">
        <w:rPr>
          <w:highlight w:val="white"/>
        </w:rPr>
        <w:t>   示例：</w:t>
      </w:r>
    </w:p>
    <w:p w:rsidR="00EE5B86" w:rsidRPr="00865621" w:rsidRDefault="00EE5B86" w:rsidP="00865621">
      <w:bookmarkStart w:id="14" w:name="3bfkf1498486165516"/>
      <w:bookmarkStart w:id="15" w:name="12gwkt1498486165516"/>
      <w:bookmarkEnd w:id="14"/>
      <w:bookmarkEnd w:id="15"/>
      <w:r w:rsidRPr="00865621">
        <w:t>  Connection con = DriverManager.getConnection("jdbc:mysql://localhost:3306/fs?useUnicode=true&amp;</w:t>
      </w:r>
      <w:r w:rsidRPr="00865621">
        <w:lastRenderedPageBreak/>
        <w:t>characterEncoding=UTF-8", "root", "123");</w:t>
      </w:r>
    </w:p>
    <w:p w:rsidR="00EC3C4C" w:rsidRPr="00865621" w:rsidRDefault="00EC3C4C" w:rsidP="00865621"/>
    <w:p w:rsidR="00EC3C4C" w:rsidRPr="00865621" w:rsidRDefault="00EC3C4C" w:rsidP="00865621">
      <w:pPr>
        <w:pStyle w:val="2"/>
      </w:pPr>
      <w:r w:rsidRPr="00865621">
        <w:t>Tomcat</w:t>
      </w:r>
    </w:p>
    <w:p w:rsidR="00EE5B86" w:rsidRPr="00865621" w:rsidRDefault="00EE5B86" w:rsidP="00865621">
      <w:bookmarkStart w:id="16" w:name="60xnzd1498486165516"/>
      <w:bookmarkEnd w:id="16"/>
      <w:r w:rsidRPr="00865621">
        <w:rPr>
          <w:highlight w:val="white"/>
        </w:rPr>
        <w:t>在tomact的安装目录的/conf/server.xml文件中找到Connector，加上URIEncoding="utf-8"</w:t>
      </w:r>
    </w:p>
    <w:p w:rsidR="00EC3C4C" w:rsidRPr="00865621" w:rsidRDefault="00EC3C4C" w:rsidP="00865621"/>
    <w:p w:rsidR="00EE5B86" w:rsidRPr="00865621" w:rsidRDefault="00EE5B86" w:rsidP="00865621">
      <w:bookmarkStart w:id="17" w:name="30qbpp1498486165516"/>
      <w:bookmarkEnd w:id="17"/>
      <w:r w:rsidRPr="00865621">
        <w:rPr>
          <w:highlight w:val="white"/>
        </w:rPr>
        <w:t>&lt;Connector  </w:t>
      </w:r>
    </w:p>
    <w:p w:rsidR="00EE5B86" w:rsidRPr="00865621" w:rsidRDefault="00EE5B86" w:rsidP="00865621">
      <w:bookmarkStart w:id="18" w:name="45croj1498486165516"/>
      <w:bookmarkEnd w:id="18"/>
      <w:r w:rsidRPr="00865621">
        <w:rPr>
          <w:highlight w:val="white"/>
        </w:rPr>
        <w:t>    port="8080"       </w:t>
      </w:r>
    </w:p>
    <w:p w:rsidR="00EE5B86" w:rsidRPr="00865621" w:rsidRDefault="00EE5B86" w:rsidP="00865621">
      <w:bookmarkStart w:id="19" w:name="75aklu1498486165516"/>
      <w:bookmarkEnd w:id="19"/>
      <w:r w:rsidRPr="00865621">
        <w:rPr>
          <w:highlight w:val="white"/>
        </w:rPr>
        <w:t>    maxHttpHeaderSize="8192"  </w:t>
      </w:r>
    </w:p>
    <w:p w:rsidR="00EE5B86" w:rsidRPr="00865621" w:rsidRDefault="00EE5B86" w:rsidP="00865621">
      <w:bookmarkStart w:id="20" w:name="72ztlh1498486165516"/>
      <w:bookmarkEnd w:id="20"/>
      <w:r w:rsidRPr="00865621">
        <w:rPr>
          <w:highlight w:val="white"/>
        </w:rPr>
        <w:t>    maxThreads="150"</w:t>
      </w:r>
    </w:p>
    <w:p w:rsidR="00EE5B86" w:rsidRPr="00865621" w:rsidRDefault="00EE5B86" w:rsidP="00865621">
      <w:bookmarkStart w:id="21" w:name="35xejd1498486165516"/>
      <w:bookmarkEnd w:id="21"/>
      <w:r w:rsidRPr="00865621">
        <w:rPr>
          <w:highlight w:val="white"/>
        </w:rPr>
        <w:t>     minSpareThreads="25"</w:t>
      </w:r>
    </w:p>
    <w:p w:rsidR="00EE5B86" w:rsidRPr="00865621" w:rsidRDefault="00EE5B86" w:rsidP="00865621">
      <w:bookmarkStart w:id="22" w:name="0kvza1498486165516"/>
      <w:bookmarkEnd w:id="22"/>
      <w:r w:rsidRPr="00865621">
        <w:rPr>
          <w:highlight w:val="white"/>
        </w:rPr>
        <w:t>     maxSpareThreads="75"  </w:t>
      </w:r>
    </w:p>
    <w:p w:rsidR="00EE5B86" w:rsidRPr="00865621" w:rsidRDefault="00EE5B86" w:rsidP="00865621">
      <w:bookmarkStart w:id="23" w:name="0usvz1498486165516"/>
      <w:bookmarkEnd w:id="23"/>
      <w:r w:rsidRPr="00865621">
        <w:rPr>
          <w:highlight w:val="white"/>
        </w:rPr>
        <w:t>    enableLookups="false"</w:t>
      </w:r>
    </w:p>
    <w:p w:rsidR="00EE5B86" w:rsidRPr="00865621" w:rsidRDefault="00EE5B86" w:rsidP="00865621">
      <w:bookmarkStart w:id="24" w:name="43kiks1498486165516"/>
      <w:bookmarkEnd w:id="24"/>
      <w:r w:rsidRPr="00865621">
        <w:rPr>
          <w:highlight w:val="white"/>
        </w:rPr>
        <w:t>     redirectPort="8443"</w:t>
      </w:r>
    </w:p>
    <w:p w:rsidR="00EE5B86" w:rsidRPr="00865621" w:rsidRDefault="00EE5B86" w:rsidP="00865621">
      <w:bookmarkStart w:id="25" w:name="28cfcs1498486165516"/>
      <w:bookmarkEnd w:id="25"/>
      <w:r w:rsidRPr="00865621">
        <w:rPr>
          <w:highlight w:val="white"/>
        </w:rPr>
        <w:t>     acceptCount="100"  </w:t>
      </w:r>
    </w:p>
    <w:p w:rsidR="00EE5B86" w:rsidRPr="00865621" w:rsidRDefault="00EE5B86" w:rsidP="00865621">
      <w:bookmarkStart w:id="26" w:name="35jgrx1498486165516"/>
      <w:bookmarkEnd w:id="26"/>
      <w:r w:rsidRPr="00865621">
        <w:rPr>
          <w:highlight w:val="white"/>
        </w:rPr>
        <w:t>    connectionTimeout="20000" </w:t>
      </w:r>
    </w:p>
    <w:p w:rsidR="00EE5B86" w:rsidRPr="00865621" w:rsidRDefault="00EE5B86" w:rsidP="00865621">
      <w:bookmarkStart w:id="27" w:name="59tnlm1498486165516"/>
      <w:bookmarkEnd w:id="27"/>
      <w:r w:rsidRPr="00865621">
        <w:rPr>
          <w:highlight w:val="white"/>
        </w:rPr>
        <w:t>    disableUploadTimeout="true"  </w:t>
      </w:r>
    </w:p>
    <w:p w:rsidR="00EE5B86" w:rsidRPr="00865621" w:rsidRDefault="00EE5B86" w:rsidP="00865621">
      <w:bookmarkStart w:id="28" w:name="59txmp1498486165516"/>
      <w:bookmarkEnd w:id="28"/>
      <w:r w:rsidRPr="00865621">
        <w:rPr>
          <w:highlight w:val="yellow"/>
        </w:rPr>
        <w:t>   URIEncoding="utf-8"</w:t>
      </w:r>
      <w:r w:rsidRPr="00865621">
        <w:rPr>
          <w:highlight w:val="white"/>
        </w:rPr>
        <w:t>/&gt;  </w:t>
      </w:r>
    </w:p>
    <w:p w:rsidR="00EE5B86" w:rsidRPr="00865621" w:rsidRDefault="00EE5B86" w:rsidP="00865621">
      <w:bookmarkStart w:id="29" w:name="40rwvg1498486165516"/>
      <w:bookmarkEnd w:id="29"/>
    </w:p>
    <w:p w:rsidR="00EE5B86" w:rsidRPr="00865621" w:rsidRDefault="00EE5B86" w:rsidP="00865621">
      <w:bookmarkStart w:id="30" w:name="18upzx1498486165516"/>
      <w:bookmarkEnd w:id="30"/>
    </w:p>
    <w:p w:rsidR="00EA1729" w:rsidRPr="00865621" w:rsidRDefault="00EA1729" w:rsidP="00865621"/>
    <w:p w:rsidR="00EE5B86" w:rsidRPr="00865621" w:rsidRDefault="00EE5B86" w:rsidP="00865621"/>
    <w:p w:rsidR="00EE5B86" w:rsidRPr="00865621" w:rsidRDefault="00EE5B86" w:rsidP="00865621"/>
    <w:p w:rsidR="00EE5B86" w:rsidRPr="00865621" w:rsidRDefault="00EE5B86" w:rsidP="00865621"/>
    <w:p w:rsidR="00EE5B86" w:rsidRPr="00865621" w:rsidRDefault="00EE5B86" w:rsidP="00865621"/>
    <w:p w:rsidR="00EE5B86" w:rsidRPr="00865621" w:rsidRDefault="00EE5B86" w:rsidP="00865621"/>
    <w:p w:rsidR="00EE5B86" w:rsidRPr="00865621" w:rsidRDefault="00EE5B86" w:rsidP="00865621"/>
    <w:p w:rsidR="00EE5B86" w:rsidRPr="00865621" w:rsidRDefault="00EE5B86" w:rsidP="00865621"/>
    <w:p w:rsidR="00EE5B86" w:rsidRPr="00865621" w:rsidRDefault="00EE5B86" w:rsidP="00865621"/>
    <w:p w:rsidR="00EE5B86" w:rsidRPr="00865621" w:rsidRDefault="00EE5B86" w:rsidP="00865621"/>
    <w:p w:rsidR="00EE5B86" w:rsidRPr="00865621" w:rsidRDefault="00EE5B86" w:rsidP="00865621"/>
    <w:p w:rsidR="00EE5B86" w:rsidRPr="00865621" w:rsidRDefault="00EE5B86" w:rsidP="00865621"/>
    <w:p w:rsidR="00EE5B86" w:rsidRPr="00865621" w:rsidRDefault="00EE5B86" w:rsidP="00865621"/>
    <w:sectPr w:rsidR="00EE5B86" w:rsidRPr="00865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2DB" w:rsidRDefault="009162DB" w:rsidP="00D02726">
      <w:r>
        <w:separator/>
      </w:r>
    </w:p>
  </w:endnote>
  <w:endnote w:type="continuationSeparator" w:id="0">
    <w:p w:rsidR="009162DB" w:rsidRDefault="009162DB" w:rsidP="00D02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2DB" w:rsidRDefault="009162DB" w:rsidP="00D02726">
      <w:r>
        <w:separator/>
      </w:r>
    </w:p>
  </w:footnote>
  <w:footnote w:type="continuationSeparator" w:id="0">
    <w:p w:rsidR="009162DB" w:rsidRDefault="009162DB" w:rsidP="00D02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2654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BE"/>
    <w:rsid w:val="00092A71"/>
    <w:rsid w:val="000E15FC"/>
    <w:rsid w:val="002E4A7E"/>
    <w:rsid w:val="00321F70"/>
    <w:rsid w:val="00467750"/>
    <w:rsid w:val="004E3E19"/>
    <w:rsid w:val="005B2FD8"/>
    <w:rsid w:val="005D1855"/>
    <w:rsid w:val="005F3C4D"/>
    <w:rsid w:val="00743931"/>
    <w:rsid w:val="0079321A"/>
    <w:rsid w:val="007D1497"/>
    <w:rsid w:val="00816A90"/>
    <w:rsid w:val="00865621"/>
    <w:rsid w:val="008B0049"/>
    <w:rsid w:val="009162DB"/>
    <w:rsid w:val="009E6D60"/>
    <w:rsid w:val="00A223BB"/>
    <w:rsid w:val="00B73907"/>
    <w:rsid w:val="00B80DE6"/>
    <w:rsid w:val="00CB6C0A"/>
    <w:rsid w:val="00CB7023"/>
    <w:rsid w:val="00D02726"/>
    <w:rsid w:val="00DB4EBE"/>
    <w:rsid w:val="00E31293"/>
    <w:rsid w:val="00EA1729"/>
    <w:rsid w:val="00EC0866"/>
    <w:rsid w:val="00EC3C4C"/>
    <w:rsid w:val="00EE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021D46-D803-49ED-A743-A4B7C283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B86"/>
    <w:pPr>
      <w:widowControl w:val="0"/>
    </w:pPr>
    <w:rPr>
      <w:rFonts w:ascii="微软雅黑" w:eastAsia="微软雅黑" w:hAnsi="微软雅黑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79321A"/>
    <w:pPr>
      <w:keepNext/>
      <w:keepLines/>
      <w:numPr>
        <w:numId w:val="1"/>
      </w:numPr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321A"/>
    <w:pPr>
      <w:keepNext/>
      <w:keepLines/>
      <w:numPr>
        <w:ilvl w:val="1"/>
        <w:numId w:val="1"/>
      </w:numPr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321A"/>
    <w:pPr>
      <w:keepNext/>
      <w:keepLines/>
      <w:numPr>
        <w:ilvl w:val="2"/>
        <w:numId w:val="1"/>
      </w:numPr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321A"/>
    <w:pPr>
      <w:keepNext/>
      <w:keepLines/>
      <w:numPr>
        <w:ilvl w:val="3"/>
        <w:numId w:val="1"/>
      </w:numPr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321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321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321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321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321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2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27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272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27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32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32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932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9321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9321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9321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9321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9321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110</Words>
  <Characters>629</Characters>
  <Application>Microsoft Office Word</Application>
  <DocSecurity>0</DocSecurity>
  <Lines>5</Lines>
  <Paragraphs>1</Paragraphs>
  <ScaleCrop>false</ScaleCrop>
  <Company>Sky123.Org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13</cp:revision>
  <dcterms:created xsi:type="dcterms:W3CDTF">2017-04-18T08:42:00Z</dcterms:created>
  <dcterms:modified xsi:type="dcterms:W3CDTF">2017-06-27T09:05:00Z</dcterms:modified>
</cp:coreProperties>
</file>