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2"/>
      </w:pPr>
      <w:r>
        <w:rPr>
          <w:rFonts w:hint="eastAsia"/>
        </w:rPr>
        <w:t>数组分段</w:t>
      </w:r>
    </w:p>
    <w:p>
      <w:pPr>
        <w:pStyle w:val="3"/>
      </w:pPr>
      <w:r>
        <w:rPr>
          <w:rFonts w:hint="eastAsia"/>
        </w:rPr>
        <w:t>来源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在</w:t>
      </w:r>
      <w:r>
        <w:t>弄高德地图时候，在</w:t>
      </w:r>
      <w:r>
        <w:rPr>
          <w:rFonts w:hint="eastAsia"/>
        </w:rPr>
        <w:t>一条线路</w:t>
      </w:r>
      <w:r>
        <w:t>画点的时候</w:t>
      </w:r>
      <w:r>
        <w:rPr>
          <w:rFonts w:hint="eastAsia"/>
        </w:rPr>
        <w:t>，</w:t>
      </w:r>
      <w:r>
        <w:t>由于途径点</w:t>
      </w:r>
      <w:r>
        <w:rPr>
          <w:rFonts w:hint="eastAsia"/>
        </w:rPr>
        <w:t>16个</w:t>
      </w:r>
      <w:r>
        <w:t>限制死了的，所以一</w:t>
      </w:r>
      <w:r>
        <w:rPr>
          <w:rFonts w:hint="eastAsia"/>
        </w:rPr>
        <w:t>条线路</w:t>
      </w:r>
      <w:r>
        <w:t>上的点超过</w:t>
      </w:r>
      <w:r>
        <w:rPr>
          <w:rFonts w:hint="eastAsia"/>
        </w:rPr>
        <w:t>16个</w:t>
      </w:r>
      <w:r>
        <w:t>必须分段渲染，下面</w:t>
      </w:r>
      <w:r>
        <w:rPr>
          <w:rFonts w:hint="eastAsia"/>
        </w:rPr>
        <w:t>那个</w:t>
      </w:r>
      <w:r>
        <w:t>去掉屏蔽的便适用于高德地图（</w:t>
      </w:r>
      <w:r>
        <w:rPr>
          <w:rFonts w:hint="eastAsia"/>
        </w:rPr>
        <w:t>取15 + 1</w:t>
      </w:r>
      <w:r>
        <w:t>）</w:t>
      </w:r>
    </w:p>
    <w:p/>
    <w:p>
      <w:pPr>
        <w:pStyle w:val="3"/>
      </w:pPr>
      <w:r>
        <w:rPr>
          <w:rFonts w:hint="eastAsia"/>
        </w:rPr>
        <w:t>示例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ArrObjarr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 xml:space="preserve">splitArrObjarr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(arrObjarr) {</w:t>
      </w:r>
    </w:p>
    <w:p/>
    <w:p/>
    <w:p/>
    <w:p>
      <w:bookmarkStart w:id="0" w:name="_GoBack"/>
      <w:bookmarkEnd w:id="0"/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2513E"/>
    <w:multiLevelType w:val="multilevel"/>
    <w:tmpl w:val="6502513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A0"/>
    <w:rsid w:val="003F42CB"/>
    <w:rsid w:val="004439EE"/>
    <w:rsid w:val="006634E4"/>
    <w:rsid w:val="006811AD"/>
    <w:rsid w:val="007060A0"/>
    <w:rsid w:val="007F6C53"/>
    <w:rsid w:val="00D63224"/>
    <w:rsid w:val="151A4E9C"/>
    <w:rsid w:val="22DB7339"/>
    <w:rsid w:val="2C7D75FA"/>
    <w:rsid w:val="32E958E6"/>
    <w:rsid w:val="422D3824"/>
    <w:rsid w:val="5E626E1B"/>
    <w:rsid w:val="66F5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Char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Char"/>
    <w:basedOn w:val="12"/>
    <w:link w:val="8"/>
    <w:semiHidden/>
    <w:uiPriority w:val="9"/>
    <w:rPr>
      <w:b/>
      <w:bCs/>
      <w:sz w:val="24"/>
      <w:szCs w:val="24"/>
    </w:rPr>
  </w:style>
  <w:style w:type="character" w:customStyle="1" w:styleId="21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3">
    <w:name w:val="HTML 预设格式 Char"/>
    <w:basedOn w:val="12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211</Words>
  <Characters>1206</Characters>
  <Lines>10</Lines>
  <Paragraphs>2</Paragraphs>
  <TotalTime>15</TotalTime>
  <ScaleCrop>false</ScaleCrop>
  <LinksUpToDate>false</LinksUpToDate>
  <CharactersWithSpaces>1415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2018-08-17T06:30:00Z</dcterms:created>
  <dc:creator>微软用户</dc:creator>
  <cp:lastModifiedBy>我＆不＆配*</cp:lastModifiedBy>
  <dcterms:modified xsi:type="dcterms:W3CDTF">2019-04-27T03:53:59Z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2052-10.1.0.7520</vt:lpwstr>
  </property>
</Properties>
</file>